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3" w:rsidRDefault="00A76C0C" w:rsidP="00354D5A">
      <w:pPr>
        <w:pStyle w:val="Heading3"/>
        <w:ind w:right="-54"/>
        <w:jc w:val="right"/>
      </w:pPr>
      <w:bookmarkStart w:id="0" w:name="_GoBack"/>
      <w:bookmarkEnd w:id="0"/>
      <w:r>
        <w:t>Образац</w:t>
      </w:r>
      <w:r>
        <w:rPr>
          <w:lang w:val="ru-RU"/>
        </w:rPr>
        <w:t xml:space="preserve"> </w:t>
      </w:r>
      <w:r>
        <w:t>1</w:t>
      </w: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4"/>
        <w:gridCol w:w="264"/>
        <w:gridCol w:w="264"/>
        <w:gridCol w:w="264"/>
        <w:gridCol w:w="264"/>
        <w:gridCol w:w="240"/>
        <w:gridCol w:w="264"/>
        <w:gridCol w:w="264"/>
        <w:gridCol w:w="264"/>
        <w:gridCol w:w="264"/>
        <w:gridCol w:w="264"/>
        <w:gridCol w:w="240"/>
        <w:gridCol w:w="240"/>
        <w:gridCol w:w="24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C23023" w:rsidRPr="004E0805">
        <w:trPr>
          <w:trHeight w:val="442"/>
        </w:trPr>
        <w:tc>
          <w:tcPr>
            <w:tcW w:w="1104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/>
              </w:rPr>
              <w:t xml:space="preserve">ПОПУЊАВА УПРАВА ЗА </w:t>
            </w:r>
            <w:r w:rsidR="00464704">
              <w:rPr>
                <w:color w:val="000000"/>
                <w:lang w:val="sr-Cyrl-CS"/>
              </w:rPr>
              <w:t>ТРЕЗОР</w:t>
            </w:r>
            <w:r>
              <w:rPr>
                <w:color w:val="000000"/>
                <w:lang w:val="sr-Latn-CS"/>
              </w:rPr>
              <w:t xml:space="preserve"> - ФИЛИЈАЛА</w:t>
            </w:r>
          </w:p>
        </w:tc>
      </w:tr>
      <w:tr w:rsidR="00C23023" w:rsidRPr="004E0805">
        <w:trPr>
          <w:trHeight w:val="73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C23023" w:rsidRDefault="00C23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23023">
        <w:trPr>
          <w:trHeight w:val="25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22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28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38</w:t>
            </w:r>
          </w:p>
        </w:tc>
      </w:tr>
      <w:tr w:rsidR="00C23023">
        <w:trPr>
          <w:trHeight w:val="542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Врста</w:t>
            </w:r>
          </w:p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посла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Јединствени број 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Pr="00464704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едиште У</w:t>
            </w:r>
            <w:r w:rsidR="0046470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адлежни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директни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AC2643" w:rsidRDefault="00C23023" w:rsidP="00C23023">
      <w:pPr>
        <w:rPr>
          <w:color w:val="000000"/>
          <w:u w:val="single"/>
          <w:lang w:val="sr-Cyrl-CS"/>
        </w:rPr>
      </w:pPr>
      <w:r>
        <w:rPr>
          <w:color w:val="000000"/>
          <w:lang w:val="sr-Latn-CS"/>
        </w:rPr>
        <w:t>НАЗИВ КОРИСНИКА</w:t>
      </w:r>
      <w:r>
        <w:rPr>
          <w:color w:val="000000"/>
          <w:lang w:val="sr-Cyrl-CS"/>
        </w:rPr>
        <w:t xml:space="preserve"> БУЏЕТСКИХ СРЕДСТАВА</w:t>
      </w:r>
      <w:r>
        <w:rPr>
          <w:color w:val="000000"/>
          <w:lang w:val="sr-Latn-CS"/>
        </w:rPr>
        <w:t xml:space="preserve"> </w:t>
      </w:r>
      <w:r w:rsidR="00253F88">
        <w:rPr>
          <w:color w:val="000000"/>
          <w:lang w:val="sr-Cyrl-CS"/>
        </w:rPr>
        <w:t xml:space="preserve">  </w:t>
      </w:r>
      <w:r w:rsidR="00AC2643">
        <w:rPr>
          <w:color w:val="000000"/>
          <w:u w:val="single"/>
          <w:lang w:val="sr-Cyrl-CS"/>
        </w:rPr>
        <w:t>УПРАВА ЗА ДУВАН</w:t>
      </w: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Cyrl-CS"/>
        </w:rPr>
        <w:t>_____________</w:t>
      </w:r>
      <w:r>
        <w:rPr>
          <w:color w:val="000000"/>
          <w:lang w:val="sr-Latn-CS"/>
        </w:rPr>
        <w:t>____________________</w:t>
      </w:r>
      <w:r>
        <w:rPr>
          <w:color w:val="000000"/>
          <w:lang w:val="sr-Cyrl-CS"/>
        </w:rPr>
        <w:t>_________</w:t>
      </w:r>
    </w:p>
    <w:p w:rsidR="00C23023" w:rsidRDefault="00C23023" w:rsidP="00C23023">
      <w:pPr>
        <w:rPr>
          <w:color w:val="000000"/>
          <w:lang w:val="sr-Cyrl-CS"/>
        </w:rPr>
      </w:pP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_______________________________________________________________________________________</w:t>
      </w:r>
    </w:p>
    <w:p w:rsidR="00C23023" w:rsidRDefault="00C23023" w:rsidP="00C23023">
      <w:pPr>
        <w:rPr>
          <w:color w:val="000000"/>
          <w:lang w:val="sr-Cyrl-CS"/>
        </w:rPr>
      </w:pP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Latn-CS"/>
        </w:rPr>
        <w:t>СЕДИШТЕ</w:t>
      </w:r>
      <w:r w:rsidR="00253F88">
        <w:rPr>
          <w:color w:val="000000"/>
          <w:lang w:val="sr-Cyrl-RS"/>
        </w:rPr>
        <w:t xml:space="preserve">  </w:t>
      </w:r>
      <w:r w:rsidR="00AC2643">
        <w:rPr>
          <w:color w:val="000000"/>
          <w:u w:val="single"/>
          <w:lang w:val="sr-Cyrl-RS"/>
        </w:rPr>
        <w:t>БЕОГРАД</w:t>
      </w:r>
      <w:r w:rsidR="00253F88">
        <w:rPr>
          <w:color w:val="000000"/>
          <w:lang w:val="sr-Latn-CS"/>
        </w:rPr>
        <w:t>_______</w:t>
      </w:r>
      <w:r>
        <w:rPr>
          <w:color w:val="000000"/>
          <w:lang w:val="sr-Latn-CS"/>
        </w:rPr>
        <w:t>Матични број</w:t>
      </w:r>
      <w:r w:rsidR="00253F88">
        <w:rPr>
          <w:color w:val="000000"/>
          <w:lang w:val="sr-Cyrl-CS"/>
        </w:rPr>
        <w:t xml:space="preserve"> </w:t>
      </w:r>
      <w:r w:rsidR="00AC2643">
        <w:rPr>
          <w:color w:val="000000"/>
          <w:u w:val="single"/>
          <w:lang w:val="sr-Cyrl-CS"/>
        </w:rPr>
        <w:t>17862146</w:t>
      </w:r>
    </w:p>
    <w:p w:rsidR="00C23023" w:rsidRDefault="00C23023" w:rsidP="00C23023">
      <w:pPr>
        <w:rPr>
          <w:color w:val="000000"/>
          <w:lang w:val="sr-Cyrl-CS"/>
        </w:rPr>
      </w:pP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Latn-CS"/>
        </w:rPr>
        <w:t xml:space="preserve">ПИБ </w:t>
      </w:r>
      <w:r w:rsidR="00253F88">
        <w:rPr>
          <w:color w:val="000000"/>
          <w:lang w:val="sr-Cyrl-RS"/>
        </w:rPr>
        <w:t xml:space="preserve">   </w:t>
      </w:r>
      <w:r w:rsidR="00AC2643">
        <w:rPr>
          <w:color w:val="000000"/>
          <w:u w:val="single"/>
          <w:lang w:val="sr-Cyrl-RS"/>
        </w:rPr>
        <w:t>104181192</w:t>
      </w:r>
      <w:r w:rsidR="00253F88">
        <w:rPr>
          <w:color w:val="000000"/>
          <w:u w:val="single"/>
          <w:lang w:val="sr-Cyrl-RS"/>
        </w:rPr>
        <w:t xml:space="preserve">     </w:t>
      </w:r>
      <w:r>
        <w:rPr>
          <w:color w:val="000000"/>
          <w:lang w:val="sr-Latn-CS"/>
        </w:rPr>
        <w:t>Број подрачуна</w:t>
      </w:r>
      <w:r>
        <w:rPr>
          <w:color w:val="000000"/>
          <w:lang w:val="sr-Cyrl-CS"/>
        </w:rPr>
        <w:t>________________________________</w:t>
      </w:r>
    </w:p>
    <w:p w:rsidR="00C23023" w:rsidRDefault="00C23023" w:rsidP="00C23023">
      <w:pPr>
        <w:rPr>
          <w:color w:val="000000"/>
          <w:lang w:val="sr-Cyrl-CS"/>
        </w:rPr>
      </w:pPr>
    </w:p>
    <w:p w:rsidR="00354D5A" w:rsidRPr="004E0805" w:rsidRDefault="00C23023" w:rsidP="00C23023">
      <w:pPr>
        <w:rPr>
          <w:color w:val="000000"/>
          <w:lang w:val="sr-Cyrl-CS"/>
        </w:rPr>
      </w:pPr>
      <w:r>
        <w:rPr>
          <w:color w:val="000000"/>
          <w:lang w:val="sr-Latn-CS"/>
        </w:rPr>
        <w:t>НАЗИВ НАДЛЕЖНОГ ДИРЕКТНОГ КОРИСНИКА</w:t>
      </w:r>
      <w:r>
        <w:rPr>
          <w:color w:val="000000"/>
          <w:lang w:val="sr-Cyrl-CS"/>
        </w:rPr>
        <w:t xml:space="preserve"> БУЏЕТСКИХ СРЕДСТАВА </w:t>
      </w: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</w:t>
      </w:r>
    </w:p>
    <w:p w:rsidR="00C23023" w:rsidRPr="004E0805" w:rsidRDefault="00C23023" w:rsidP="00C23023">
      <w:pPr>
        <w:rPr>
          <w:noProof/>
          <w:lang w:val="sr-Cyrl-CS"/>
        </w:rPr>
      </w:pPr>
      <w:r>
        <w:rPr>
          <w:color w:val="000000"/>
          <w:lang w:val="sr-Cyrl-CS"/>
        </w:rPr>
        <w:t>_______________________________________________________________________________________</w:t>
      </w:r>
    </w:p>
    <w:p w:rsidR="00C23023" w:rsidRDefault="00C23023" w:rsidP="00C23023">
      <w:pPr>
        <w:rPr>
          <w:color w:val="000000"/>
          <w:lang w:val="sr-Cyrl-CS"/>
        </w:rPr>
      </w:pPr>
      <w:r>
        <w:rPr>
          <w:lang w:val="sr-Cyrl-CS"/>
        </w:rPr>
        <w:t xml:space="preserve">                              </w:t>
      </w:r>
      <w:r>
        <w:rPr>
          <w:color w:val="000000"/>
          <w:lang w:val="sr-Cyrl-CS"/>
        </w:rPr>
        <w:t>(Попуњава само индиректни корисник буџетских средстава)</w:t>
      </w:r>
    </w:p>
    <w:p w:rsidR="00A76C0C" w:rsidRPr="004E0805" w:rsidRDefault="00A76C0C">
      <w:pPr>
        <w:jc w:val="center"/>
        <w:rPr>
          <w:b/>
          <w:lang w:val="sr-Cyrl-CS"/>
        </w:rPr>
      </w:pPr>
    </w:p>
    <w:p w:rsidR="00A76C0C" w:rsidRDefault="00A76C0C">
      <w:pPr>
        <w:jc w:val="center"/>
        <w:rPr>
          <w:b/>
          <w:lang w:val="sr-Cyrl-CS"/>
        </w:rPr>
      </w:pPr>
      <w:r>
        <w:rPr>
          <w:b/>
          <w:lang w:val="sr-Cyrl-CS"/>
        </w:rPr>
        <w:t>БИЛАНС СТАЊА</w:t>
      </w:r>
    </w:p>
    <w:p w:rsidR="00A76C0C" w:rsidRDefault="00E52F08">
      <w:pPr>
        <w:jc w:val="center"/>
        <w:rPr>
          <w:lang w:val="sr-Cyrl-CS"/>
        </w:rPr>
      </w:pPr>
      <w:r>
        <w:rPr>
          <w:lang w:val="sr-Cyrl-CS"/>
        </w:rPr>
        <w:t>на дан __</w:t>
      </w:r>
      <w:r w:rsidR="00253F88">
        <w:rPr>
          <w:u w:val="single"/>
          <w:lang w:val="sr-Cyrl-CS"/>
        </w:rPr>
        <w:t>31.12.</w:t>
      </w:r>
      <w:r>
        <w:rPr>
          <w:lang w:val="sr-Cyrl-CS"/>
        </w:rPr>
        <w:t>20</w:t>
      </w:r>
      <w:r w:rsidR="00253F88">
        <w:rPr>
          <w:u w:val="single"/>
          <w:lang w:val="sr-Cyrl-CS"/>
        </w:rPr>
        <w:t>1</w:t>
      </w:r>
      <w:r w:rsidR="0006431E">
        <w:rPr>
          <w:u w:val="single"/>
          <w:lang w:val="sr-Latn-RS"/>
        </w:rPr>
        <w:t>6</w:t>
      </w:r>
      <w:r w:rsidR="004D1128">
        <w:rPr>
          <w:lang w:val="sr-Latn-RS"/>
        </w:rPr>
        <w:t>.</w:t>
      </w:r>
      <w:r w:rsidR="00A76C0C">
        <w:rPr>
          <w:lang w:val="sr-Cyrl-CS"/>
        </w:rPr>
        <w:t xml:space="preserve"> године</w:t>
      </w:r>
    </w:p>
    <w:p w:rsidR="00A76C0C" w:rsidRDefault="00A76C0C">
      <w:pPr>
        <w:rPr>
          <w:b/>
          <w:sz w:val="18"/>
          <w:szCs w:val="18"/>
          <w:lang w:val="ru-RU"/>
        </w:rPr>
      </w:pPr>
    </w:p>
    <w:p w:rsidR="00A76C0C" w:rsidRDefault="00A76C0C">
      <w:pPr>
        <w:jc w:val="righ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(У хиљадама динара)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6"/>
        <w:gridCol w:w="3515"/>
        <w:gridCol w:w="1304"/>
        <w:gridCol w:w="1304"/>
        <w:gridCol w:w="1304"/>
        <w:gridCol w:w="1304"/>
      </w:tblGrid>
      <w:tr w:rsidR="00A76C0C" w:rsidTr="0054416E">
        <w:trPr>
          <w:cantSplit/>
          <w:trHeight w:val="632"/>
          <w:tblHeader/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Ознака ОП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pStyle w:val="Heading2"/>
              <w:spacing w:before="60" w:after="60"/>
            </w:pPr>
            <w:r>
              <w:t>Број конта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Износ из претходне године</w:t>
            </w:r>
          </w:p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(почетно стање)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Износ текуће године</w:t>
            </w:r>
          </w:p>
        </w:tc>
      </w:tr>
      <w:tr w:rsidR="00A76C0C" w:rsidTr="0054416E">
        <w:trPr>
          <w:cantSplit/>
          <w:trHeight w:val="207"/>
          <w:tblHeader/>
          <w:jc w:val="center"/>
        </w:trPr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Исправка вредности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Нето</w:t>
            </w:r>
          </w:p>
          <w:p w:rsidR="00A76C0C" w:rsidRDefault="00A76C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(5 – 6)</w:t>
            </w:r>
          </w:p>
        </w:tc>
      </w:tr>
      <w:tr w:rsidR="00A76C0C" w:rsidTr="0054416E">
        <w:trPr>
          <w:tblHeader/>
          <w:jc w:val="center"/>
        </w:trPr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7</w:t>
            </w:r>
          </w:p>
        </w:tc>
      </w:tr>
      <w:tr w:rsidR="0054416E" w:rsidTr="0054416E">
        <w:trPr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416E" w:rsidRPr="005C165E" w:rsidRDefault="0054416E" w:rsidP="0054416E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АКТИ</w:t>
            </w: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ВА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54416E" w:rsidRDefault="0054416E" w:rsidP="008842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54416E" w:rsidRDefault="0054416E" w:rsidP="008842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702F" w:rsidTr="0054416E">
        <w:trPr>
          <w:jc w:val="center"/>
        </w:trPr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26" w:type="dxa"/>
            <w:tcBorders>
              <w:top w:val="single" w:sz="6" w:space="0" w:color="auto"/>
            </w:tcBorders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3515" w:type="dxa"/>
            <w:tcBorders>
              <w:top w:val="single" w:sz="6" w:space="0" w:color="auto"/>
            </w:tcBorders>
            <w:vAlign w:val="center"/>
          </w:tcPr>
          <w:p w:rsidR="005B59B0" w:rsidRDefault="009726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НEФИНАНСИЈСКА ИМОВИНА </w:t>
            </w:r>
          </w:p>
          <w:p w:rsidR="006A702F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(1002 + 1020)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6110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5503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НЕФИНАНСИЈСК</w:t>
            </w:r>
            <w:r w:rsidR="00972634">
              <w:rPr>
                <w:b/>
                <w:bCs/>
                <w:sz w:val="18"/>
                <w:szCs w:val="18"/>
              </w:rPr>
              <w:t xml:space="preserve">А ИМОВИНА У СТАЛНИМ СРЕДСТВИМА </w:t>
            </w:r>
          </w:p>
          <w:p w:rsidR="006A702F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(1003 + 1007 + 1009 + 1011 + 1015 + 1018)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304" w:type="dxa"/>
            <w:vAlign w:val="center"/>
          </w:tcPr>
          <w:p w:rsidR="00972634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6110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5503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011000</w:t>
            </w:r>
          </w:p>
        </w:tc>
        <w:tc>
          <w:tcPr>
            <w:tcW w:w="3515" w:type="dxa"/>
            <w:vAlign w:val="center"/>
          </w:tcPr>
          <w:p w:rsidR="005B59B0" w:rsidRDefault="009726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НЕКРЕТНИНЕ И ОПРЕМА </w:t>
            </w:r>
          </w:p>
          <w:p w:rsidR="006A702F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(од 1004 </w:t>
            </w:r>
            <w:r w:rsidRPr="005C165E">
              <w:rPr>
                <w:b/>
                <w:bCs/>
                <w:sz w:val="18"/>
                <w:szCs w:val="18"/>
                <w:lang w:val="sr-Cyrl-RS"/>
              </w:rPr>
              <w:t>до</w:t>
            </w:r>
            <w:r>
              <w:rPr>
                <w:b/>
                <w:bCs/>
                <w:sz w:val="18"/>
                <w:szCs w:val="18"/>
              </w:rPr>
              <w:t xml:space="preserve"> 1006)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6068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5461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6A702F" w:rsidRPr="009A2C6E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Зграде и грађевински објекти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Опрема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304" w:type="dxa"/>
            <w:vAlign w:val="center"/>
          </w:tcPr>
          <w:p w:rsidR="006A702F" w:rsidRDefault="00404F93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6068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5461</w:t>
            </w:r>
          </w:p>
        </w:tc>
        <w:tc>
          <w:tcPr>
            <w:tcW w:w="1304" w:type="dxa"/>
            <w:vAlign w:val="center"/>
          </w:tcPr>
          <w:p w:rsidR="006A702F" w:rsidRDefault="0086638F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Остале некретнине и опрема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КУЛТИВИСАНА ИМОВИНА (1008)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Култивисана имовина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ДРАГОЦЕНОСТИ (1010)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Драгоцености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014000</w:t>
            </w:r>
          </w:p>
        </w:tc>
        <w:tc>
          <w:tcPr>
            <w:tcW w:w="3515" w:type="dxa"/>
            <w:vAlign w:val="center"/>
          </w:tcPr>
          <w:p w:rsidR="005B59B0" w:rsidRDefault="00972634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ПРИРОДНА ИМОВИНА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1012 до 1014)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Земљиште 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Подземна блага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Шуме и воде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015000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НЕФИНАНСИЈСКА ИМОВИНА У ПРИПРЕМИ И АВАНСИ (1016 + 1017)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Нефинансијска имовина у припреми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Аванси за нефинансијску имовину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НЕМАТЕРИЈАЛНА ИМОВИНА (1019)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5D89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762ECA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016100</w:t>
            </w:r>
          </w:p>
        </w:tc>
        <w:tc>
          <w:tcPr>
            <w:tcW w:w="3515" w:type="dxa"/>
            <w:vAlign w:val="center"/>
          </w:tcPr>
          <w:p w:rsidR="006A702F" w:rsidRPr="005C165E" w:rsidRDefault="00A15B1A">
            <w:pPr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Нематеријална</w:t>
            </w:r>
            <w:r w:rsidR="006A702F" w:rsidRPr="005C165E">
              <w:rPr>
                <w:noProof/>
                <w:sz w:val="18"/>
                <w:szCs w:val="18"/>
                <w:lang w:val="sr-Cyrl-RS"/>
              </w:rPr>
              <w:t xml:space="preserve"> имовина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5D89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762ECA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НЕФИНАНСИЈСКА ИМОВИНА У ЗАЛИХАМА (1021 + 1025)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ЗАЛИХЕ (од 1022 до 1024)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Робне резерве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Залихе производње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Роба за даљу продају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022000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ЗАЛИХЕ СИТНОГ И</w:t>
            </w:r>
            <w:r w:rsidR="005B59B0">
              <w:rPr>
                <w:b/>
                <w:bCs/>
                <w:noProof/>
                <w:sz w:val="18"/>
                <w:szCs w:val="18"/>
                <w:lang w:val="sr-Cyrl-RS"/>
              </w:rPr>
              <w:t>НВЕНТАРА И ПОТРОШНОГ МАТЕРИЈАЛА</w:t>
            </w:r>
            <w:r w:rsidR="005B59B0"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(1026 + 1027)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Залихе ситног инвентара 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Залихе потрошног </w:t>
            </w:r>
            <w:r w:rsidR="00A15B1A">
              <w:rPr>
                <w:noProof/>
                <w:sz w:val="18"/>
                <w:szCs w:val="18"/>
                <w:lang w:val="sr-Cyrl-RS"/>
              </w:rPr>
              <w:t>материјала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3515" w:type="dxa"/>
            <w:vAlign w:val="center"/>
          </w:tcPr>
          <w:p w:rsidR="005B59B0" w:rsidRDefault="005B59B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ФИНАНСИЈСКА ИМОВИНА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(1029 + 1049 + 1067)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</w:t>
            </w:r>
          </w:p>
        </w:tc>
        <w:tc>
          <w:tcPr>
            <w:tcW w:w="1304" w:type="dxa"/>
            <w:vAlign w:val="center"/>
          </w:tcPr>
          <w:p w:rsidR="006A702F" w:rsidRDefault="00725DE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2514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725DE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2514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ДУГОРОЧНА ФИНАНСИЈСКА ИМОВИНА (1030 + 1040)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ДУГОРО</w:t>
            </w:r>
            <w:r w:rsidR="005B59B0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ЧНА ДОМАЋА ФИНАНСИЈСКА ИМОВИНА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1031 до 1039)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домаће хартије од вредности, изузев акција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осталим нивоима власти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јавним финансијским институцијама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пословним банкама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јавним нефинансијским  институцијама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физичким лицима и домаћинствима у земљи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невладиним организацијама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нефинансијским приватним предузећима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Домаће акције и остали капитал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ДУГОРОЧНA СТРАНА ФИНАНСИЈСКА ИМОВИНА </w:t>
            </w:r>
          </w:p>
          <w:p w:rsidR="006A702F" w:rsidRP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1041 до 1048)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стране хартије од вредности, изузев акција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владама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међународним организацијама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пословним банкама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нефинансијским институцијама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невладиним организацијама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Стране акције и остали капитал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Страни финансијски деривати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3515" w:type="dxa"/>
            <w:vAlign w:val="center"/>
          </w:tcPr>
          <w:p w:rsidR="006A702F" w:rsidRP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НОВЧАНА СРЕДСТВА, ПЛЕМЕНИТИ МЕТАЛИ, ХАРТИЈЕ ОД ВРЕДНОСТИ, ПОТРАЖИВАЊА И КРАТКОРОЧНИ ПЛАСМАНИ</w:t>
            </w:r>
            <w:r w:rsidR="005B59B0"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(1050 + 1060 + 1062)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304" w:type="dxa"/>
            <w:vAlign w:val="center"/>
          </w:tcPr>
          <w:p w:rsidR="006A702F" w:rsidRDefault="00B7590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B7590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</w:tr>
      <w:tr w:rsidR="006A702F" w:rsidTr="00ED25DD">
        <w:trPr>
          <w:cantSplit/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Жиро и текући рачуни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Издвојена новчана средства и акредитиви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Благајна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Девизни рачун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Девизни акредитиви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Девизна благајна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Остала новчана средства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Племенити метали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Хартије од вредности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122000</w:t>
            </w:r>
          </w:p>
        </w:tc>
        <w:tc>
          <w:tcPr>
            <w:tcW w:w="3515" w:type="dxa"/>
            <w:vAlign w:val="center"/>
          </w:tcPr>
          <w:p w:rsidR="006A702F" w:rsidRPr="005C165E" w:rsidRDefault="005B59B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КРАТКОРОЧНА ПОТРАЖИВАЊА</w:t>
            </w:r>
            <w:r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6A702F"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(1061)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304" w:type="dxa"/>
            <w:vAlign w:val="center"/>
          </w:tcPr>
          <w:p w:rsidR="006A702F" w:rsidRDefault="00B7590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B7590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Потраживања по основу продаје и друга потраживања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04" w:type="dxa"/>
            <w:vAlign w:val="center"/>
          </w:tcPr>
          <w:p w:rsidR="006A702F" w:rsidRDefault="00B7590C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B7590C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123000</w:t>
            </w:r>
          </w:p>
        </w:tc>
        <w:tc>
          <w:tcPr>
            <w:tcW w:w="3515" w:type="dxa"/>
            <w:vAlign w:val="center"/>
          </w:tcPr>
          <w:p w:rsidR="006A702F" w:rsidRPr="005B59B0" w:rsidRDefault="005B59B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КРАТКОРОЧНИ ПЛАСМАНИ</w:t>
            </w:r>
            <w:r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6A702F"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1063 до 1066)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Краткорочни кредити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Дати аванси, депозити и кауције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Хартије од вредности намењене продаји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Остали краткорочни пласмани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АКТИВНА ВРЕМЕНСКА РАЗГРАНИЧЕЊА (1068)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1777</w:t>
            </w:r>
          </w:p>
        </w:tc>
        <w:tc>
          <w:tcPr>
            <w:tcW w:w="1304" w:type="dxa"/>
            <w:vAlign w:val="center"/>
          </w:tcPr>
          <w:p w:rsidR="006A702F" w:rsidRDefault="00706175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  <w:r w:rsidR="00D37C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706175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  <w:r w:rsidR="00D37C3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АКТИВНА ВРЕМЕНСКА РАЗГРАНИЧЕЊА (од 1069 до 1071)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1777</w:t>
            </w:r>
          </w:p>
        </w:tc>
        <w:tc>
          <w:tcPr>
            <w:tcW w:w="1304" w:type="dxa"/>
            <w:vAlign w:val="center"/>
          </w:tcPr>
          <w:p w:rsidR="006A702F" w:rsidRDefault="00706175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  <w:r w:rsidR="00D37C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706175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  <w:r w:rsidR="00D37C3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Разграничени расходи до једне године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Обрачунати неплаћени расходи и издаци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1304" w:type="dxa"/>
            <w:vAlign w:val="center"/>
          </w:tcPr>
          <w:p w:rsidR="006A702F" w:rsidRDefault="00706175" w:rsidP="00D37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D37C35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706175" w:rsidP="00D37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D37C35">
              <w:rPr>
                <w:sz w:val="18"/>
                <w:szCs w:val="18"/>
              </w:rPr>
              <w:t>3</w:t>
            </w:r>
          </w:p>
        </w:tc>
      </w:tr>
      <w:tr w:rsidR="006A702F" w:rsidRPr="009A2C6E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Остала активна временска разграничења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УКУПНА АКТИВА (1001 + 1028)</w:t>
            </w:r>
          </w:p>
        </w:tc>
        <w:tc>
          <w:tcPr>
            <w:tcW w:w="1304" w:type="dxa"/>
            <w:vAlign w:val="center"/>
          </w:tcPr>
          <w:p w:rsidR="006A702F" w:rsidRDefault="0006431E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2258</w:t>
            </w:r>
          </w:p>
        </w:tc>
        <w:tc>
          <w:tcPr>
            <w:tcW w:w="1304" w:type="dxa"/>
            <w:vAlign w:val="center"/>
          </w:tcPr>
          <w:p w:rsidR="006A702F" w:rsidRDefault="00CD6E5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8624</w:t>
            </w:r>
          </w:p>
        </w:tc>
        <w:tc>
          <w:tcPr>
            <w:tcW w:w="1304" w:type="dxa"/>
            <w:vAlign w:val="center"/>
          </w:tcPr>
          <w:p w:rsidR="00762ECA" w:rsidRDefault="00CD6E5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5503</w:t>
            </w:r>
          </w:p>
        </w:tc>
        <w:tc>
          <w:tcPr>
            <w:tcW w:w="1304" w:type="dxa"/>
            <w:vAlign w:val="center"/>
          </w:tcPr>
          <w:p w:rsidR="006A702F" w:rsidRDefault="00CD6E5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3121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ВАНБИЛАНСНА АКТИВА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76C0C" w:rsidRDefault="00A76C0C">
      <w:pPr>
        <w:jc w:val="center"/>
        <w:rPr>
          <w:lang w:val="sr-Cyrl-CS"/>
        </w:rPr>
      </w:pPr>
    </w:p>
    <w:p w:rsidR="00A76C0C" w:rsidRDefault="00A76C0C">
      <w:pPr>
        <w:jc w:val="center"/>
        <w:rPr>
          <w:sz w:val="2"/>
          <w:lang w:val="sr-Cyrl-CS"/>
        </w:rPr>
      </w:pPr>
      <w:r>
        <w:rPr>
          <w:lang w:val="sr-Cyrl-CS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11"/>
        <w:gridCol w:w="4536"/>
        <w:gridCol w:w="2098"/>
        <w:gridCol w:w="2098"/>
      </w:tblGrid>
      <w:tr w:rsidR="00A76C0C">
        <w:trPr>
          <w:cantSplit/>
          <w:tblHeader/>
          <w:jc w:val="center"/>
        </w:trPr>
        <w:tc>
          <w:tcPr>
            <w:tcW w:w="869" w:type="dxa"/>
            <w:vMerge w:val="restart"/>
            <w:vAlign w:val="center"/>
          </w:tcPr>
          <w:p w:rsidR="00A76C0C" w:rsidRDefault="00A76C0C">
            <w:pPr>
              <w:ind w:left="4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br w:type="page"/>
            </w:r>
            <w:r>
              <w:rPr>
                <w:b/>
                <w:bCs/>
                <w:sz w:val="18"/>
                <w:szCs w:val="18"/>
                <w:lang w:val="sr-Cyrl-CS"/>
              </w:rPr>
              <w:t>Ознака ОП</w:t>
            </w:r>
          </w:p>
        </w:tc>
        <w:tc>
          <w:tcPr>
            <w:tcW w:w="811" w:type="dxa"/>
            <w:vMerge w:val="restart"/>
            <w:vAlign w:val="center"/>
          </w:tcPr>
          <w:p w:rsidR="00A76C0C" w:rsidRDefault="004E0805" w:rsidP="004E0805">
            <w:pPr>
              <w:pStyle w:val="Heading2"/>
            </w:pPr>
            <w:r>
              <w:t>Број</w:t>
            </w:r>
          </w:p>
          <w:p w:rsidR="004E0805" w:rsidRPr="004E0805" w:rsidRDefault="004E0805" w:rsidP="004E0805">
            <w:pPr>
              <w:pStyle w:val="Heading1"/>
              <w:jc w:val="center"/>
            </w:pPr>
            <w:r>
              <w:t>конта</w:t>
            </w:r>
          </w:p>
        </w:tc>
        <w:tc>
          <w:tcPr>
            <w:tcW w:w="4536" w:type="dxa"/>
            <w:vMerge w:val="restart"/>
            <w:vAlign w:val="center"/>
          </w:tcPr>
          <w:p w:rsidR="00A76C0C" w:rsidRDefault="00A76C0C">
            <w:pPr>
              <w:pStyle w:val="Heading1"/>
              <w:jc w:val="center"/>
            </w:pPr>
            <w:r>
              <w:t>Опис</w:t>
            </w:r>
          </w:p>
        </w:tc>
        <w:tc>
          <w:tcPr>
            <w:tcW w:w="4196" w:type="dxa"/>
            <w:gridSpan w:val="2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Износ</w:t>
            </w:r>
          </w:p>
        </w:tc>
      </w:tr>
      <w:tr w:rsidR="00A76C0C">
        <w:trPr>
          <w:cantSplit/>
          <w:tblHeader/>
          <w:jc w:val="center"/>
        </w:trPr>
        <w:tc>
          <w:tcPr>
            <w:tcW w:w="869" w:type="dxa"/>
            <w:vMerge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vMerge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098" w:type="dxa"/>
            <w:tcBorders>
              <w:bottom w:val="single" w:sz="6" w:space="0" w:color="auto"/>
            </w:tcBorders>
          </w:tcPr>
          <w:p w:rsidR="00A76C0C" w:rsidRDefault="00A76C0C">
            <w:pPr>
              <w:pStyle w:val="Heading1"/>
              <w:jc w:val="center"/>
            </w:pPr>
            <w:r>
              <w:t>Претходна година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Текућа година</w:t>
            </w:r>
          </w:p>
        </w:tc>
      </w:tr>
      <w:tr w:rsidR="00A76C0C">
        <w:trPr>
          <w:tblHeader/>
          <w:jc w:val="center"/>
        </w:trPr>
        <w:tc>
          <w:tcPr>
            <w:tcW w:w="8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ind w:left="4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12" w:space="0" w:color="auto"/>
            </w:tcBorders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5</w:t>
            </w:r>
          </w:p>
        </w:tc>
      </w:tr>
      <w:tr w:rsidR="00ED25DD" w:rsidTr="00ED25DD">
        <w:trPr>
          <w:jc w:val="center"/>
        </w:trPr>
        <w:tc>
          <w:tcPr>
            <w:tcW w:w="869" w:type="dxa"/>
            <w:tcBorders>
              <w:top w:val="single" w:sz="12" w:space="0" w:color="auto"/>
            </w:tcBorders>
            <w:vAlign w:val="center"/>
          </w:tcPr>
          <w:p w:rsidR="00ED25DD" w:rsidRDefault="00ED2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ED25DD" w:rsidRDefault="00ED2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ED25DD" w:rsidRPr="005C165E" w:rsidRDefault="00ED25DD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ПАСИВА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bottom"/>
          </w:tcPr>
          <w:p w:rsidR="00ED25DD" w:rsidRDefault="00ED25DD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bottom"/>
          </w:tcPr>
          <w:p w:rsidR="00ED25DD" w:rsidRDefault="00ED25DD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(1075 + 1099 + 1118 + 1173 + 1198 + 1212)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</w:t>
            </w:r>
          </w:p>
        </w:tc>
        <w:tc>
          <w:tcPr>
            <w:tcW w:w="2098" w:type="dxa"/>
            <w:vAlign w:val="center"/>
          </w:tcPr>
          <w:p w:rsidR="005B1140" w:rsidRDefault="00D37C35" w:rsidP="00AC65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</w:t>
            </w:r>
            <w:r w:rsidR="00AC65F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210000</w:t>
            </w:r>
          </w:p>
        </w:tc>
        <w:tc>
          <w:tcPr>
            <w:tcW w:w="4536" w:type="dxa"/>
            <w:vAlign w:val="center"/>
          </w:tcPr>
          <w:p w:rsidR="005B59B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ДУГОРОЧНЕ ОБАВЕЗЕ </w:t>
            </w:r>
          </w:p>
          <w:p w:rsidR="005B1140" w:rsidRPr="005B59B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(1076 + 1086 + 1093 + 1095 + 1097)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ДОМАЋЕ ДУГОРОЧНЕ ОБАВЕЗЕ (од 1077 до 1085)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осталих нивоа власти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домаћинстава у земљи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домаћих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домаћих меница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за финансијске лизинге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СТРАНЕ ДУГОРОЧНЕ ОБАВЕЗЕ (од 1087 до 1092)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страних влада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страних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ДУГОРОЧНЕ ОБАВЕЗЕ ПО ОСНОВУ ГАРАНЦИЈА (1094)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гаранција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ОТПЛАТЕ ГЛАВНИЦЕ ЗА ФИНАНСИЈСКИ ЛИЗИНГ (1096)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главнице зa финансијски лизинг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отплата гаранција по комерцијалним трансакцијама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КРАТКОРОЧНЕ ОБАВЕЗЕ (1100 + 1109 + 1116)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КРАТКОРОЧНЕ ДОМАЋЕ ОБАВЕЗЕ 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1101 до 1108)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осталих нивоа власти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домаћинстава у земљи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домаћих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домаћих меница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КРАТКОРОЧНЕ СТРАНЕ ОБАВЕЗЕ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 (од 1110 до 1115)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страних влада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страних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КРАТКОРОЧНЕ ОБАВЕЗЕ ПО ОСНОВУ ГАРАНЦИЈА (1117)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гаранција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230000</w:t>
            </w:r>
          </w:p>
        </w:tc>
        <w:tc>
          <w:tcPr>
            <w:tcW w:w="4536" w:type="dxa"/>
            <w:vAlign w:val="center"/>
          </w:tcPr>
          <w:p w:rsidR="005B1140" w:rsidRPr="005B59B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1604</w:t>
            </w:r>
          </w:p>
        </w:tc>
        <w:tc>
          <w:tcPr>
            <w:tcW w:w="2098" w:type="dxa"/>
            <w:vAlign w:val="center"/>
          </w:tcPr>
          <w:p w:rsidR="005B1140" w:rsidRDefault="00706175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ПЛАТЕ И ДОДАТКЕ (од 1120 до 1124)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1316</w:t>
            </w:r>
          </w:p>
        </w:tc>
        <w:tc>
          <w:tcPr>
            <w:tcW w:w="2098" w:type="dxa"/>
            <w:vAlign w:val="center"/>
          </w:tcPr>
          <w:p w:rsidR="005B1140" w:rsidRDefault="00706175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1955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нето плате и додатке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2098" w:type="dxa"/>
            <w:vAlign w:val="center"/>
          </w:tcPr>
          <w:p w:rsidR="005B1140" w:rsidRDefault="00706175" w:rsidP="00611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611237">
              <w:rPr>
                <w:sz w:val="18"/>
                <w:szCs w:val="18"/>
              </w:rPr>
              <w:t>8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098" w:type="dxa"/>
            <w:vAlign w:val="center"/>
          </w:tcPr>
          <w:p w:rsidR="005B1140" w:rsidRDefault="00706175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2098" w:type="dxa"/>
            <w:vAlign w:val="center"/>
          </w:tcPr>
          <w:p w:rsidR="005B1140" w:rsidRDefault="00706175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098" w:type="dxa"/>
            <w:vAlign w:val="center"/>
          </w:tcPr>
          <w:p w:rsidR="005B1140" w:rsidRDefault="00706175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EE5C2C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8" w:type="dxa"/>
            <w:vAlign w:val="center"/>
          </w:tcPr>
          <w:p w:rsidR="005B1140" w:rsidRDefault="00706175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НАКНАДА ЗАПОСЛЕНИМА (од 1126 до 1130)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накнада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плате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НАГРАДЕ И ОСТАЛЕ ПОСЕБНЕ РАСХОДЕ (од 1132 до 1136)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ОБАВЕЗЕ ПО ОСНОВУ СОЦИЈАЛНИХ ДОПРИНОСА НА ТЕРЕТ ПОСЛОДАВЦА 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1138 до 1140)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2098" w:type="dxa"/>
            <w:vAlign w:val="center"/>
          </w:tcPr>
          <w:p w:rsidR="005B1140" w:rsidRDefault="000954F7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098" w:type="dxa"/>
            <w:vAlign w:val="center"/>
          </w:tcPr>
          <w:p w:rsidR="005B1140" w:rsidRDefault="000954F7" w:rsidP="00047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47E89">
              <w:rPr>
                <w:sz w:val="18"/>
                <w:szCs w:val="18"/>
              </w:rPr>
              <w:t>4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098" w:type="dxa"/>
            <w:vAlign w:val="center"/>
          </w:tcPr>
          <w:p w:rsidR="005B1140" w:rsidRDefault="000954F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2098" w:type="dxa"/>
            <w:vAlign w:val="center"/>
          </w:tcPr>
          <w:p w:rsidR="005B1140" w:rsidRDefault="00EE5C2C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8" w:type="dxa"/>
            <w:vAlign w:val="center"/>
          </w:tcPr>
          <w:p w:rsidR="005B1140" w:rsidRDefault="000954F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НАКНАДА У НАТУРИ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1142 до 1146)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накнада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СОЦИЈАЛНЕ ПОМОЋИ ЗАПОСЛЕНИМА (од 1148 до 1152)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социјалне помоћи запосленима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СЛУЖБЕНА ПУТОВАЊА И УСЛУГЕ ПО УГОВОРУ (од 1154 до 1160)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за службена путовања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исплате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ПОСЛАНИЧКИХ ДОДАТАКА (од 1162 до 1166)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нето исплаћени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исплаћени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СУДИЈСКИХ ДОДАТАКА (од 1168 до 1172)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нето исплаћени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исплаћени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ОСТАЛИХ РАСХОДА, ИЗУЗЕВ РАСХОДА ЗА ЗАПОСЛЕНЕ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(1174 + 1179+ 1184 + 1189 + 1192)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ОТПЛАТЕ КАМАТА И ПРАТЕЋИХ ТРОШКОВА ЗАДУЖИВАЊА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 (од 1175 до 1178)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домаћих камата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страних камата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камата по гаранцијама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пратећих трошкова задуживања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СУБВЕНЦИЈА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1180 до 1183)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нефинансијским предузећима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јавним финансијским установама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приватним предузећима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ДОНАЦИЈА, ДОТАЦИЈА И ТРАНСФЕРА (од 1185 до 1188)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донација страним владама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дотација међународним организацијама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трансфера осталим нивоима власти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ОБАВЕЗЕ ЗА СОЦИЈАЛНО ОСИГУРАЊЕ 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(1190 + 1191)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социјалне помоћи из буџета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ОСТАЛЕ РАСХОДЕ (од 1193 до 1197)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дотација невладиним организацијама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остале порезе, обавезне таксе и казне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казни и пенала по решењима судова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ИЗ ПОСЛОВАЊА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(1199+ 1203 + 1206 + 1208)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098" w:type="dxa"/>
            <w:vAlign w:val="center"/>
          </w:tcPr>
          <w:p w:rsidR="005B1140" w:rsidRDefault="00333D53" w:rsidP="00AC65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AC65F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ПРИМЉЕНИ АВАНСИ, ДЕПОЗИТИ И КАУЦИЈЕ (од 1200 до 1202)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Примљени аванси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Примљени депозити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Примљене кауције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ПРЕМА ДОБАВЉАЧИМА (1204 + 1205)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098" w:type="dxa"/>
            <w:vAlign w:val="center"/>
          </w:tcPr>
          <w:p w:rsidR="005B1140" w:rsidRDefault="00333D53" w:rsidP="00AC65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AC65F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Добављачи у земљи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098" w:type="dxa"/>
            <w:vAlign w:val="center"/>
          </w:tcPr>
          <w:p w:rsidR="005B1140" w:rsidRDefault="00333D53" w:rsidP="00AC65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C65FA">
              <w:rPr>
                <w:sz w:val="18"/>
                <w:szCs w:val="18"/>
              </w:rPr>
              <w:t>8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Добављачи у иностранству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ИЗДАТЕ ЧЕКОВЕ И ОБВЕЗНИЦЕ (1207)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издате чекове и обвезнице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ОСТАЛЕ ОБАВЕЗЕ (1209 до 1211)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из односа буџета и буџетских корисника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Остале обавезе буџета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RPr="009A2C6E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Остале обавезе из пословања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ПАСИВНА ВРЕМЕНСКА РАЗГРАНИЧЕЊА (1213)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098" w:type="dxa"/>
            <w:vAlign w:val="center"/>
          </w:tcPr>
          <w:p w:rsidR="005B1140" w:rsidRDefault="00333D53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ПАСИВНА ВРЕМЕНСКА РАЗГРАНИЧЕЊА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1214 до 1217)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098" w:type="dxa"/>
            <w:vAlign w:val="center"/>
          </w:tcPr>
          <w:p w:rsidR="005B1140" w:rsidRDefault="00333D53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Разграничени приходи и примања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Разграничени плаћени расходи и издаци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Обрачунати ненаплаћени приходи и примања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Остала пасивна временска </w:t>
            </w:r>
            <w:r w:rsidR="00A15B1A">
              <w:rPr>
                <w:noProof/>
                <w:sz w:val="18"/>
                <w:szCs w:val="18"/>
                <w:lang w:val="sr-Cyrl-RS"/>
              </w:rPr>
              <w:t>разграничења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098" w:type="dxa"/>
            <w:vAlign w:val="center"/>
          </w:tcPr>
          <w:p w:rsidR="005B1140" w:rsidRDefault="00333D53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КАПИТАЛ, УТВРЂИВАЊЕ РЕЗУЛТАТА ПОСЛОВАЊА И ВАНБИЛАНСНА ЕВИДЕНЦИЈА</w:t>
            </w: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br/>
              <w:t>(1219 + 1229 - 1230 + 1231 - 1232 + 1233 - 1234)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2098" w:type="dxa"/>
            <w:vAlign w:val="center"/>
          </w:tcPr>
          <w:p w:rsidR="005B1140" w:rsidRDefault="00CA3146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КАПИТАЛ (1220)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2098" w:type="dxa"/>
            <w:vAlign w:val="center"/>
          </w:tcPr>
          <w:p w:rsidR="005B1140" w:rsidRDefault="00CA3146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КАПИТАЛ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(1221 + 1222 - 1223 + 1224 + 1225 - 1226 + 1227 + 1228)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2098" w:type="dxa"/>
            <w:vAlign w:val="center"/>
          </w:tcPr>
          <w:p w:rsidR="005B1140" w:rsidRDefault="00CA3146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Нефинансијска имовина у сталним средствима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2098" w:type="dxa"/>
            <w:vAlign w:val="center"/>
          </w:tcPr>
          <w:p w:rsidR="005B1140" w:rsidRDefault="00993942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Нефинансијска имовина у залихама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Финансијска имовина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RPr="009A2C6E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Извори новчаних средстава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RPr="009A2C6E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Пренета неутрошена средства из ранијих година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Остали сопствени извори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Вишак прихода и примања – суфицит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Мањак прихода и примања – дефицит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321311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Нераспоређени вишак прихода и примања  из ранијих година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321312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Дефицит из ранијих година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ПРОМЕНЕ У ВРЕДНОСТИ И ОБИМУ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ПОЗИТИВНЕ ПРОМЕНЕ У ВРЕДНОСТИ И ОБИМУ (1235 + 1237 - 1236 - 1238)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НЕГАТИВНЕ ПРОМЕНЕ У ВРЕДНОСТИ И ОБИМУ (1236 + 1238 - 1235 - 1237)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ДОБИТИ КОЈЕ СУ РЕЗУЛТАТ ПРОМЕНЕ ВРЕДНОСТИ - ПОТРАЖНИ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ДОБИТИ КОЈЕ СУ РЕЗУЛТАТ ПРОМЕНЕ ВРЕДНОСТИ - ДУГОВНИ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ДРУГЕ ПРОМЕНЕ У ОБИМУ - ПОТРАЖНИ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ДРУГЕ ПРОМЕНЕ У ОБИМУ - ДУГОВНИ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УКУПНА ПАСИВА (1074 + 1218)</w:t>
            </w:r>
          </w:p>
        </w:tc>
        <w:tc>
          <w:tcPr>
            <w:tcW w:w="2098" w:type="dxa"/>
            <w:vAlign w:val="center"/>
          </w:tcPr>
          <w:p w:rsidR="005B1140" w:rsidRDefault="0098627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2258</w:t>
            </w:r>
          </w:p>
        </w:tc>
        <w:tc>
          <w:tcPr>
            <w:tcW w:w="2098" w:type="dxa"/>
            <w:vAlign w:val="center"/>
          </w:tcPr>
          <w:p w:rsidR="005B1140" w:rsidRDefault="00CA3146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3121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ВАНБИЛАНСНА ПАСИВА 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76C0C" w:rsidRDefault="00A76C0C">
      <w:pPr>
        <w:rPr>
          <w:sz w:val="8"/>
          <w:szCs w:val="20"/>
          <w:lang w:val="sr-Cyrl-CS"/>
        </w:rPr>
      </w:pPr>
    </w:p>
    <w:p w:rsidR="00A76C0C" w:rsidRDefault="00A76C0C">
      <w:pPr>
        <w:rPr>
          <w:sz w:val="8"/>
          <w:szCs w:val="20"/>
          <w:lang w:val="sr-Cyrl-CS"/>
        </w:rPr>
      </w:pPr>
    </w:p>
    <w:p w:rsidR="00A76C0C" w:rsidRDefault="00A76C0C">
      <w:pPr>
        <w:rPr>
          <w:sz w:val="8"/>
          <w:szCs w:val="20"/>
          <w:lang w:val="sr-Latn-RS"/>
        </w:rPr>
      </w:pPr>
    </w:p>
    <w:p w:rsidR="005B1140" w:rsidRPr="005B1140" w:rsidRDefault="005B1140">
      <w:pPr>
        <w:rPr>
          <w:sz w:val="8"/>
          <w:szCs w:val="20"/>
          <w:lang w:val="sr-Latn-RS"/>
        </w:rPr>
      </w:pPr>
    </w:p>
    <w:p w:rsidR="00A76C0C" w:rsidRDefault="00A76C0C">
      <w:pPr>
        <w:rPr>
          <w:sz w:val="8"/>
          <w:szCs w:val="20"/>
          <w:lang w:val="sr-Cyrl-CS"/>
        </w:rPr>
      </w:pPr>
    </w:p>
    <w:p w:rsidR="00A76C0C" w:rsidRDefault="00A76C0C">
      <w:pPr>
        <w:tabs>
          <w:tab w:val="center" w:pos="4860"/>
          <w:tab w:val="center" w:pos="9000"/>
        </w:tabs>
        <w:rPr>
          <w:sz w:val="8"/>
          <w:szCs w:val="20"/>
          <w:lang w:val="sr-Cyrl-CS"/>
        </w:rPr>
      </w:pPr>
    </w:p>
    <w:p w:rsidR="00A76C0C" w:rsidRDefault="00214FB8" w:rsidP="00F8054C">
      <w:pPr>
        <w:tabs>
          <w:tab w:val="center" w:pos="5220"/>
          <w:tab w:val="center" w:pos="9720"/>
        </w:tabs>
        <w:spacing w:line="200" w:lineRule="exact"/>
        <w:rPr>
          <w:sz w:val="20"/>
          <w:lang w:val="sr-Cyrl-CS"/>
        </w:rPr>
      </w:pPr>
      <w:r>
        <w:rPr>
          <w:sz w:val="20"/>
          <w:szCs w:val="20"/>
          <w:lang w:val="sr-Cyrl-CS"/>
        </w:rPr>
        <w:t xml:space="preserve">Датум </w:t>
      </w:r>
      <w:r w:rsidR="003021E9">
        <w:rPr>
          <w:sz w:val="20"/>
          <w:szCs w:val="20"/>
          <w:u w:val="single"/>
          <w:lang w:val="sr-Latn-RS"/>
        </w:rPr>
        <w:t>28</w:t>
      </w:r>
      <w:r>
        <w:rPr>
          <w:sz w:val="20"/>
          <w:szCs w:val="20"/>
          <w:u w:val="single"/>
          <w:lang w:val="sr-Latn-RS"/>
        </w:rPr>
        <w:t>.0</w:t>
      </w:r>
      <w:r w:rsidR="003021E9">
        <w:rPr>
          <w:sz w:val="20"/>
          <w:szCs w:val="20"/>
          <w:u w:val="single"/>
          <w:lang w:val="sr-Latn-RS"/>
        </w:rPr>
        <w:t>2</w:t>
      </w:r>
      <w:r>
        <w:rPr>
          <w:sz w:val="20"/>
          <w:szCs w:val="20"/>
          <w:u w:val="single"/>
          <w:lang w:val="sr-Latn-RS"/>
        </w:rPr>
        <w:t>.</w:t>
      </w:r>
      <w:r w:rsidR="00E52F08">
        <w:rPr>
          <w:sz w:val="20"/>
          <w:szCs w:val="20"/>
          <w:lang w:val="sr-Latn-RS"/>
        </w:rPr>
        <w:t xml:space="preserve"> </w:t>
      </w:r>
      <w:r w:rsidR="003021E9">
        <w:rPr>
          <w:sz w:val="20"/>
          <w:szCs w:val="20"/>
          <w:u w:val="single"/>
          <w:lang w:val="sr-Latn-RS"/>
        </w:rPr>
        <w:t>20</w:t>
      </w:r>
      <w:r>
        <w:rPr>
          <w:sz w:val="20"/>
          <w:szCs w:val="20"/>
          <w:u w:val="single"/>
          <w:lang w:val="sr-Latn-RS"/>
        </w:rPr>
        <w:t>1</w:t>
      </w:r>
      <w:r w:rsidR="0098627B">
        <w:rPr>
          <w:sz w:val="20"/>
          <w:szCs w:val="20"/>
          <w:u w:val="single"/>
          <w:lang w:val="sr-Latn-RS"/>
        </w:rPr>
        <w:t>7</w:t>
      </w:r>
      <w:r w:rsidR="00A76C0C">
        <w:rPr>
          <w:sz w:val="20"/>
          <w:szCs w:val="20"/>
          <w:lang w:val="sr-Cyrl-CS"/>
        </w:rPr>
        <w:t>.</w:t>
      </w:r>
      <w:r w:rsidR="005B1140">
        <w:rPr>
          <w:sz w:val="20"/>
          <w:szCs w:val="20"/>
          <w:lang w:val="sr-Latn-RS"/>
        </w:rPr>
        <w:t xml:space="preserve"> </w:t>
      </w:r>
      <w:r w:rsidR="005B1140">
        <w:rPr>
          <w:sz w:val="20"/>
          <w:szCs w:val="20"/>
          <w:lang w:val="sr-Cyrl-RS"/>
        </w:rPr>
        <w:t>године</w:t>
      </w:r>
      <w:r w:rsidR="00A76C0C">
        <w:rPr>
          <w:sz w:val="20"/>
          <w:szCs w:val="20"/>
          <w:lang w:val="sr-Cyrl-CS"/>
        </w:rPr>
        <w:tab/>
      </w:r>
    </w:p>
    <w:p w:rsidR="00A76C0C" w:rsidRDefault="00A76C0C">
      <w:pPr>
        <w:tabs>
          <w:tab w:val="center" w:pos="5220"/>
          <w:tab w:val="center" w:pos="9360"/>
        </w:tabs>
        <w:spacing w:line="200" w:lineRule="exact"/>
        <w:ind w:left="180"/>
        <w:rPr>
          <w:sz w:val="20"/>
          <w:lang w:val="sr-Cyrl-CS"/>
        </w:rPr>
      </w:pPr>
    </w:p>
    <w:p w:rsidR="00A76C0C" w:rsidRDefault="00A76C0C">
      <w:pPr>
        <w:tabs>
          <w:tab w:val="center" w:pos="5220"/>
          <w:tab w:val="center" w:pos="9360"/>
        </w:tabs>
        <w:spacing w:line="200" w:lineRule="exact"/>
        <w:ind w:left="180"/>
        <w:rPr>
          <w:sz w:val="20"/>
          <w:lang w:val="sr-Cyrl-CS"/>
        </w:rPr>
      </w:pPr>
    </w:p>
    <w:sectPr w:rsidR="00A76C0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851" w:right="680" w:bottom="851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35" w:rsidRDefault="001A2535">
      <w:r>
        <w:separator/>
      </w:r>
    </w:p>
  </w:endnote>
  <w:endnote w:type="continuationSeparator" w:id="0">
    <w:p w:rsidR="001A2535" w:rsidRDefault="001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35" w:rsidRDefault="001A2535">
      <w:r>
        <w:separator/>
      </w:r>
    </w:p>
  </w:footnote>
  <w:footnote w:type="continuationSeparator" w:id="0">
    <w:p w:rsidR="001A2535" w:rsidRDefault="001A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Header"/>
      <w:ind w:right="360"/>
      <w:rPr>
        <w:rStyle w:val="PageNumber"/>
        <w:sz w:val="20"/>
        <w:lang w:val="sr-Cyrl-CS"/>
      </w:rPr>
    </w:pPr>
    <w:r>
      <w:rPr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1290F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6A702F" w:rsidRDefault="006A702F">
    <w:pPr>
      <w:pStyle w:val="Header"/>
      <w:ind w:right="360"/>
      <w:rPr>
        <w:sz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Header"/>
      <w:framePr w:wrap="around" w:vAnchor="text" w:hAnchor="margin" w:xAlign="right" w:y="1"/>
      <w:jc w:val="right"/>
      <w:rPr>
        <w:rStyle w:val="PageNumber"/>
        <w:sz w:val="20"/>
        <w:lang w:val="sr-Cyrl-CS"/>
      </w:rPr>
    </w:pPr>
    <w:r>
      <w:rPr>
        <w:rStyle w:val="PageNumber"/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E1290F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6A702F" w:rsidRDefault="006A702F">
    <w:pPr>
      <w:pStyle w:val="Header"/>
      <w:framePr w:wrap="around" w:vAnchor="text" w:hAnchor="margin" w:xAlign="right" w:y="1"/>
      <w:rPr>
        <w:rStyle w:val="PageNumber"/>
        <w:lang w:val="sr-Cyrl-CS"/>
      </w:rPr>
    </w:pPr>
  </w:p>
  <w:p w:rsidR="006A702F" w:rsidRDefault="006A70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01F"/>
    <w:multiLevelType w:val="hybridMultilevel"/>
    <w:tmpl w:val="5B484BB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B970504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93D31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35AFA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514FF"/>
    <w:multiLevelType w:val="hybridMultilevel"/>
    <w:tmpl w:val="6186E7A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36BB6"/>
    <w:multiLevelType w:val="hybridMultilevel"/>
    <w:tmpl w:val="C25A8372"/>
    <w:lvl w:ilvl="0" w:tplc="6BB8FD28">
      <w:start w:val="100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57C4D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45FEE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A1"/>
    <w:rsid w:val="00017C8B"/>
    <w:rsid w:val="00047E89"/>
    <w:rsid w:val="0006431E"/>
    <w:rsid w:val="0007622D"/>
    <w:rsid w:val="000954F7"/>
    <w:rsid w:val="000B1255"/>
    <w:rsid w:val="001854E8"/>
    <w:rsid w:val="001A2535"/>
    <w:rsid w:val="001F5C40"/>
    <w:rsid w:val="001F5D89"/>
    <w:rsid w:val="00213F9D"/>
    <w:rsid w:val="00214FB8"/>
    <w:rsid w:val="002479A3"/>
    <w:rsid w:val="00253F88"/>
    <w:rsid w:val="0027591A"/>
    <w:rsid w:val="002E26BD"/>
    <w:rsid w:val="003021E9"/>
    <w:rsid w:val="00306860"/>
    <w:rsid w:val="00333D53"/>
    <w:rsid w:val="00354D5A"/>
    <w:rsid w:val="0038279C"/>
    <w:rsid w:val="003969FE"/>
    <w:rsid w:val="003A047E"/>
    <w:rsid w:val="003B4D08"/>
    <w:rsid w:val="003B5117"/>
    <w:rsid w:val="003B76E1"/>
    <w:rsid w:val="003D036B"/>
    <w:rsid w:val="00404276"/>
    <w:rsid w:val="00404F93"/>
    <w:rsid w:val="004325D5"/>
    <w:rsid w:val="00464704"/>
    <w:rsid w:val="004C06A7"/>
    <w:rsid w:val="004C6CA6"/>
    <w:rsid w:val="004D1128"/>
    <w:rsid w:val="004E0805"/>
    <w:rsid w:val="004F43F2"/>
    <w:rsid w:val="00510A66"/>
    <w:rsid w:val="00537587"/>
    <w:rsid w:val="0054416E"/>
    <w:rsid w:val="00581103"/>
    <w:rsid w:val="00587C17"/>
    <w:rsid w:val="005B1140"/>
    <w:rsid w:val="005B11BD"/>
    <w:rsid w:val="005B5430"/>
    <w:rsid w:val="005B59B0"/>
    <w:rsid w:val="005B6EFC"/>
    <w:rsid w:val="005B7969"/>
    <w:rsid w:val="005C165E"/>
    <w:rsid w:val="005C3C56"/>
    <w:rsid w:val="00611237"/>
    <w:rsid w:val="00646514"/>
    <w:rsid w:val="00690299"/>
    <w:rsid w:val="006A702F"/>
    <w:rsid w:val="006E1273"/>
    <w:rsid w:val="006E6C73"/>
    <w:rsid w:val="007019CE"/>
    <w:rsid w:val="00706175"/>
    <w:rsid w:val="0071631A"/>
    <w:rsid w:val="00725DED"/>
    <w:rsid w:val="00730B2A"/>
    <w:rsid w:val="0076167F"/>
    <w:rsid w:val="00762ECA"/>
    <w:rsid w:val="00775C67"/>
    <w:rsid w:val="00784D53"/>
    <w:rsid w:val="007B7BCA"/>
    <w:rsid w:val="007C68FF"/>
    <w:rsid w:val="007E3A08"/>
    <w:rsid w:val="00812529"/>
    <w:rsid w:val="0082762B"/>
    <w:rsid w:val="00832ECF"/>
    <w:rsid w:val="00846CC3"/>
    <w:rsid w:val="00862CBF"/>
    <w:rsid w:val="0086638F"/>
    <w:rsid w:val="0087781B"/>
    <w:rsid w:val="00884275"/>
    <w:rsid w:val="008B0971"/>
    <w:rsid w:val="00920554"/>
    <w:rsid w:val="00927A29"/>
    <w:rsid w:val="00972634"/>
    <w:rsid w:val="0098627B"/>
    <w:rsid w:val="00993942"/>
    <w:rsid w:val="009A2C6E"/>
    <w:rsid w:val="009A67DC"/>
    <w:rsid w:val="00A15B1A"/>
    <w:rsid w:val="00A306C1"/>
    <w:rsid w:val="00A76C0C"/>
    <w:rsid w:val="00A90E3A"/>
    <w:rsid w:val="00AC2643"/>
    <w:rsid w:val="00AC65FA"/>
    <w:rsid w:val="00AE7A2E"/>
    <w:rsid w:val="00AF5A35"/>
    <w:rsid w:val="00B14D32"/>
    <w:rsid w:val="00B159F9"/>
    <w:rsid w:val="00B2206F"/>
    <w:rsid w:val="00B243A1"/>
    <w:rsid w:val="00B50D97"/>
    <w:rsid w:val="00B63627"/>
    <w:rsid w:val="00B73336"/>
    <w:rsid w:val="00B7590C"/>
    <w:rsid w:val="00B80475"/>
    <w:rsid w:val="00B83D33"/>
    <w:rsid w:val="00B9348C"/>
    <w:rsid w:val="00C23023"/>
    <w:rsid w:val="00C24E92"/>
    <w:rsid w:val="00C840A2"/>
    <w:rsid w:val="00C86E1A"/>
    <w:rsid w:val="00CA3146"/>
    <w:rsid w:val="00CD6E5C"/>
    <w:rsid w:val="00CE1FF7"/>
    <w:rsid w:val="00CE3B6D"/>
    <w:rsid w:val="00D37C35"/>
    <w:rsid w:val="00D42CF9"/>
    <w:rsid w:val="00D52704"/>
    <w:rsid w:val="00D646EC"/>
    <w:rsid w:val="00D86C18"/>
    <w:rsid w:val="00D91D7C"/>
    <w:rsid w:val="00DA7EFB"/>
    <w:rsid w:val="00DC6FF0"/>
    <w:rsid w:val="00E1290F"/>
    <w:rsid w:val="00E52F08"/>
    <w:rsid w:val="00E64004"/>
    <w:rsid w:val="00E84FCA"/>
    <w:rsid w:val="00ED25DD"/>
    <w:rsid w:val="00EE5C2C"/>
    <w:rsid w:val="00F8054C"/>
    <w:rsid w:val="00FD1D3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18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szCs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18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szCs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БИЛАНС СТАЊА</vt:lpstr>
    </vt:vector>
  </TitlesOfParts>
  <Company>Nip obrazovni informator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БИЛАНС СТАЊА</dc:title>
  <dc:creator>prezla</dc:creator>
  <cp:lastModifiedBy>SysAdmin</cp:lastModifiedBy>
  <cp:revision>2</cp:revision>
  <cp:lastPrinted>2017-02-24T13:32:00Z</cp:lastPrinted>
  <dcterms:created xsi:type="dcterms:W3CDTF">2017-03-14T12:42:00Z</dcterms:created>
  <dcterms:modified xsi:type="dcterms:W3CDTF">2017-03-14T12:42:00Z</dcterms:modified>
</cp:coreProperties>
</file>