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40B" w:rsidRPr="00782942" w:rsidRDefault="009801AE" w:rsidP="0078294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D3D3D"/>
          <w:sz w:val="24"/>
          <w:szCs w:val="24"/>
          <w:lang w:val="sr-Cyrl-RS"/>
        </w:rPr>
      </w:pPr>
      <w:r w:rsidRPr="00782942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5300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40B" w:rsidRPr="00782942" w:rsidRDefault="005C340B" w:rsidP="0078294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Република Србија</w:t>
      </w:r>
    </w:p>
    <w:p w:rsidR="005C340B" w:rsidRPr="00782942" w:rsidRDefault="005C340B" w:rsidP="0078294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МИНИСТАРСТВО ФИНАНСИЈА</w:t>
      </w:r>
    </w:p>
    <w:p w:rsidR="005C340B" w:rsidRPr="00782942" w:rsidRDefault="005C340B" w:rsidP="0078294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УПРАВА ЗА ДУВАН</w:t>
      </w:r>
    </w:p>
    <w:p w:rsidR="005C340B" w:rsidRPr="00782942" w:rsidRDefault="005C340B" w:rsidP="00782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B610C9" w:rsidRPr="00CA7824" w:rsidRDefault="002922AA" w:rsidP="00782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</w:pPr>
      <w:r w:rsidRPr="00782942">
        <w:rPr>
          <w:rFonts w:ascii="Times New Roman" w:eastAsia="Times New Roman" w:hAnsi="Times New Roman"/>
          <w:sz w:val="24"/>
          <w:szCs w:val="24"/>
          <w:lang w:val="sr-Cyrl-RS" w:eastAsia="sr-Cyrl-CS"/>
        </w:rPr>
        <w:t>Министарство финансија-Управа за дуван</w:t>
      </w:r>
      <w:r w:rsidR="00484687">
        <w:rPr>
          <w:rFonts w:ascii="Times New Roman" w:eastAsia="Times New Roman" w:hAnsi="Times New Roman"/>
          <w:sz w:val="24"/>
          <w:szCs w:val="24"/>
          <w:lang w:val="sr-Cyrl-RS" w:eastAsia="sr-Cyrl-CS"/>
        </w:rPr>
        <w:t xml:space="preserve">, на основу члана 54. и 55. став 1. </w:t>
      </w:r>
      <w:r w:rsidR="00B610C9" w:rsidRPr="00782942">
        <w:rPr>
          <w:rFonts w:ascii="Times New Roman" w:eastAsia="Times New Roman" w:hAnsi="Times New Roman"/>
          <w:sz w:val="24"/>
          <w:szCs w:val="24"/>
          <w:lang w:val="sr-Cyrl-RS" w:eastAsia="sr-Cyrl-CS"/>
        </w:rPr>
        <w:t xml:space="preserve">Закона о државним </w:t>
      </w:r>
      <w:r w:rsidR="00B610C9" w:rsidRPr="0054434B">
        <w:rPr>
          <w:rFonts w:ascii="Times New Roman" w:eastAsia="Times New Roman" w:hAnsi="Times New Roman"/>
          <w:sz w:val="24"/>
          <w:szCs w:val="24"/>
          <w:lang w:val="sr-Cyrl-RS" w:eastAsia="sr-Cyrl-CS"/>
        </w:rPr>
        <w:t xml:space="preserve">службеницима </w:t>
      </w:r>
      <w:r w:rsidR="0054434B" w:rsidRPr="0054434B">
        <w:rPr>
          <w:rFonts w:ascii="Times New Roman" w:hAnsi="Times New Roman"/>
          <w:sz w:val="24"/>
          <w:szCs w:val="24"/>
          <w:lang w:val="sr-Cyrl-CS"/>
        </w:rPr>
        <w:t>(„Службени гласник РС“, бр. 79/05, 81/05- исправка, 83/05-исправка, 64/07, 67/07 - исправка, 116/08, 104/09, 99/14, 94/17, 95/18, 157/20, 142/22, 13/25-УС, 19/25, 109/25, 9/26 и 80/26)</w:t>
      </w:r>
      <w:r w:rsidR="00B02499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 xml:space="preserve"> и </w:t>
      </w:r>
      <w:r w:rsidR="000A5FE4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>члана 9. став 1. Уредбе о интерном и јавном конкурсу за попуњавање радних места у државним органима (,,Сл</w:t>
      </w:r>
      <w:r w:rsidR="006D08FA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 xml:space="preserve">ужбени гласник РС”, број 2/19, </w:t>
      </w:r>
      <w:r w:rsidR="000A5FE4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>67/21</w:t>
      </w:r>
      <w:r w:rsidR="006D08FA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 xml:space="preserve"> и 19/26</w:t>
      </w:r>
      <w:r w:rsidR="000A5FE4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>)</w:t>
      </w:r>
      <w:r w:rsidR="00B610C9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 xml:space="preserve"> и Закључка Комисије за давање сагласности за ново запошљавање и додатно радно ангажовање код корисника јавних средстава </w:t>
      </w:r>
      <w:r w:rsidR="00C66C51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>51 Број</w:t>
      </w:r>
      <w:r w:rsidR="00860FF1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>:</w:t>
      </w:r>
      <w:r w:rsidR="00C66C51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 xml:space="preserve"> </w:t>
      </w:r>
      <w:r w:rsidR="00190112" w:rsidRPr="00414F3D">
        <w:rPr>
          <w:rFonts w:ascii="Times New Roman" w:hAnsi="Times New Roman"/>
          <w:color w:val="000000"/>
          <w:sz w:val="24"/>
          <w:szCs w:val="24"/>
          <w:lang w:val="sr-Cyrl-RS"/>
        </w:rPr>
        <w:t>112-</w:t>
      </w:r>
      <w:r w:rsidR="00FE72BA" w:rsidRPr="00414F3D">
        <w:rPr>
          <w:rFonts w:ascii="Times New Roman" w:hAnsi="Times New Roman"/>
          <w:color w:val="000000"/>
          <w:sz w:val="24"/>
          <w:szCs w:val="24"/>
          <w:lang w:val="sr-Cyrl-RS"/>
        </w:rPr>
        <w:t>9</w:t>
      </w:r>
      <w:r w:rsidR="0081694C">
        <w:rPr>
          <w:rFonts w:ascii="Times New Roman" w:hAnsi="Times New Roman"/>
          <w:color w:val="000000"/>
          <w:sz w:val="24"/>
          <w:szCs w:val="24"/>
          <w:lang w:val="sr-Cyrl-RS"/>
        </w:rPr>
        <w:t>834</w:t>
      </w:r>
      <w:r w:rsidR="00FE72BA" w:rsidRPr="00414F3D">
        <w:rPr>
          <w:rFonts w:ascii="Times New Roman" w:hAnsi="Times New Roman"/>
          <w:color w:val="000000"/>
          <w:sz w:val="24"/>
          <w:szCs w:val="24"/>
          <w:lang w:val="sr-Cyrl-RS"/>
        </w:rPr>
        <w:t>/202</w:t>
      </w:r>
      <w:r w:rsidR="0081694C">
        <w:rPr>
          <w:rFonts w:ascii="Times New Roman" w:hAnsi="Times New Roman"/>
          <w:color w:val="000000"/>
          <w:sz w:val="24"/>
          <w:szCs w:val="24"/>
          <w:lang w:val="sr-Cyrl-RS"/>
        </w:rPr>
        <w:t>6</w:t>
      </w:r>
      <w:r w:rsidR="00FE72BA" w:rsidRPr="00414F3D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од 2</w:t>
      </w:r>
      <w:r w:rsidR="0081694C">
        <w:rPr>
          <w:rFonts w:ascii="Times New Roman" w:hAnsi="Times New Roman"/>
          <w:color w:val="000000"/>
          <w:sz w:val="24"/>
          <w:szCs w:val="24"/>
          <w:lang w:val="sr-Cyrl-RS"/>
        </w:rPr>
        <w:t>9</w:t>
      </w:r>
      <w:r w:rsidR="00FE72BA" w:rsidRPr="00414F3D">
        <w:rPr>
          <w:rFonts w:ascii="Times New Roman" w:hAnsi="Times New Roman"/>
          <w:color w:val="000000"/>
          <w:sz w:val="24"/>
          <w:szCs w:val="24"/>
          <w:lang w:val="sr-Cyrl-RS"/>
        </w:rPr>
        <w:t xml:space="preserve">. </w:t>
      </w:r>
      <w:r w:rsidR="0081694C">
        <w:rPr>
          <w:rFonts w:ascii="Times New Roman" w:hAnsi="Times New Roman"/>
          <w:color w:val="000000"/>
          <w:sz w:val="24"/>
          <w:szCs w:val="24"/>
          <w:lang w:val="sr-Cyrl-RS"/>
        </w:rPr>
        <w:t>септембра</w:t>
      </w:r>
      <w:r w:rsidR="00FE72BA" w:rsidRPr="00414F3D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202</w:t>
      </w:r>
      <w:r w:rsidR="0081694C">
        <w:rPr>
          <w:rFonts w:ascii="Times New Roman" w:hAnsi="Times New Roman"/>
          <w:color w:val="000000"/>
          <w:sz w:val="24"/>
          <w:szCs w:val="24"/>
          <w:lang w:val="sr-Cyrl-RS"/>
        </w:rPr>
        <w:t>6</w:t>
      </w:r>
      <w:r w:rsidR="00FE72BA" w:rsidRPr="00414F3D">
        <w:rPr>
          <w:rFonts w:ascii="Times New Roman" w:hAnsi="Times New Roman"/>
          <w:color w:val="000000"/>
          <w:sz w:val="24"/>
          <w:szCs w:val="24"/>
          <w:lang w:val="sr-Cyrl-RS"/>
        </w:rPr>
        <w:t>. године</w:t>
      </w:r>
      <w:r w:rsidR="00B610C9" w:rsidRPr="00414F3D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>,</w:t>
      </w:r>
      <w:r w:rsidR="00B610C9" w:rsidRPr="00CA7824">
        <w:rPr>
          <w:rFonts w:ascii="Times New Roman" w:eastAsia="Times New Roman" w:hAnsi="Times New Roman"/>
          <w:color w:val="000000"/>
          <w:sz w:val="24"/>
          <w:szCs w:val="24"/>
          <w:lang w:val="sr-Cyrl-RS" w:eastAsia="sr-Cyrl-CS"/>
        </w:rPr>
        <w:t xml:space="preserve"> оглашава</w:t>
      </w:r>
    </w:p>
    <w:p w:rsidR="004D44B8" w:rsidRPr="00782942" w:rsidRDefault="004D44B8" w:rsidP="00782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435EC8" w:rsidRPr="00782942" w:rsidRDefault="00435EC8" w:rsidP="0078294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ЈАВНИ КОНКУРС</w:t>
      </w:r>
    </w:p>
    <w:p w:rsidR="00B610C9" w:rsidRPr="00782942" w:rsidRDefault="00B610C9" w:rsidP="0078294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ЗА ПОПУЊАВАЊЕ </w:t>
      </w:r>
      <w:r w:rsidR="00435EC8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ИЗВРШИЛАЧК</w:t>
      </w:r>
      <w:r w:rsidR="00FC46BA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ОГ </w:t>
      </w:r>
      <w:r w:rsidR="00435EC8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РАДН</w:t>
      </w:r>
      <w:r w:rsidR="00FC46BA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ОГ</w:t>
      </w:r>
      <w:r w:rsidR="00435EC8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МЕСТА</w:t>
      </w:r>
      <w:r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br/>
        <w:t xml:space="preserve">У </w:t>
      </w:r>
      <w:r w:rsidR="002922AA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МИНИСТАРСТВУ ФИНАНСИЈА-УПРАВИ ЗА ДУВАН</w:t>
      </w:r>
    </w:p>
    <w:p w:rsidR="00F35BAA" w:rsidRPr="00782942" w:rsidRDefault="00B610C9" w:rsidP="00782942">
      <w:pPr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sz w:val="24"/>
          <w:szCs w:val="24"/>
          <w:lang w:val="sr-Cyrl-RS"/>
        </w:rPr>
        <w:br/>
      </w: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I Орган у коме се радн</w:t>
      </w:r>
      <w:r w:rsidR="00D559A6"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о</w:t>
      </w: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мест</w:t>
      </w:r>
      <w:r w:rsidR="00D559A6"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о</w:t>
      </w: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попуњава</w:t>
      </w:r>
      <w:r w:rsidRPr="00782942">
        <w:rPr>
          <w:rFonts w:ascii="Times New Roman" w:eastAsia="Times New Roman" w:hAnsi="Times New Roman"/>
          <w:sz w:val="24"/>
          <w:szCs w:val="24"/>
          <w:lang w:val="sr-Cyrl-RS"/>
        </w:rPr>
        <w:t xml:space="preserve">: </w:t>
      </w:r>
      <w:r w:rsidR="002922AA" w:rsidRPr="00782942">
        <w:rPr>
          <w:rFonts w:ascii="Times New Roman" w:eastAsia="Times New Roman" w:hAnsi="Times New Roman"/>
          <w:sz w:val="24"/>
          <w:szCs w:val="24"/>
          <w:lang w:val="sr-Cyrl-RS"/>
        </w:rPr>
        <w:t xml:space="preserve">Министарство финансија-Управа за дуван, </w:t>
      </w:r>
      <w:r w:rsidR="009359B2" w:rsidRPr="00782942">
        <w:rPr>
          <w:rFonts w:ascii="Times New Roman" w:eastAsia="Times New Roman" w:hAnsi="Times New Roman"/>
          <w:sz w:val="24"/>
          <w:szCs w:val="24"/>
          <w:lang w:val="sr-Cyrl-RS"/>
        </w:rPr>
        <w:t>Балканска 53</w:t>
      </w:r>
      <w:r w:rsidR="002922AA" w:rsidRPr="00782942">
        <w:rPr>
          <w:rFonts w:ascii="Times New Roman" w:eastAsia="Times New Roman" w:hAnsi="Times New Roman"/>
          <w:sz w:val="24"/>
          <w:szCs w:val="24"/>
          <w:lang w:val="sr-Cyrl-RS"/>
        </w:rPr>
        <w:t>, Београд</w:t>
      </w:r>
      <w:r w:rsidR="009359B2" w:rsidRPr="00782942">
        <w:rPr>
          <w:rFonts w:ascii="Times New Roman" w:eastAsia="Times New Roman" w:hAnsi="Times New Roman"/>
          <w:sz w:val="24"/>
          <w:szCs w:val="24"/>
          <w:lang w:val="sr-Cyrl-RS"/>
        </w:rPr>
        <w:t>, Савски венац</w:t>
      </w:r>
      <w:r w:rsidRPr="00782942">
        <w:rPr>
          <w:rFonts w:ascii="Times New Roman" w:eastAsia="Times New Roman" w:hAnsi="Times New Roman"/>
          <w:sz w:val="24"/>
          <w:szCs w:val="24"/>
          <w:lang w:val="sr-Cyrl-RS"/>
        </w:rPr>
        <w:t xml:space="preserve">. </w:t>
      </w:r>
    </w:p>
    <w:p w:rsidR="00F35BAA" w:rsidRPr="00CA7824" w:rsidRDefault="00B610C9" w:rsidP="00782942">
      <w:pPr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</w:pPr>
      <w:r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II </w:t>
      </w:r>
      <w:r w:rsidR="000056F4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Радн</w:t>
      </w:r>
      <w:r w:rsidR="00FD0AE7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о</w:t>
      </w:r>
      <w:r w:rsidR="002922AA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мест</w:t>
      </w:r>
      <w:r w:rsidR="00FD0AE7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о</w:t>
      </w:r>
      <w:r w:rsidR="002922AA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кој</w:t>
      </w:r>
      <w:r w:rsidR="00FD0AE7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е</w:t>
      </w:r>
      <w:r w:rsidR="002922AA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се попуњава</w:t>
      </w:r>
      <w:r w:rsidR="00D559A6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:</w:t>
      </w:r>
      <w:r w:rsidR="00196AA7"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 xml:space="preserve"> </w:t>
      </w:r>
      <w:r w:rsidR="00DA5B9F" w:rsidRPr="00515270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Радно место </w:t>
      </w:r>
      <w:r w:rsidR="00515270" w:rsidRPr="00515270">
        <w:rPr>
          <w:rFonts w:ascii="Times New Roman" w:hAnsi="Times New Roman"/>
          <w:sz w:val="24"/>
          <w:szCs w:val="24"/>
          <w:lang w:val="sr-Cyrl-RS"/>
        </w:rPr>
        <w:t>за информационе и опште послове</w:t>
      </w:r>
      <w:r w:rsidR="00AE048F" w:rsidRPr="00AE048F">
        <w:rPr>
          <w:rFonts w:ascii="Times New Roman" w:hAnsi="Times New Roman"/>
          <w:color w:val="000000"/>
          <w:sz w:val="24"/>
          <w:szCs w:val="24"/>
          <w:lang w:val="sr-Cyrl-RS"/>
        </w:rPr>
        <w:t xml:space="preserve">, </w:t>
      </w:r>
      <w:r w:rsidR="00515270" w:rsidRPr="00C771A0">
        <w:rPr>
          <w:rFonts w:ascii="Times New Roman" w:hAnsi="Times New Roman"/>
          <w:color w:val="000000"/>
          <w:sz w:val="24"/>
          <w:szCs w:val="24"/>
          <w:lang w:val="sr-Cyrl-RS"/>
        </w:rPr>
        <w:t xml:space="preserve">у </w:t>
      </w:r>
      <w:r w:rsidR="00515270" w:rsidRPr="00C771A0">
        <w:rPr>
          <w:rFonts w:ascii="Times New Roman" w:hAnsi="Times New Roman"/>
          <w:sz w:val="24"/>
          <w:szCs w:val="24"/>
          <w:lang w:val="sr-Cyrl-RS"/>
        </w:rPr>
        <w:t>Групи за информационе и опште послове</w:t>
      </w:r>
      <w:r w:rsidR="00AE048F" w:rsidRPr="00AE048F">
        <w:rPr>
          <w:rFonts w:ascii="Times New Roman" w:hAnsi="Times New Roman"/>
          <w:color w:val="000000"/>
          <w:sz w:val="24"/>
          <w:szCs w:val="24"/>
          <w:lang w:val="sr-Cyrl-RS"/>
        </w:rPr>
        <w:t xml:space="preserve">, </w:t>
      </w:r>
      <w:r w:rsidR="00C771A0" w:rsidRPr="00C771A0">
        <w:rPr>
          <w:rFonts w:ascii="Times New Roman" w:hAnsi="Times New Roman"/>
          <w:sz w:val="24"/>
          <w:szCs w:val="24"/>
          <w:lang w:val="sr-Cyrl-RS"/>
        </w:rPr>
        <w:t>Одељење за информационе, кадровске, опште послове и спровођење пројеката</w:t>
      </w:r>
      <w:r w:rsidR="00F2614D" w:rsidRPr="00C771A0">
        <w:rPr>
          <w:rFonts w:ascii="Times New Roman" w:hAnsi="Times New Roman"/>
          <w:color w:val="000000"/>
          <w:sz w:val="24"/>
          <w:szCs w:val="24"/>
          <w:lang w:val="sr-Cyrl-RS"/>
        </w:rPr>
        <w:t>,</w:t>
      </w:r>
      <w:r w:rsidR="009D244F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у звању </w:t>
      </w:r>
      <w:r w:rsidR="00F2614D">
        <w:rPr>
          <w:rFonts w:ascii="Times New Roman" w:hAnsi="Times New Roman"/>
          <w:color w:val="000000"/>
          <w:sz w:val="24"/>
          <w:szCs w:val="24"/>
          <w:lang w:val="sr-Cyrl-RS"/>
        </w:rPr>
        <w:t>саветник</w:t>
      </w:r>
      <w:r w:rsidR="00452B1B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- </w:t>
      </w:r>
      <w:r w:rsidR="002768AA" w:rsidRPr="00CA7824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1</w:t>
      </w:r>
      <w:r w:rsidR="006D246D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2922AA" w:rsidRPr="00CA7824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извршилац</w:t>
      </w:r>
      <w:r w:rsidR="00923A4F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.</w:t>
      </w:r>
    </w:p>
    <w:p w:rsidR="00402A2F" w:rsidRPr="00EC58A4" w:rsidRDefault="00B610C9" w:rsidP="00402A2F">
      <w:pPr>
        <w:ind w:right="-284"/>
        <w:jc w:val="both"/>
        <w:rPr>
          <w:rFonts w:ascii="Times New Roman" w:hAnsi="Times New Roman"/>
          <w:sz w:val="24"/>
          <w:szCs w:val="24"/>
          <w:lang w:val="sr-Cyrl-RS"/>
        </w:rPr>
      </w:pPr>
      <w:r w:rsidRPr="00CA7824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Опис послова радног места:</w:t>
      </w:r>
      <w:r w:rsidRPr="00AA758E">
        <w:rPr>
          <w:rFonts w:ascii="Times New Roman" w:eastAsia="Times New Roman" w:hAnsi="Times New Roman"/>
          <w:color w:val="C00000"/>
          <w:sz w:val="24"/>
          <w:szCs w:val="24"/>
          <w:lang w:val="sr-Cyrl-RS"/>
        </w:rPr>
        <w:t xml:space="preserve"> </w:t>
      </w:r>
      <w:r w:rsidR="00EC58A4" w:rsidRPr="00EC58A4">
        <w:rPr>
          <w:rFonts w:ascii="Times New Roman" w:hAnsi="Times New Roman"/>
          <w:sz w:val="24"/>
          <w:szCs w:val="24"/>
          <w:lang w:val="sr-Cyrl-RS"/>
        </w:rPr>
        <w:t>Учествује у пословима у вези с одржавањем, праћењем и унапређивањем информационог система и база података, идентификације и отклањања застоја и грешака у раду база података и информационог система органа; сарађује са органима и привредним субјектима у вези са одржавањем, сервисирањем и набавком нове рачунарске и друге техничке опреме, безбедности база података и заштити података од злоупотребе; учествује у одржавању и стављању у функцију непокретности и опреме коју користи Управа, пословима у вези са електронским канцеларијским пословањем и чувањем документације настале у раду Управе; обавља послове у вези са израдом и одржавањем сајта органа у складу са прописима;  учествује у прикупљању податка у вези са израдом нацрта плана набавки у вези са набавком, текућим одржавањем и поправком основних средстава; учествује у пословима у области финансијског управљања и контроле; учествује у пословима из области безбедности и здравља на раду и заштите од пожара у складу с прописима; обавља и друге послове по налогу руководиоца Групе.</w:t>
      </w:r>
    </w:p>
    <w:p w:rsidR="00AE048F" w:rsidRDefault="00B610C9" w:rsidP="00A529EE">
      <w:pPr>
        <w:autoSpaceDE w:val="0"/>
        <w:autoSpaceDN w:val="0"/>
        <w:adjustRightInd w:val="0"/>
        <w:ind w:right="96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 w:rsidRPr="00CA782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Услови за рад на радном месту:</w:t>
      </w:r>
      <w:r w:rsidRPr="00CA7824"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529EE" w:rsidRPr="00A529EE">
        <w:rPr>
          <w:rFonts w:ascii="Times New Roman" w:eastAsiaTheme="minorHAnsi" w:hAnsi="Times New Roman"/>
          <w:sz w:val="24"/>
          <w:szCs w:val="24"/>
          <w:lang w:val="sr-Cyrl-RS"/>
        </w:rPr>
        <w:t>Стечено високо образовање из научне, односно стручне области у оквиру образовно</w:t>
      </w:r>
      <w:r w:rsidR="00406B30">
        <w:rPr>
          <w:rFonts w:ascii="Times New Roman" w:eastAsiaTheme="minorHAnsi" w:hAnsi="Times New Roman"/>
          <w:sz w:val="24"/>
          <w:szCs w:val="24"/>
          <w:lang w:val="sr-Cyrl-RS"/>
        </w:rPr>
        <w:t>-</w:t>
      </w:r>
      <w:r w:rsidR="00A529EE" w:rsidRPr="00A529EE">
        <w:rPr>
          <w:rFonts w:ascii="Times New Roman" w:eastAsiaTheme="minorHAnsi" w:hAnsi="Times New Roman"/>
          <w:sz w:val="24"/>
          <w:szCs w:val="24"/>
          <w:lang w:val="sr-Cyrl-RS"/>
        </w:rPr>
        <w:t>научног поља друштвено-хуманистичких, техничко-</w:t>
      </w:r>
      <w:r w:rsidR="00A529EE" w:rsidRPr="00A529EE">
        <w:rPr>
          <w:rFonts w:ascii="Times New Roman" w:eastAsiaTheme="minorHAnsi" w:hAnsi="Times New Roman"/>
          <w:sz w:val="24"/>
          <w:szCs w:val="24"/>
          <w:lang w:val="sr-Cyrl-RS"/>
        </w:rPr>
        <w:lastRenderedPageBreak/>
        <w:t>технолошких или природно-математичких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факултету; најмање једну годину радног искуства у струци или најмање пет година радног стажа у државним органима, као и потребне компетенције за рад на радном месту.</w:t>
      </w:r>
    </w:p>
    <w:p w:rsidR="00484687" w:rsidRDefault="00484687" w:rsidP="00A529EE">
      <w:pPr>
        <w:autoSpaceDE w:val="0"/>
        <w:autoSpaceDN w:val="0"/>
        <w:adjustRightInd w:val="0"/>
        <w:ind w:right="96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III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Висина основне плате: </w:t>
      </w:r>
      <w:r w:rsidR="00840463">
        <w:rPr>
          <w:rFonts w:ascii="Times New Roman" w:eastAsia="Times New Roman" w:hAnsi="Times New Roman"/>
          <w:bCs/>
          <w:sz w:val="24"/>
          <w:szCs w:val="24"/>
          <w:lang w:val="sr-Cyrl-RS"/>
        </w:rPr>
        <w:t>82.849,66 динара (нето).</w:t>
      </w:r>
    </w:p>
    <w:p w:rsidR="00F764B3" w:rsidRPr="00443474" w:rsidRDefault="00F764B3" w:rsidP="00A529EE">
      <w:pPr>
        <w:autoSpaceDE w:val="0"/>
        <w:autoSpaceDN w:val="0"/>
        <w:adjustRightInd w:val="0"/>
        <w:ind w:right="96"/>
        <w:jc w:val="both"/>
        <w:rPr>
          <w:rFonts w:ascii="Times New Roman" w:eastAsiaTheme="minorHAnsi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I</w:t>
      </w:r>
      <w:r w:rsidRPr="00782942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V</w:t>
      </w:r>
      <w:r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 xml:space="preserve"> Врста радног односа: </w:t>
      </w:r>
      <w:r w:rsidR="00443474" w:rsidRPr="0044347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радн</w:t>
      </w:r>
      <w:r w:rsidR="00001445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и однос</w:t>
      </w:r>
      <w:r w:rsidR="00443474" w:rsidRPr="0044347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 xml:space="preserve"> н</w:t>
      </w:r>
      <w:r w:rsidRPr="00443474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а неодређено време.</w:t>
      </w:r>
    </w:p>
    <w:p w:rsidR="00E46C29" w:rsidRPr="00782942" w:rsidRDefault="00484687" w:rsidP="00AE048F">
      <w:pPr>
        <w:ind w:right="-284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V</w:t>
      </w:r>
      <w:r w:rsidR="00D559A6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</w:t>
      </w:r>
      <w:r w:rsidR="00B145E1" w:rsidRPr="00782942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Место рада: </w:t>
      </w:r>
      <w:r w:rsidR="009359B2" w:rsidRPr="00782942">
        <w:rPr>
          <w:rFonts w:ascii="Times New Roman" w:eastAsia="Times New Roman" w:hAnsi="Times New Roman"/>
          <w:sz w:val="24"/>
          <w:szCs w:val="24"/>
          <w:lang w:val="sr-Cyrl-RS"/>
        </w:rPr>
        <w:t>Балканска 53</w:t>
      </w:r>
      <w:r w:rsidR="00267AC7" w:rsidRPr="00782942">
        <w:rPr>
          <w:rFonts w:ascii="Times New Roman" w:eastAsia="Times New Roman" w:hAnsi="Times New Roman"/>
          <w:sz w:val="24"/>
          <w:szCs w:val="24"/>
          <w:lang w:val="sr-Cyrl-RS"/>
        </w:rPr>
        <w:t>, Београд</w:t>
      </w:r>
      <w:r w:rsidR="009359B2" w:rsidRPr="00782942">
        <w:rPr>
          <w:rFonts w:ascii="Times New Roman" w:eastAsia="Times New Roman" w:hAnsi="Times New Roman"/>
          <w:sz w:val="24"/>
          <w:szCs w:val="24"/>
          <w:lang w:val="sr-Cyrl-RS"/>
        </w:rPr>
        <w:t>, Савски венац</w:t>
      </w:r>
      <w:r w:rsidR="00267AC7" w:rsidRPr="00782942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DE4C9F" w:rsidRPr="00782942" w:rsidRDefault="00DE4C9F" w:rsidP="007829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</w:pPr>
      <w:r w:rsidRPr="00782942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V</w:t>
      </w:r>
      <w:r w:rsidR="005C50DD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I</w:t>
      </w:r>
      <w:r w:rsidRPr="00782942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562D05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Компетенције које се проверавају у изборном поступку и начин њихове провере</w:t>
      </w:r>
      <w:r w:rsidRPr="00782942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:</w:t>
      </w:r>
    </w:p>
    <w:p w:rsidR="008D7CBD" w:rsidRDefault="008D7CBD" w:rsidP="008D7CBD">
      <w:pPr>
        <w:tabs>
          <w:tab w:val="left" w:pos="360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D7CBD" w:rsidRPr="005B7D48" w:rsidRDefault="008D7CBD" w:rsidP="008D7CBD">
      <w:pPr>
        <w:tabs>
          <w:tab w:val="left" w:pos="360"/>
          <w:tab w:val="left" w:pos="1276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5B7D48">
        <w:rPr>
          <w:rFonts w:ascii="Times New Roman" w:hAnsi="Times New Roman"/>
          <w:sz w:val="24"/>
          <w:szCs w:val="24"/>
          <w:lang w:val="sr-Cyrl-RS"/>
        </w:rPr>
        <w:t xml:space="preserve">Изборни поступак спроводи се у више обавезних фаза и то следећим редоследом: провера општих функционалних компетенција, провера посебних функционалних компетенција, провера понашајних компетенција и интервју са Конкурсном комисијом (у даљем тексту: Комисија). </w:t>
      </w:r>
    </w:p>
    <w:p w:rsidR="008D7CBD" w:rsidRPr="005B7D48" w:rsidRDefault="008D7CBD" w:rsidP="008D7CBD">
      <w:pPr>
        <w:tabs>
          <w:tab w:val="left" w:pos="360"/>
          <w:tab w:val="left" w:pos="1276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  <w:r w:rsidRPr="005B7D48">
        <w:rPr>
          <w:rFonts w:ascii="Times New Roman" w:hAnsi="Times New Roman"/>
          <w:sz w:val="24"/>
          <w:szCs w:val="24"/>
          <w:lang w:val="sr-Cyrl-RS"/>
        </w:rPr>
        <w:t>Кандидат који не испуни мерило за проверу одређене компетенције у једној фази изборног поступка, обавештава се о резултату провере компетенције и не позива се да учествује у провери следеће компетенције у истој или наредној фази изборног поступка.</w:t>
      </w:r>
    </w:p>
    <w:p w:rsidR="008D7CBD" w:rsidRPr="005B7D48" w:rsidRDefault="008D7CBD" w:rsidP="008D7CB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Cyrl-RS"/>
        </w:rPr>
        <w:t xml:space="preserve">1. Провера општих функционалних компетенција за сва радна места: </w:t>
      </w:r>
    </w:p>
    <w:p w:rsidR="008D7CBD" w:rsidRPr="005B7D48" w:rsidRDefault="008D7CBD" w:rsidP="008D7CBD">
      <w:pPr>
        <w:numPr>
          <w:ilvl w:val="0"/>
          <w:numId w:val="2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„Организација и рад државних органа Републике Србије“ – провераваће се путем теста (писано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);</w:t>
      </w:r>
    </w:p>
    <w:p w:rsidR="008D7CBD" w:rsidRPr="005B7D48" w:rsidRDefault="008D7CBD" w:rsidP="008D7CBD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„Дигитална писменост“ – провераваће се решавањем задатака (практичним радом на рачу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нару);</w:t>
      </w:r>
    </w:p>
    <w:p w:rsidR="008D7CBD" w:rsidRPr="005B7D48" w:rsidRDefault="008D7CBD" w:rsidP="008D7CBD">
      <w:pPr>
        <w:numPr>
          <w:ilvl w:val="0"/>
          <w:numId w:val="5"/>
        </w:numPr>
        <w:tabs>
          <w:tab w:val="left" w:pos="709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„Пословна комуникација“ – провераваће се путем симулације (писано).</w:t>
      </w:r>
    </w:p>
    <w:p w:rsidR="008D7CBD" w:rsidRPr="005B7D48" w:rsidRDefault="008D7CBD" w:rsidP="008D7CB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 xml:space="preserve">Напомена: 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У погледу провере опште функционалне компетенције „Дигитална писменост“, ако поседујете важећи сертификат, потврду или други одговарајући доказ о познавању рада на рачунару (основе коришћења рачунара, основе коришћења интернета, обрада текста и табеларне калкулације) на траженом нивоу и желите да на основу њега будете ослобођени тестирања компетенције – Дигитална писменост, неопходно је да уз пријавни образац (уредно и у потпуности попуњен у делу *Рад на рачунару), доставите и тражени доказ у оригиналу или овереној фотокопији. Комисија ће на основу приложеног доказа донети одлуку да ли може или не може да прихвати доказ који сте приложили уместо провере путем теста.</w:t>
      </w:r>
      <w:r w:rsidRPr="005B7D48">
        <w:rPr>
          <w:rFonts w:ascii="Times New Roman" w:eastAsia="Times New Roman" w:hAnsi="Times New Roman"/>
          <w:color w:val="FF0000"/>
          <w:sz w:val="24"/>
          <w:szCs w:val="24"/>
          <w:shd w:val="clear" w:color="auto" w:fill="FFFFFF"/>
          <w:lang w:val="sr-Cyrl-RS"/>
        </w:rPr>
        <w:t>  </w:t>
      </w:r>
    </w:p>
    <w:p w:rsidR="005F7C31" w:rsidRDefault="008D7CBD" w:rsidP="008D7CB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Информације o материјалимa за припрему кандидата за проверу општих функционалних компетенција могу се наћи на сајту Службе за управљање кадровима, </w:t>
      </w:r>
      <w:hyperlink r:id="rId7" w:history="1">
        <w:r w:rsidRPr="005B7D48">
          <w:rPr>
            <w:rStyle w:val="Hyperlink"/>
            <w:rFonts w:ascii="Times New Roman" w:eastAsia="Times New Roman" w:hAnsi="Times New Roman"/>
            <w:sz w:val="24"/>
            <w:szCs w:val="24"/>
            <w:shd w:val="clear" w:color="auto" w:fill="FFFFFF"/>
            <w:lang w:val="sr-Cyrl-RS"/>
          </w:rPr>
          <w:t>www.suk.gov.rs</w:t>
        </w:r>
      </w:hyperlink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.</w:t>
      </w:r>
    </w:p>
    <w:p w:rsidR="005F7C31" w:rsidRDefault="005F7C31" w:rsidP="008D7CB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</w:p>
    <w:p w:rsidR="005F7C31" w:rsidRPr="005B7D48" w:rsidRDefault="005F7C31" w:rsidP="008D7CB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</w:p>
    <w:p w:rsidR="00DE4C9F" w:rsidRPr="005F1B10" w:rsidRDefault="00DE4C9F" w:rsidP="0078294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F1B10">
        <w:rPr>
          <w:rFonts w:ascii="Times New Roman" w:eastAsia="Times New Roman" w:hAnsi="Times New Roman"/>
          <w:b/>
          <w:sz w:val="24"/>
          <w:szCs w:val="24"/>
          <w:lang w:val="sr-Cyrl-RS"/>
        </w:rPr>
        <w:lastRenderedPageBreak/>
        <w:t>2. Посебне функционалне компетенције</w:t>
      </w:r>
      <w:r w:rsidRPr="005F1B10">
        <w:rPr>
          <w:rFonts w:ascii="Times New Roman" w:eastAsia="Times New Roman" w:hAnsi="Times New Roman"/>
          <w:sz w:val="24"/>
          <w:szCs w:val="24"/>
          <w:lang w:val="sr-Cyrl-RS"/>
        </w:rPr>
        <w:t xml:space="preserve">: </w:t>
      </w:r>
    </w:p>
    <w:p w:rsidR="00DE4C9F" w:rsidRPr="005F1B10" w:rsidRDefault="00DE4C9F" w:rsidP="0078294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F1B10">
        <w:rPr>
          <w:rFonts w:ascii="Times New Roman" w:eastAsia="Times New Roman" w:hAnsi="Times New Roman"/>
          <w:sz w:val="24"/>
          <w:szCs w:val="24"/>
          <w:lang w:val="sr-Cyrl-RS"/>
        </w:rPr>
        <w:t>Након пријема извештаја о резултатима провере општих функционалних компетенција, међу кандидатима који су испунили мерила за проверу општих функционалних компетенција, врши се провера посебних функционалних компетенција, и то:</w:t>
      </w:r>
    </w:p>
    <w:p w:rsidR="002B1032" w:rsidRPr="00782942" w:rsidRDefault="002B1032" w:rsidP="0078294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AE048F" w:rsidRPr="005D378F" w:rsidRDefault="0057583C" w:rsidP="0097607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</w:pPr>
      <w:r w:rsidRPr="005D378F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sr-Cyrl-RS"/>
        </w:rPr>
        <w:t xml:space="preserve">Посебнa функционалнa компетенцијa </w:t>
      </w:r>
      <w:r w:rsidR="00976073" w:rsidRPr="005D378F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sr-Cyrl-RS"/>
        </w:rPr>
        <w:t>за област рада информатички послови</w:t>
      </w:r>
      <w:r w:rsidR="00976073" w:rsidRPr="005D378F"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Pr="005D378F"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  <w:t>–</w:t>
      </w:r>
      <w:r w:rsidR="00976073" w:rsidRPr="005D378F"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  <w:t xml:space="preserve"> информациона безбедност, провераваће се путем симулације (усмено).</w:t>
      </w:r>
    </w:p>
    <w:p w:rsidR="0057583C" w:rsidRPr="005D378F" w:rsidRDefault="0057583C" w:rsidP="00AE048F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</w:pPr>
      <w:r w:rsidRPr="005D378F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sr-Cyrl-RS"/>
        </w:rPr>
        <w:t>Посебна функционална компетенција за одређено радно место</w:t>
      </w:r>
      <w:r w:rsidRPr="005D378F"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  <w:t xml:space="preserve"> – планска документа, прописи и акта из надлежности и организације органа (Закон о дувану</w:t>
      </w:r>
      <w:r w:rsidRPr="005D378F">
        <w:rPr>
          <w:rFonts w:ascii="Times New Roman" w:eastAsia="Times New Roman" w:hAnsi="Times New Roman"/>
          <w:color w:val="000000" w:themeColor="text1"/>
          <w:sz w:val="24"/>
          <w:szCs w:val="24"/>
        </w:rPr>
        <w:t>)</w:t>
      </w:r>
      <w:r w:rsidRPr="005D378F"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  <w:t xml:space="preserve"> провераваће се путем симулације (усмено),</w:t>
      </w:r>
      <w:r w:rsidRPr="005D378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</w:p>
    <w:p w:rsidR="00976073" w:rsidRPr="005D378F" w:rsidRDefault="00976073" w:rsidP="00976073">
      <w:pPr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</w:pPr>
      <w:r w:rsidRPr="005D378F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sr-Cyrl-RS"/>
        </w:rPr>
        <w:t>Посебна функционална компетенција за одређено радно место</w:t>
      </w:r>
      <w:r w:rsidRPr="005D378F"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  <w:t xml:space="preserve"> – прописи из делокруга радног места – Закон о електронској управи и </w:t>
      </w:r>
      <w:r w:rsidR="00F0162E" w:rsidRPr="005D378F">
        <w:rPr>
          <w:rFonts w:ascii="Times New Roman" w:hAnsi="Times New Roman"/>
          <w:color w:val="000000" w:themeColor="text1"/>
          <w:sz w:val="24"/>
          <w:szCs w:val="24"/>
          <w:lang w:val="sr-Cyrl-RS"/>
        </w:rPr>
        <w:t>Закон о електронском документу, електронској идентификацији и услугама од поверења у електронском пословању</w:t>
      </w:r>
      <w:r w:rsidRPr="005D378F">
        <w:rPr>
          <w:rFonts w:ascii="Times New Roman" w:eastAsia="Times New Roman" w:hAnsi="Times New Roman"/>
          <w:color w:val="000000" w:themeColor="text1"/>
          <w:sz w:val="24"/>
          <w:szCs w:val="24"/>
          <w:lang w:val="sr-Cyrl-RS"/>
        </w:rPr>
        <w:t xml:space="preserve"> (усмено).</w:t>
      </w:r>
    </w:p>
    <w:p w:rsidR="007603A9" w:rsidRPr="00782942" w:rsidRDefault="007603A9" w:rsidP="00782942">
      <w:pPr>
        <w:tabs>
          <w:tab w:val="left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Информације о материјалима за припрему кандидата за проверу посебних функционалних компетенција могу се наћи на сајту Министарства финансија</w:t>
      </w:r>
      <w:r w:rsidR="00467874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</w:t>
      </w:r>
      <w:r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-</w:t>
      </w:r>
      <w:r w:rsidR="00467874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</w:t>
      </w:r>
      <w:r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Управе за дуван </w:t>
      </w:r>
      <w:hyperlink r:id="rId8" w:history="1">
        <w:r w:rsidR="000302A2" w:rsidRPr="00782942">
          <w:rPr>
            <w:rStyle w:val="Hyperlink"/>
            <w:rFonts w:ascii="Times New Roman" w:eastAsia="Times New Roman" w:hAnsi="Times New Roman"/>
            <w:sz w:val="24"/>
            <w:szCs w:val="24"/>
            <w:shd w:val="clear" w:color="auto" w:fill="FFFFFF"/>
            <w:lang w:val="sr-Cyrl-RS"/>
          </w:rPr>
          <w:t>www.duvan.gov.rs</w:t>
        </w:r>
      </w:hyperlink>
      <w:r w:rsidR="000302A2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.</w:t>
      </w:r>
    </w:p>
    <w:p w:rsidR="00417AC8" w:rsidRPr="00782942" w:rsidRDefault="00417AC8" w:rsidP="00782942">
      <w:pPr>
        <w:tabs>
          <w:tab w:val="left" w:pos="72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DE4C9F" w:rsidRPr="00782942" w:rsidRDefault="006715F9" w:rsidP="00782942">
      <w:pPr>
        <w:tabs>
          <w:tab w:val="left" w:pos="720"/>
        </w:tabs>
        <w:spacing w:after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3. </w:t>
      </w:r>
      <w:r w:rsidR="00DE4C9F"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Понашајне компетенције:</w:t>
      </w:r>
    </w:p>
    <w:p w:rsidR="00476DD1" w:rsidRPr="00782942" w:rsidRDefault="000269C1" w:rsidP="00782942">
      <w:pPr>
        <w:spacing w:after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Понашајне компетенције </w:t>
      </w:r>
      <w:r w:rsidR="00DE4C9F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(управљање информацијама, управљање задацима и остваривање резултата, оријентација ка учењу и променама, изградња и одржавање професионалних односа</w:t>
      </w:r>
      <w:r w:rsidR="00466E64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, </w:t>
      </w:r>
      <w:r w:rsidR="00DE4C9F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савесност, посвећеност и интегритет) </w:t>
      </w:r>
      <w:r w:rsidR="006D246D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–</w:t>
      </w:r>
      <w:r w:rsidR="00DE4C9F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провераваће</w:t>
      </w:r>
      <w:r w:rsidR="006D246D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</w:t>
      </w:r>
      <w:r w:rsidR="00DE4C9F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се путем </w:t>
      </w:r>
      <w:r w:rsidR="00FD03D0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психометријских тестова</w:t>
      </w:r>
      <w:r w:rsidR="00030610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и путем интерв</w:t>
      </w:r>
      <w:r w:rsidR="00FD03D0" w:rsidRPr="00782942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јуа базираног на компетенцијама.</w:t>
      </w:r>
    </w:p>
    <w:p w:rsidR="00782942" w:rsidRPr="00782942" w:rsidRDefault="00782942" w:rsidP="00782942">
      <w:pPr>
        <w:spacing w:after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</w:p>
    <w:p w:rsidR="00DE4C9F" w:rsidRPr="00782942" w:rsidRDefault="006715F9" w:rsidP="0078294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4. </w:t>
      </w:r>
      <w:r w:rsidR="009B0A5F"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Интервју са К</w:t>
      </w:r>
      <w:r w:rsidR="00DE4C9F"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>омисијом и вредновање кандидата:</w:t>
      </w:r>
    </w:p>
    <w:p w:rsidR="006B194A" w:rsidRDefault="00DE4C9F" w:rsidP="00782942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782942">
        <w:rPr>
          <w:rFonts w:ascii="Times New Roman" w:eastAsia="Times New Roman" w:hAnsi="Times New Roman"/>
          <w:sz w:val="24"/>
          <w:szCs w:val="24"/>
          <w:lang w:val="sr-Cyrl-RS"/>
        </w:rPr>
        <w:t>Процена мотивације за рад на радном месту и прихватање вредности државних органа</w:t>
      </w:r>
      <w:r w:rsidR="000302A2"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782942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782942">
        <w:rPr>
          <w:rFonts w:ascii="Times New Roman" w:eastAsia="Times New Roman" w:hAnsi="Times New Roman"/>
          <w:sz w:val="24"/>
          <w:szCs w:val="24"/>
          <w:lang w:val="sr-Cyrl-RS"/>
        </w:rPr>
        <w:t xml:space="preserve"> провераваће се путем интервју</w:t>
      </w:r>
      <w:r w:rsidR="009B0A5F" w:rsidRPr="00782942">
        <w:rPr>
          <w:rFonts w:ascii="Times New Roman" w:eastAsia="Times New Roman" w:hAnsi="Times New Roman"/>
          <w:sz w:val="24"/>
          <w:szCs w:val="24"/>
          <w:lang w:val="sr-Cyrl-RS"/>
        </w:rPr>
        <w:t>а са К</w:t>
      </w:r>
      <w:r w:rsidRPr="00782942">
        <w:rPr>
          <w:rFonts w:ascii="Times New Roman" w:eastAsia="Times New Roman" w:hAnsi="Times New Roman"/>
          <w:sz w:val="24"/>
          <w:szCs w:val="24"/>
          <w:lang w:val="sr-Cyrl-RS"/>
        </w:rPr>
        <w:t>омисијом (усмено).</w:t>
      </w:r>
    </w:p>
    <w:p w:rsidR="0091271D" w:rsidRDefault="0091271D" w:rsidP="0091271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91271D" w:rsidRPr="0091271D" w:rsidRDefault="0091271D" w:rsidP="0091271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1271D">
        <w:rPr>
          <w:rFonts w:ascii="Times New Roman" w:eastAsia="Times New Roman" w:hAnsi="Times New Roman"/>
          <w:b/>
          <w:sz w:val="24"/>
          <w:szCs w:val="24"/>
          <w:lang w:val="sr-Cyrl-RS"/>
        </w:rPr>
        <w:t>VII Пријава на јавни конкурс</w:t>
      </w:r>
      <w:r w:rsidRPr="0091271D">
        <w:rPr>
          <w:rFonts w:ascii="Times New Roman" w:eastAsia="Times New Roman" w:hAnsi="Times New Roman"/>
          <w:sz w:val="24"/>
          <w:szCs w:val="24"/>
          <w:lang w:val="sr-Cyrl-RS"/>
        </w:rPr>
        <w:t xml:space="preserve"> врши се на Обрасцу пријаве који је доступан на интернет презентацији Службе за управљање кадровима, интернет презентацији Министарства финансија-Управе за дуван или у просторијама Министарства финансија</w:t>
      </w:r>
      <w:r w:rsidRPr="0091271D">
        <w:rPr>
          <w:rFonts w:ascii="Times New Roman" w:hAnsi="Times New Roman"/>
          <w:sz w:val="24"/>
          <w:szCs w:val="24"/>
          <w:lang w:val="sr-Cyrl-RS"/>
        </w:rPr>
        <w:t>-</w:t>
      </w:r>
      <w:r w:rsidRPr="0091271D">
        <w:rPr>
          <w:rFonts w:ascii="Times New Roman" w:eastAsia="Times New Roman" w:hAnsi="Times New Roman"/>
          <w:sz w:val="24"/>
          <w:szCs w:val="24"/>
          <w:lang w:val="sr-Cyrl-RS"/>
        </w:rPr>
        <w:t>Управе за дуван, Балканска 53,</w:t>
      </w:r>
      <w:r w:rsidRPr="0091271D">
        <w:rPr>
          <w:rFonts w:ascii="Times New Roman" w:eastAsia="Times New Roman" w:hAnsi="Times New Roman"/>
          <w:color w:val="FF0000"/>
          <w:sz w:val="24"/>
          <w:szCs w:val="24"/>
          <w:lang w:val="sr-Cyrl-RS"/>
        </w:rPr>
        <w:t xml:space="preserve"> </w:t>
      </w:r>
      <w:r w:rsidRPr="0091271D">
        <w:rPr>
          <w:rFonts w:ascii="Times New Roman" w:eastAsia="Times New Roman" w:hAnsi="Times New Roman"/>
          <w:sz w:val="24"/>
          <w:szCs w:val="24"/>
          <w:lang w:val="sr-Cyrl-RS"/>
        </w:rPr>
        <w:t>Београд, Савски венац, у штампаној верзији.</w:t>
      </w:r>
    </w:p>
    <w:p w:rsidR="0091271D" w:rsidRPr="0091271D" w:rsidRDefault="0091271D" w:rsidP="0091271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1271D">
        <w:rPr>
          <w:rFonts w:ascii="Times New Roman" w:eastAsia="Times New Roman" w:hAnsi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 Шифра пријаве уноси се у образац пријаве након што Комисија састави списак кандидата међу којима се спроводи изборни поступак.</w:t>
      </w:r>
    </w:p>
    <w:p w:rsidR="0091271D" w:rsidRPr="0091271D" w:rsidRDefault="0091271D" w:rsidP="0091271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1271D">
        <w:rPr>
          <w:rFonts w:ascii="Times New Roman" w:eastAsia="Times New Roman" w:hAnsi="Times New Roman"/>
          <w:sz w:val="24"/>
          <w:szCs w:val="24"/>
          <w:lang w:val="sr-Cyrl-RS"/>
        </w:rPr>
        <w:t>Подносиоци пријаве се обавештавају о додељеној шифри у року од три дана од пријема пријаве, достављањем наведеног податка на начин на који је у пријави назначио за доставу обавештења.</w:t>
      </w:r>
    </w:p>
    <w:p w:rsidR="0091271D" w:rsidRPr="0091271D" w:rsidRDefault="0091271D" w:rsidP="0091271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91271D">
        <w:rPr>
          <w:rFonts w:ascii="Times New Roman" w:eastAsia="Times New Roman" w:hAnsi="Times New Roman"/>
          <w:b/>
          <w:sz w:val="24"/>
          <w:szCs w:val="24"/>
          <w:lang w:val="sr-Cyrl-RS"/>
        </w:rPr>
        <w:lastRenderedPageBreak/>
        <w:t xml:space="preserve">Напомена: </w:t>
      </w:r>
      <w:r w:rsidRPr="0091271D">
        <w:rPr>
          <w:rFonts w:ascii="Times New Roman" w:eastAsia="Times New Roman" w:hAnsi="Times New Roman"/>
          <w:sz w:val="24"/>
          <w:szCs w:val="24"/>
          <w:lang w:val="sr-Cyrl-RS"/>
        </w:rPr>
        <w:t>Пример правилно попуњеног обрасца пријаве се може погледати на блогу Службе за управљање кадровима (</w:t>
      </w:r>
      <w:hyperlink r:id="rId9" w:history="1">
        <w:r w:rsidRPr="0091271D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val="sr-Cyrl-RS"/>
          </w:rPr>
          <w:t>https://kutak.suk.gov.rs/vodic-za-kandidate</w:t>
        </w:r>
      </w:hyperlink>
      <w:r w:rsidRPr="0091271D">
        <w:rPr>
          <w:rFonts w:ascii="Times New Roman" w:eastAsia="Times New Roman" w:hAnsi="Times New Roman"/>
          <w:sz w:val="24"/>
          <w:szCs w:val="24"/>
          <w:lang w:val="sr-Cyrl-RS"/>
        </w:rPr>
        <w:t>) у одељку ,,Образац пријаве“.</w:t>
      </w:r>
    </w:p>
    <w:p w:rsidR="0091271D" w:rsidRDefault="00DB072E" w:rsidP="0091271D">
      <w:pPr>
        <w:tabs>
          <w:tab w:val="left" w:pos="709"/>
          <w:tab w:val="left" w:pos="993"/>
        </w:tabs>
        <w:spacing w:after="0"/>
        <w:jc w:val="both"/>
        <w:rPr>
          <w:rFonts w:ascii="Times New Roman" w:eastAsia="Times New Roman" w:hAnsi="Times New Roman"/>
          <w:color w:val="FF0000"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>VIII</w:t>
      </w:r>
      <w:r w:rsidR="0091271D"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Рок за подношење пријава: </w:t>
      </w:r>
      <w:r w:rsidR="0091271D" w:rsidRPr="005B7D48">
        <w:rPr>
          <w:rFonts w:ascii="Times New Roman" w:eastAsia="Times New Roman" w:hAnsi="Times New Roman"/>
          <w:sz w:val="24"/>
          <w:szCs w:val="24"/>
          <w:lang w:val="sr-Cyrl-RS"/>
        </w:rPr>
        <w:t>рок за подношење пријава</w:t>
      </w:r>
      <w:r w:rsidR="0091271D"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="0091271D" w:rsidRPr="005B7D48">
        <w:rPr>
          <w:rFonts w:ascii="Times New Roman" w:eastAsia="Times New Roman" w:hAnsi="Times New Roman"/>
          <w:sz w:val="24"/>
          <w:szCs w:val="24"/>
          <w:lang w:val="sr-Cyrl-RS"/>
        </w:rPr>
        <w:t>је</w:t>
      </w:r>
      <w:r w:rsidR="0091271D">
        <w:rPr>
          <w:rFonts w:ascii="Times New Roman" w:eastAsia="Times New Roman" w:hAnsi="Times New Roman"/>
          <w:sz w:val="24"/>
          <w:szCs w:val="24"/>
          <w:lang w:val="sr-Latn-RS"/>
        </w:rPr>
        <w:t xml:space="preserve"> (15)</w:t>
      </w:r>
      <w:r w:rsidR="0091271D" w:rsidRPr="005B7D48">
        <w:rPr>
          <w:rFonts w:ascii="Times New Roman" w:eastAsia="Times New Roman" w:hAnsi="Times New Roman"/>
          <w:b/>
          <w:color w:val="FF0000"/>
          <w:sz w:val="24"/>
          <w:szCs w:val="24"/>
          <w:lang w:val="sr-Cyrl-RS"/>
        </w:rPr>
        <w:t xml:space="preserve"> </w:t>
      </w:r>
      <w:r w:rsidR="0091271D">
        <w:rPr>
          <w:rFonts w:ascii="Times New Roman" w:eastAsia="Times New Roman" w:hAnsi="Times New Roman"/>
          <w:sz w:val="24"/>
          <w:szCs w:val="24"/>
          <w:lang w:val="sr-Cyrl-RS"/>
        </w:rPr>
        <w:t>петнаест</w:t>
      </w:r>
      <w:r w:rsidR="0091271D"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 дана и почиње да тече наредног дана од дана објављивања у периодичном издању огласа На</w:t>
      </w:r>
      <w:r w:rsidR="0091271D">
        <w:rPr>
          <w:rFonts w:ascii="Times New Roman" w:eastAsia="Times New Roman" w:hAnsi="Times New Roman"/>
          <w:sz w:val="24"/>
          <w:szCs w:val="24"/>
          <w:lang w:val="sr-Cyrl-RS"/>
        </w:rPr>
        <w:t>ционалне службе за запошљавање -</w:t>
      </w:r>
      <w:r w:rsidR="0091271D"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 листу „Послови“.</w:t>
      </w:r>
      <w:r w:rsidR="0091271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</w:p>
    <w:p w:rsidR="0091271D" w:rsidRPr="00872E82" w:rsidRDefault="0091271D" w:rsidP="0091271D">
      <w:pPr>
        <w:tabs>
          <w:tab w:val="left" w:pos="709"/>
          <w:tab w:val="left" w:pos="993"/>
        </w:tabs>
        <w:spacing w:after="0"/>
        <w:jc w:val="both"/>
        <w:rPr>
          <w:rFonts w:ascii="Times New Roman" w:eastAsia="Times New Roman" w:hAnsi="Times New Roman"/>
          <w:color w:val="FF0000"/>
          <w:sz w:val="24"/>
          <w:szCs w:val="24"/>
          <w:lang w:val="sr-Cyrl-RS"/>
        </w:rPr>
      </w:pPr>
    </w:p>
    <w:p w:rsidR="00745372" w:rsidRPr="00745372" w:rsidRDefault="00DA6EF1" w:rsidP="0091271D">
      <w:pPr>
        <w:tabs>
          <w:tab w:val="left" w:pos="709"/>
          <w:tab w:val="left" w:pos="993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45372">
        <w:rPr>
          <w:rFonts w:ascii="Times New Roman" w:eastAsia="Times New Roman" w:hAnsi="Times New Roman"/>
          <w:b/>
          <w:sz w:val="24"/>
          <w:szCs w:val="24"/>
        </w:rPr>
        <w:t>IX</w:t>
      </w:r>
      <w:r w:rsidR="0091271D"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Адреса на коју се подноси попуњен образац пријаве на конкурс: </w:t>
      </w:r>
      <w:r w:rsidR="0091271D" w:rsidRPr="005B7D48">
        <w:rPr>
          <w:rFonts w:ascii="Times New Roman" w:eastAsia="Times New Roman" w:hAnsi="Times New Roman"/>
          <w:sz w:val="24"/>
          <w:szCs w:val="24"/>
          <w:lang w:val="sr-Cyrl-RS"/>
        </w:rPr>
        <w:t>Пријав</w:t>
      </w:r>
      <w:r w:rsidR="00ED3A62">
        <w:rPr>
          <w:rFonts w:ascii="Times New Roman" w:eastAsia="Times New Roman" w:hAnsi="Times New Roman"/>
          <w:sz w:val="24"/>
          <w:szCs w:val="24"/>
        </w:rPr>
        <w:t>e</w:t>
      </w:r>
      <w:r w:rsidR="0091271D"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 на конкурс шаљу се поштом или предају непосредно у просторијама Министарства финансија-Управе за дуван, Балканска 53, 11000 Београд, Савски венац, са назнаком:</w:t>
      </w:r>
      <w:r w:rsidR="0091271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91271D"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„</w:t>
      </w:r>
      <w:r w:rsidR="0091271D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За јавни конкурс за радно место за </w:t>
      </w:r>
      <w:r w:rsidR="00DA2AB6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извршилачко радно </w:t>
      </w:r>
      <w:proofErr w:type="gramStart"/>
      <w:r w:rsidR="00DA2AB6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место</w:t>
      </w:r>
      <w:r w:rsidR="0091271D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“</w:t>
      </w:r>
      <w:proofErr w:type="gramEnd"/>
      <w:r w:rsidR="0091271D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.</w:t>
      </w:r>
    </w:p>
    <w:p w:rsidR="0091271D" w:rsidRDefault="0091271D" w:rsidP="0091271D">
      <w:pPr>
        <w:tabs>
          <w:tab w:val="left" w:pos="709"/>
          <w:tab w:val="left" w:pos="993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91271D" w:rsidRPr="0091271D" w:rsidRDefault="0091271D" w:rsidP="0091271D">
      <w:pPr>
        <w:tabs>
          <w:tab w:val="left" w:pos="720"/>
          <w:tab w:val="left" w:pos="851"/>
        </w:tabs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highlight w:val="green"/>
          <w:lang w:val="sr-Cyrl-RS"/>
        </w:rPr>
      </w:pPr>
      <w:r w:rsidRPr="00745372">
        <w:rPr>
          <w:rFonts w:ascii="Times New Roman" w:eastAsia="Times New Roman" w:hAnsi="Times New Roman"/>
          <w:b/>
          <w:sz w:val="24"/>
          <w:szCs w:val="24"/>
        </w:rPr>
        <w:t>X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>Лиц</w:t>
      </w:r>
      <w:r>
        <w:rPr>
          <w:rFonts w:ascii="Times New Roman" w:eastAsia="Times New Roman" w:hAnsi="Times New Roman"/>
          <w:b/>
          <w:sz w:val="24"/>
          <w:szCs w:val="24"/>
        </w:rPr>
        <w:t>e</w:t>
      </w:r>
      <w:r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кој</w:t>
      </w:r>
      <w:r>
        <w:rPr>
          <w:rFonts w:ascii="Times New Roman" w:eastAsia="Times New Roman" w:hAnsi="Times New Roman"/>
          <w:b/>
          <w:sz w:val="24"/>
          <w:szCs w:val="24"/>
        </w:rPr>
        <w:t>e je</w:t>
      </w:r>
      <w:r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задужен</w:t>
      </w:r>
      <w:r>
        <w:rPr>
          <w:rFonts w:ascii="Times New Roman" w:eastAsia="Times New Roman" w:hAnsi="Times New Roman"/>
          <w:b/>
          <w:sz w:val="24"/>
          <w:szCs w:val="24"/>
        </w:rPr>
        <w:t>o</w:t>
      </w:r>
      <w:r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за давање обавештења:</w:t>
      </w:r>
      <w:r w:rsidRPr="00976073">
        <w:rPr>
          <w:rFonts w:ascii="Times New Roman" w:eastAsia="Times New Roman" w:hAnsi="Times New Roman"/>
          <w:color w:val="FF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Јелена Михајловић</w:t>
      </w:r>
      <w:r w:rsidRPr="00DA7A84">
        <w:rPr>
          <w:rFonts w:ascii="Times New Roman" w:eastAsia="Times New Roman" w:hAnsi="Times New Roman"/>
          <w:sz w:val="24"/>
          <w:szCs w:val="24"/>
          <w:lang w:val="sr-Cyrl-RS"/>
        </w:rPr>
        <w:t>, телефон: 011/765-28-0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2</w:t>
      </w:r>
      <w:r w:rsidRPr="00DA7A84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7B31A3" w:rsidRPr="005B7D48" w:rsidRDefault="00FB7EDE" w:rsidP="007B31A3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3741B8">
        <w:rPr>
          <w:rFonts w:ascii="Times New Roman" w:eastAsia="Times New Roman" w:hAnsi="Times New Roman"/>
          <w:b/>
          <w:sz w:val="24"/>
          <w:szCs w:val="24"/>
        </w:rPr>
        <w:t>X</w:t>
      </w:r>
      <w:r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sr-Cyrl-RS"/>
        </w:rPr>
        <w:t xml:space="preserve"> </w:t>
      </w:r>
      <w:r w:rsidR="00ED3A62" w:rsidRPr="005B7D4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sr-Cyrl-RS"/>
        </w:rPr>
        <w:t>Докази које прилажу кандидати који су успешно прошли фазе изборног поступка пре интервјуа са Комисијом:</w:t>
      </w:r>
      <w:r w:rsidR="00ED3A62" w:rsidRPr="005B7D48">
        <w:rPr>
          <w:rFonts w:ascii="Times New Roman" w:eastAsia="Times New Roman" w:hAnsi="Times New Roman"/>
          <w:b/>
          <w:bCs/>
          <w:color w:val="FF0000"/>
          <w:sz w:val="24"/>
          <w:szCs w:val="24"/>
          <w:bdr w:val="none" w:sz="0" w:space="0" w:color="auto" w:frame="1"/>
          <w:lang w:val="sr-Cyrl-RS"/>
        </w:rPr>
        <w:t> </w:t>
      </w:r>
      <w:r w:rsidR="00015534" w:rsidRPr="005B7D48">
        <w:rPr>
          <w:rFonts w:ascii="Times New Roman" w:eastAsia="Times New Roman" w:hAnsi="Times New Roman"/>
          <w:sz w:val="24"/>
          <w:szCs w:val="24"/>
          <w:lang w:val="sr-Cyrl-RS"/>
        </w:rPr>
        <w:t>држављанство Републике Србије; да је учесник конкурса пунолетан; да учеснику конкурса раније није престајао радни однос у државном органу због теже повреде дужности из радног односа и да није осуђиван на казну</w:t>
      </w:r>
      <w:r w:rsidR="007B31A3">
        <w:rPr>
          <w:rFonts w:ascii="Times New Roman" w:eastAsia="Times New Roman" w:hAnsi="Times New Roman"/>
          <w:sz w:val="24"/>
          <w:szCs w:val="24"/>
          <w:lang w:val="sr-Cyrl-RS"/>
        </w:rPr>
        <w:t xml:space="preserve"> затвора од најмање шест месеци, </w:t>
      </w:r>
      <w:r w:rsidR="007B31A3" w:rsidRPr="005B7D48">
        <w:rPr>
          <w:rFonts w:ascii="Times New Roman" w:eastAsia="Times New Roman" w:hAnsi="Times New Roman"/>
          <w:sz w:val="24"/>
          <w:szCs w:val="24"/>
          <w:lang w:val="sr-Cyrl-RS"/>
        </w:rPr>
        <w:t>оригинал или оверена фотокопија уверења о држављанству; оригинал или оверена фотокопија извода из матичне књиге рођених; оригинал или оверена фотокопија дипломе којом се потврђује стручна спрема;</w:t>
      </w:r>
      <w:r w:rsidR="007B31A3" w:rsidRPr="005B7D48">
        <w:rPr>
          <w:rFonts w:ascii="Times New Roman" w:eastAsia="Times New Roman" w:hAnsi="Times New Roman"/>
          <w:color w:val="FF0000"/>
          <w:sz w:val="24"/>
          <w:szCs w:val="24"/>
          <w:lang w:val="sr-Cyrl-RS"/>
        </w:rPr>
        <w:t xml:space="preserve"> </w:t>
      </w:r>
      <w:r w:rsidR="007B31A3"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оригинал или оверена фотокопија доказа о положеном државном стручном испиту за рад у државним органима (кандидати са положеним правосудним испитом уместо доказа о положеном државном стручном испиту, подносе доказ о положеном правосудном испиту); оригинал или оверена фотокопија доказа о радном искуству у струци (потврда, решење и други акти из којих се види на којим пословима, у ком периоду и са којом стручном спремом је стечено радно искуство). </w:t>
      </w:r>
    </w:p>
    <w:p w:rsidR="007B31A3" w:rsidRPr="005B7D48" w:rsidRDefault="007B31A3" w:rsidP="007B31A3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>Државни службеник који се пријављује на јавни конкурс, уместо уверења о држављанству и извода из матичне књиге рођених подноси решење о распоређивању или премештају на радно место у органу у коме ради или решење да је нераспоређен.</w:t>
      </w:r>
    </w:p>
    <w:p w:rsidR="007B31A3" w:rsidRDefault="007B31A3" w:rsidP="007B31A3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>Сви докази прилажу се у оригиналу или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 Као доказ се могу приложити и фотокопије докумената које су оверене пре 1. марта 2017. године у основним судовима, односно општинскоj управи. Фотокопије докумената које нису оверене од надлежног органа неће се разматрати.</w:t>
      </w:r>
    </w:p>
    <w:p w:rsidR="00FB7EDE" w:rsidRDefault="007B31A3" w:rsidP="00B529B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sr-Cyrl-RS"/>
        </w:rPr>
      </w:pPr>
      <w:r w:rsidRPr="00CC14C9">
        <w:rPr>
          <w:rFonts w:ascii="Times New Roman" w:eastAsia="Times New Roman" w:hAnsi="Times New Roman"/>
          <w:sz w:val="24"/>
          <w:szCs w:val="24"/>
          <w:lang w:val="sr-Cyrl-RS"/>
        </w:rPr>
        <w:t>Сви докази прилажу се на српском језику, у супротном морају бити преведени и оверени од стране овлашћеног судског тумача. Диплома којом се потврђује врста и степен стручне спреме/образовања, а која је стечена у иностранству мора бити нострификована у складу са Законом о високом образовању (,,Сл. гласник РС”, бр. 88/17, 73/18, 27/18 – др. закон, 67/19, 6/20 – др. закони, 11/21 – аутентично тумачење, 67/21, 67/21 - др. закон, 76/23 и 19/25).</w:t>
      </w:r>
    </w:p>
    <w:p w:rsidR="00872E82" w:rsidRPr="005B7D48" w:rsidRDefault="00872E82" w:rsidP="00872E82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lastRenderedPageBreak/>
        <w:t>К</w:t>
      </w: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андидати који су успешно прошли претходне фазе изборног поступка, пре интервјуа са Комисијом позивају се да у року од пет радних дана од дана пријема обавештења доставе наведене доказе који се прилажу у конкурсном поступку. </w:t>
      </w:r>
    </w:p>
    <w:p w:rsidR="00872E82" w:rsidRDefault="00872E82" w:rsidP="00872E82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писаним путем се обавештавају да су искључени из даљег изборног поступка. </w:t>
      </w:r>
    </w:p>
    <w:p w:rsidR="00872E82" w:rsidRDefault="00872E82" w:rsidP="00B529B5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Докази се достављају на адресу Министарства финансија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–</w:t>
      </w:r>
      <w:r w:rsidRPr="005B7D4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>Управе за дуван, Балканска 53, Београд, Савски венац.</w:t>
      </w:r>
    </w:p>
    <w:p w:rsidR="009649F5" w:rsidRDefault="009649F5" w:rsidP="00D12339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sr-Cyrl-RS"/>
        </w:rPr>
        <w:t>Напомена: </w:t>
      </w:r>
      <w:r w:rsidRPr="005B7D4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sr-Cyrl-RS"/>
        </w:rPr>
        <w:t xml:space="preserve">Документа о чињеницама о којима се води службена евиденција су уверење о држављанству, извод из матичне књиге рођених, уверење о положеном државном стручном испиту за рад у државним органима, односно уверење о положеном правосудном испиту. Законом о општем управном поступку („Службени гласник РС“, број: 18/16, 95/18-аут. тумачење и 2/23-одлука УС) је, између осталог, прописано да су органи у обавези да по службеној дужности, када је то неопходно за одлучивање, у складу са законским роковима, бесплатно размењују, врше увид, обрађују и прибављају личне податке о чињеницама садржаним у службеним евиденцијама, осим ако странка изричито изјави да ће податке прибавити сама. Потребно је да учесник конкурса у делу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sr-Cyrl-RS"/>
        </w:rPr>
        <w:t>Додатне и</w:t>
      </w:r>
      <w:r w:rsidRPr="005B7D4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sr-Cyrl-RS"/>
        </w:rPr>
        <w:t>зјав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sr-Cyrl-RS"/>
        </w:rPr>
        <w:t>е</w:t>
      </w:r>
      <w:r w:rsidRPr="005B7D4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sr-Cyrl-RS"/>
        </w:rPr>
        <w:t>*, у обрасцу пријаве, заокружи на који начин жели да се прибаве његови подаци из службених евиденција.</w:t>
      </w:r>
    </w:p>
    <w:p w:rsidR="00F26433" w:rsidRPr="00D12339" w:rsidRDefault="00F26433" w:rsidP="00D12339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sr-Cyrl-RS"/>
        </w:rPr>
      </w:pPr>
      <w:r w:rsidRPr="005B7D48">
        <w:rPr>
          <w:rFonts w:ascii="Times New Roman" w:hAnsi="Times New Roman"/>
          <w:color w:val="000000"/>
          <w:sz w:val="24"/>
          <w:szCs w:val="24"/>
          <w:lang w:val="sr-Cyrl-RS"/>
        </w:rPr>
        <w:t>Пример правилно попуњене потврде од послодавца се може погледати на блогу Службе за управљање кадровима (</w:t>
      </w:r>
      <w:hyperlink r:id="rId10" w:history="1">
        <w:r w:rsidRPr="005B7D48">
          <w:rPr>
            <w:rStyle w:val="Hyperlink"/>
            <w:rFonts w:ascii="Times New Roman" w:hAnsi="Times New Roman"/>
            <w:sz w:val="24"/>
            <w:szCs w:val="24"/>
            <w:lang w:val="sr-Cyrl-RS"/>
          </w:rPr>
          <w:t>https://kutak.suk.gov.rs/vodic-za-kandidate</w:t>
        </w:r>
      </w:hyperlink>
      <w:r w:rsidRPr="005B7D48">
        <w:rPr>
          <w:rStyle w:val="Hyperlink"/>
          <w:rFonts w:ascii="Times New Roman" w:hAnsi="Times New Roman"/>
          <w:sz w:val="24"/>
          <w:szCs w:val="24"/>
          <w:lang w:val="sr-Cyrl-RS"/>
        </w:rPr>
        <w:t>)</w:t>
      </w:r>
      <w:r w:rsidRPr="005B7D4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у одељку „Предаја докумената“, где можете преузети шаблон потврде коју послодавац може да попуни.</w:t>
      </w:r>
    </w:p>
    <w:p w:rsidR="008D7CBD" w:rsidRDefault="00346FD9" w:rsidP="008D7CB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</w:pPr>
      <w:r w:rsidRPr="003741B8">
        <w:rPr>
          <w:rFonts w:ascii="Times New Roman" w:eastAsia="Times New Roman" w:hAnsi="Times New Roman"/>
          <w:b/>
          <w:sz w:val="24"/>
          <w:szCs w:val="24"/>
        </w:rPr>
        <w:t>X</w:t>
      </w:r>
      <w:r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>I</w:t>
      </w:r>
      <w:r w:rsidR="00872E82">
        <w:rPr>
          <w:rFonts w:ascii="Times New Roman" w:eastAsia="Times New Roman" w:hAnsi="Times New Roman"/>
          <w:b/>
          <w:sz w:val="24"/>
          <w:szCs w:val="24"/>
          <w:lang w:val="sr-Latn-RS"/>
        </w:rPr>
        <w:t>I</w:t>
      </w:r>
      <w:r w:rsidR="008D7CBD"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="008D7CBD" w:rsidRPr="005B7D4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Датум и место провере компетенција учесни</w:t>
      </w:r>
      <w:r w:rsidR="008D7CBD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ка конкурса у изборном поступку</w:t>
      </w:r>
      <w:r w:rsidR="008D7CBD" w:rsidRPr="005B7D48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 </w:t>
      </w:r>
    </w:p>
    <w:p w:rsidR="008D7CBD" w:rsidRPr="005B7D48" w:rsidRDefault="008D7CBD" w:rsidP="008D7CB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shd w:val="clear" w:color="auto" w:fill="FFFFFF"/>
          <w:lang w:val="sr-Cyrl-RS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С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а учесницима конкурса чије су пријаве благовремене, допуштене, разумљиве, потпуне и који испуњавају услове предв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иђене огласом о јавном конкурсу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на основу података наведених у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о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брасцу пријаве, </w:t>
      </w:r>
      <w:r w:rsidRPr="00590F9C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val="sr-Cyrl-RS"/>
        </w:rPr>
        <w:t>изборни поступак ће се спровести почев од</w:t>
      </w:r>
      <w:r w:rsidR="004C181A" w:rsidRPr="00127786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</w:t>
      </w:r>
      <w:r w:rsidR="004C181A"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>16</w:t>
      </w:r>
      <w:r w:rsidR="0057583C"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>.</w:t>
      </w:r>
      <w:r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 xml:space="preserve"> </w:t>
      </w:r>
      <w:r w:rsidR="007711DF"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>новембра</w:t>
      </w:r>
      <w:r w:rsidR="00DA7A84"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 xml:space="preserve"> </w:t>
      </w:r>
      <w:r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>202</w:t>
      </w:r>
      <w:r w:rsidR="007711DF"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>6</w:t>
      </w:r>
      <w:r w:rsidRPr="00127786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>. године</w:t>
      </w:r>
      <w:r w:rsidRPr="00127786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val="sr-Cyrl-RS"/>
        </w:rPr>
        <w:t>,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о чему ће кандидати бити обавештени на бројеве телефона или електронске адресе које су навели у својим пријавама.</w:t>
      </w:r>
    </w:p>
    <w:p w:rsidR="008D7CBD" w:rsidRPr="005B7D48" w:rsidRDefault="008D7CBD" w:rsidP="008D7CB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Провера општих функционалних компетенција, посебних функционалних компетенција, </w:t>
      </w:r>
      <w:r w:rsidR="00222DD6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и 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понашајних компетенција ће се обавити у Служби за управљање кадровима, у Палати „Србија“, Нови Београд, Булевар Михајла Пупина број 2 (источно крило)</w:t>
      </w:r>
      <w:r w:rsidR="00222DD6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, док ће се </w:t>
      </w:r>
      <w:r w:rsidR="00222DD6"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интервју са Комисијом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</w:t>
      </w:r>
      <w:r w:rsidR="00222DD6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обавити</w:t>
      </w:r>
      <w:r w:rsidRPr="005B7D48">
        <w:rPr>
          <w:rFonts w:ascii="Times New Roman" w:eastAsia="Times New Roman" w:hAnsi="Times New Roman"/>
          <w:color w:val="FF0000"/>
          <w:sz w:val="24"/>
          <w:szCs w:val="24"/>
          <w:shd w:val="clear" w:color="auto" w:fill="FFFFFF"/>
          <w:lang w:val="sr-Cyrl-RS"/>
        </w:rPr>
        <w:t xml:space="preserve"> 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у просторијама Министарства финансија</w:t>
      </w:r>
      <w:r w:rsidRPr="005B7D4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–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Управе за дуван, </w:t>
      </w: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>Балканска 53, Београд, Савски венац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. Учесници конкурса који су успешно прошли једну фазу изборног поступка обавештавају се о датуму, месту и времену спровођења наредне фазе изборног поступка на контакте (бројеве телефона или електр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онске адресе)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које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су навели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у својим пријавама.</w:t>
      </w:r>
    </w:p>
    <w:p w:rsidR="00961D68" w:rsidRPr="00872E82" w:rsidRDefault="00CC5050" w:rsidP="008D7CBD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sr-Cyrl-RS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sr-Cyrl-RS"/>
        </w:rPr>
        <w:t>X</w:t>
      </w:r>
      <w:r w:rsidR="008D7CBD" w:rsidRPr="005B7D48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sr-Cyrl-RS"/>
        </w:rPr>
        <w:t>I</w:t>
      </w:r>
      <w:r w:rsidR="00946702" w:rsidRPr="005B7D48">
        <w:rPr>
          <w:rFonts w:ascii="Times New Roman" w:eastAsia="Times New Roman" w:hAnsi="Times New Roman"/>
          <w:b/>
          <w:sz w:val="24"/>
          <w:szCs w:val="24"/>
          <w:lang w:val="sr-Cyrl-RS"/>
        </w:rPr>
        <w:t>II</w:t>
      </w:r>
      <w:r w:rsidR="008D7CBD" w:rsidRPr="005B7D48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C27360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sr-Cyrl-RS"/>
        </w:rPr>
        <w:t>Начин достављања одлуке о избору кандидата</w:t>
      </w:r>
      <w:r w:rsidR="008D7CBD" w:rsidRPr="005B7D4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sr-Cyrl-RS"/>
        </w:rPr>
        <w:t>:</w:t>
      </w:r>
      <w:r w:rsidR="00961D68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sr-Cyrl-RS"/>
        </w:rPr>
        <w:t xml:space="preserve"> </w:t>
      </w:r>
      <w:r w:rsidR="00961D68" w:rsidRPr="00961D68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sr-Cyrl-RS"/>
        </w:rPr>
        <w:t>Одлука о избору кандидата (решење о пријему у радни однос) доставља се јавним објављивањем на интернет страници Управе за дуван и на огласној табли органа. Достава се сматра извршен</w:t>
      </w:r>
      <w:r w:rsidR="009B6D4C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sr-Cyrl-RS"/>
        </w:rPr>
        <w:t>о</w:t>
      </w:r>
      <w:r w:rsidR="00961D68" w:rsidRPr="00961D68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sr-Cyrl-RS"/>
        </w:rPr>
        <w:t>м истеком 15 дана од дана објављивања одлуке на интернет страници.</w:t>
      </w:r>
      <w:r w:rsidR="00872E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sr-Latn-RS"/>
        </w:rPr>
        <w:t xml:space="preserve"> </w:t>
      </w:r>
      <w:r w:rsidR="00127786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sr-Cyrl-RS"/>
        </w:rPr>
        <w:t>Јавно објављено решење уклања</w:t>
      </w:r>
      <w:r w:rsidR="00872E82">
        <w:rPr>
          <w:rFonts w:ascii="Times New Roman" w:eastAsia="Times New Roman" w:hAnsi="Times New Roman"/>
          <w:bCs/>
          <w:sz w:val="24"/>
          <w:szCs w:val="24"/>
          <w:bdr w:val="none" w:sz="0" w:space="0" w:color="auto" w:frame="1"/>
          <w:lang w:val="sr-Cyrl-RS"/>
        </w:rPr>
        <w:t xml:space="preserve"> се са веб презентације органа након истека рока од шест месеци од дана објављивања.</w:t>
      </w:r>
    </w:p>
    <w:p w:rsidR="008D7CBD" w:rsidRPr="005B7D48" w:rsidRDefault="008D7CBD" w:rsidP="008D7CB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  <w:lang w:val="sr-Cyrl-RS"/>
        </w:rPr>
        <w:lastRenderedPageBreak/>
        <w:t>НАПОМЕНE</w:t>
      </w:r>
    </w:p>
    <w:p w:rsidR="008D7CBD" w:rsidRPr="005B7D48" w:rsidRDefault="008D7CBD" w:rsidP="008D7CBD">
      <w:pPr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br/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Чланом 9. Закона о државним службеницима прописано је да су кандидатима при запошљавању у државни орган под једнаким условима доступна сва радна места и да се избор кандидата врши на основу провере компетенција.</w:t>
      </w:r>
      <w:r w:rsidRPr="005B7D48">
        <w:rPr>
          <w:rFonts w:ascii="Times New Roman" w:eastAsia="Times New Roman" w:hAnsi="Times New Roman"/>
          <w:color w:val="FF0000"/>
          <w:sz w:val="24"/>
          <w:szCs w:val="24"/>
          <w:shd w:val="clear" w:color="auto" w:fill="FFFFFF"/>
          <w:lang w:val="sr-Cyrl-RS"/>
        </w:rPr>
        <w:t xml:space="preserve"> </w:t>
      </w:r>
    </w:p>
    <w:p w:rsidR="008D7CBD" w:rsidRPr="005B7D48" w:rsidRDefault="008D7CBD" w:rsidP="008D7CB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Положен државни стручни испит није услов нити предност за заснивање радног односа.</w:t>
      </w:r>
    </w:p>
    <w:p w:rsidR="008D7CBD" w:rsidRPr="005B7D48" w:rsidRDefault="008D7CBD" w:rsidP="008D7CB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Кандидати који први пут заснивају радни однос у државном органу подлежу пробном раду у трајању од 6 месеци. Кандидати без положеног државног стручног испита примају се на рад под условом да тај испит положе до окончања пробног рада. </w:t>
      </w:r>
    </w:p>
    <w:p w:rsidR="008D7CBD" w:rsidRPr="005B7D48" w:rsidRDefault="008D7CBD" w:rsidP="008D7CB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Пробни рад је обавезан за све који први пут заснивају радни однос у државном органу. Пробни рад за радни однос на неодређено време траје шест месеци.</w:t>
      </w: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Државни службеник на пробном раду који је засновао радни однос на неодређено време, а који нема положен државни стручни испит, полаже државни стручни испит у року од шест месеци од дана заснивања радног односа.</w:t>
      </w:r>
    </w:p>
    <w:p w:rsidR="008D7CBD" w:rsidRPr="005B7D48" w:rsidRDefault="008D7CBD" w:rsidP="008D7CB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Неблаговремене, недопуштене, неразумљиве или непотпуне пријаве, биће одбачене решењем Комисије. </w:t>
      </w:r>
    </w:p>
    <w:p w:rsidR="008D7CBD" w:rsidRPr="005B7D48" w:rsidRDefault="008D7CBD" w:rsidP="008D7CBD">
      <w:p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Јавни конкурс спроводи  Комисија коју је именовао директор Управе за дуван. </w:t>
      </w:r>
    </w:p>
    <w:p w:rsidR="008D7CBD" w:rsidRPr="005B7D48" w:rsidRDefault="008D7CBD" w:rsidP="008D7CBD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Овај конкурс објављује се на интернет презентацији и огласној табли Министарства финансија - Управе за дуван</w:t>
      </w: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hyperlink r:id="rId11" w:history="1">
        <w:r w:rsidRPr="005B7D48">
          <w:rPr>
            <w:rStyle w:val="Hyperlink"/>
            <w:rFonts w:ascii="Times New Roman" w:eastAsia="Times New Roman" w:hAnsi="Times New Roman"/>
            <w:sz w:val="24"/>
            <w:szCs w:val="24"/>
            <w:lang w:val="sr-Cyrl-RS"/>
          </w:rPr>
          <w:t>www.duvan.gov.rs</w:t>
        </w:r>
      </w:hyperlink>
      <w:r w:rsidR="00FD5123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, на интернет</w:t>
      </w: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 презентацији Службе за управљање кадровима</w:t>
      </w:r>
      <w:r w:rsidRPr="005B7D4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hyperlink r:id="rId12" w:history="1">
        <w:r w:rsidRPr="005B7D48">
          <w:rPr>
            <w:rStyle w:val="Hyperlink"/>
            <w:rFonts w:ascii="Times New Roman" w:eastAsia="Times New Roman" w:hAnsi="Times New Roman"/>
            <w:sz w:val="24"/>
            <w:szCs w:val="24"/>
            <w:lang w:val="sr-Cyrl-RS"/>
          </w:rPr>
          <w:t>www.suk.gov.rs</w:t>
        </w:r>
      </w:hyperlink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 xml:space="preserve">, на порталу е-Управе, на интернет презентацији, огласној табли и периодичном издању огласа Националне службе за запошљавање. </w:t>
      </w:r>
    </w:p>
    <w:p w:rsidR="008D7CBD" w:rsidRPr="005B7D48" w:rsidRDefault="008D7CBD" w:rsidP="008D7CBD">
      <w:pPr>
        <w:spacing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5B7D48">
        <w:rPr>
          <w:rFonts w:ascii="Times New Roman" w:eastAsia="Times New Roman" w:hAnsi="Times New Roman"/>
          <w:sz w:val="24"/>
          <w:szCs w:val="24"/>
          <w:shd w:val="clear" w:color="auto" w:fill="FFFFFF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  <w:r w:rsidRPr="005B7D48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 xml:space="preserve"> </w:t>
      </w:r>
      <w:bookmarkStart w:id="0" w:name="_GoBack"/>
      <w:bookmarkEnd w:id="0"/>
    </w:p>
    <w:sectPr w:rsidR="008D7CBD" w:rsidRPr="005B7D48" w:rsidSect="00782942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2926"/>
    <w:multiLevelType w:val="hybridMultilevel"/>
    <w:tmpl w:val="B24EF4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27B22"/>
    <w:multiLevelType w:val="hybridMultilevel"/>
    <w:tmpl w:val="83A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F3F63"/>
    <w:multiLevelType w:val="hybridMultilevel"/>
    <w:tmpl w:val="17929F4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47E58"/>
    <w:multiLevelType w:val="hybridMultilevel"/>
    <w:tmpl w:val="96CA3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A79DD"/>
    <w:multiLevelType w:val="hybridMultilevel"/>
    <w:tmpl w:val="C2C21CF0"/>
    <w:lvl w:ilvl="0" w:tplc="F67CBDA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72023"/>
    <w:multiLevelType w:val="hybridMultilevel"/>
    <w:tmpl w:val="31C47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C3E76"/>
    <w:multiLevelType w:val="hybridMultilevel"/>
    <w:tmpl w:val="02A4A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F257B"/>
    <w:multiLevelType w:val="hybridMultilevel"/>
    <w:tmpl w:val="4A4EF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B4AE6"/>
    <w:multiLevelType w:val="hybridMultilevel"/>
    <w:tmpl w:val="43706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137890"/>
    <w:multiLevelType w:val="hybridMultilevel"/>
    <w:tmpl w:val="FE164C1E"/>
    <w:lvl w:ilvl="0" w:tplc="8A7C1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168B0"/>
    <w:multiLevelType w:val="hybridMultilevel"/>
    <w:tmpl w:val="EBF26B06"/>
    <w:lvl w:ilvl="0" w:tplc="BECC41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46F30"/>
    <w:multiLevelType w:val="hybridMultilevel"/>
    <w:tmpl w:val="C0B46460"/>
    <w:lvl w:ilvl="0" w:tplc="1862CA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76075"/>
    <w:multiLevelType w:val="hybridMultilevel"/>
    <w:tmpl w:val="5088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C65D11"/>
    <w:multiLevelType w:val="hybridMultilevel"/>
    <w:tmpl w:val="36082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63885"/>
    <w:multiLevelType w:val="hybridMultilevel"/>
    <w:tmpl w:val="F1222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C074E1"/>
    <w:multiLevelType w:val="hybridMultilevel"/>
    <w:tmpl w:val="3B28E88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26D82"/>
    <w:multiLevelType w:val="hybridMultilevel"/>
    <w:tmpl w:val="D0525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66FC0"/>
    <w:multiLevelType w:val="hybridMultilevel"/>
    <w:tmpl w:val="F6AA5E3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734BC"/>
    <w:multiLevelType w:val="hybridMultilevel"/>
    <w:tmpl w:val="8A3CA46A"/>
    <w:lvl w:ilvl="0" w:tplc="1AC2F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60DC0"/>
    <w:multiLevelType w:val="hybridMultilevel"/>
    <w:tmpl w:val="15967BE0"/>
    <w:lvl w:ilvl="0" w:tplc="9B021F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8173AF"/>
    <w:multiLevelType w:val="hybridMultilevel"/>
    <w:tmpl w:val="88F21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512327"/>
    <w:multiLevelType w:val="hybridMultilevel"/>
    <w:tmpl w:val="4A867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2"/>
  </w:num>
  <w:num w:numId="4">
    <w:abstractNumId w:val="15"/>
  </w:num>
  <w:num w:numId="5">
    <w:abstractNumId w:val="0"/>
  </w:num>
  <w:num w:numId="6">
    <w:abstractNumId w:val="9"/>
  </w:num>
  <w:num w:numId="7">
    <w:abstractNumId w:val="5"/>
  </w:num>
  <w:num w:numId="8">
    <w:abstractNumId w:val="10"/>
  </w:num>
  <w:num w:numId="9">
    <w:abstractNumId w:val="17"/>
  </w:num>
  <w:num w:numId="10">
    <w:abstractNumId w:val="21"/>
  </w:num>
  <w:num w:numId="11">
    <w:abstractNumId w:val="11"/>
  </w:num>
  <w:num w:numId="12">
    <w:abstractNumId w:val="1"/>
  </w:num>
  <w:num w:numId="13">
    <w:abstractNumId w:val="13"/>
  </w:num>
  <w:num w:numId="14">
    <w:abstractNumId w:val="8"/>
  </w:num>
  <w:num w:numId="15">
    <w:abstractNumId w:val="12"/>
  </w:num>
  <w:num w:numId="16">
    <w:abstractNumId w:val="7"/>
  </w:num>
  <w:num w:numId="17">
    <w:abstractNumId w:val="3"/>
  </w:num>
  <w:num w:numId="18">
    <w:abstractNumId w:val="6"/>
  </w:num>
  <w:num w:numId="19">
    <w:abstractNumId w:val="20"/>
  </w:num>
  <w:num w:numId="20">
    <w:abstractNumId w:val="16"/>
  </w:num>
  <w:num w:numId="21">
    <w:abstractNumId w:val="14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C9"/>
    <w:rsid w:val="00001445"/>
    <w:rsid w:val="000056F4"/>
    <w:rsid w:val="00006363"/>
    <w:rsid w:val="00012679"/>
    <w:rsid w:val="00013A93"/>
    <w:rsid w:val="00015534"/>
    <w:rsid w:val="00017EBB"/>
    <w:rsid w:val="00020F3F"/>
    <w:rsid w:val="00025AA5"/>
    <w:rsid w:val="000269C1"/>
    <w:rsid w:val="000302A2"/>
    <w:rsid w:val="00030610"/>
    <w:rsid w:val="0003099E"/>
    <w:rsid w:val="0003109C"/>
    <w:rsid w:val="00034164"/>
    <w:rsid w:val="00045A62"/>
    <w:rsid w:val="000723D9"/>
    <w:rsid w:val="0007451B"/>
    <w:rsid w:val="00093BA1"/>
    <w:rsid w:val="000A5FE4"/>
    <w:rsid w:val="000B017A"/>
    <w:rsid w:val="000B356C"/>
    <w:rsid w:val="000B659F"/>
    <w:rsid w:val="000C0480"/>
    <w:rsid w:val="000D3256"/>
    <w:rsid w:val="000E7C8E"/>
    <w:rsid w:val="000F2E2C"/>
    <w:rsid w:val="001003E0"/>
    <w:rsid w:val="0010177A"/>
    <w:rsid w:val="0010544E"/>
    <w:rsid w:val="0011066A"/>
    <w:rsid w:val="001129FE"/>
    <w:rsid w:val="00114708"/>
    <w:rsid w:val="00122A7E"/>
    <w:rsid w:val="00127786"/>
    <w:rsid w:val="00141E8E"/>
    <w:rsid w:val="00146D25"/>
    <w:rsid w:val="0015701B"/>
    <w:rsid w:val="00157AB3"/>
    <w:rsid w:val="0016259F"/>
    <w:rsid w:val="00165BAC"/>
    <w:rsid w:val="00181DAE"/>
    <w:rsid w:val="00190112"/>
    <w:rsid w:val="0019228D"/>
    <w:rsid w:val="00193667"/>
    <w:rsid w:val="00196AA7"/>
    <w:rsid w:val="001A5329"/>
    <w:rsid w:val="001C0753"/>
    <w:rsid w:val="001C5222"/>
    <w:rsid w:val="001D2599"/>
    <w:rsid w:val="001D4E7B"/>
    <w:rsid w:val="001E0D0E"/>
    <w:rsid w:val="001E1777"/>
    <w:rsid w:val="001E2004"/>
    <w:rsid w:val="001E3CD3"/>
    <w:rsid w:val="001F2511"/>
    <w:rsid w:val="001F4F4F"/>
    <w:rsid w:val="0021455B"/>
    <w:rsid w:val="00220042"/>
    <w:rsid w:val="002215D4"/>
    <w:rsid w:val="00222DD6"/>
    <w:rsid w:val="00227EB7"/>
    <w:rsid w:val="00233482"/>
    <w:rsid w:val="00243244"/>
    <w:rsid w:val="00247352"/>
    <w:rsid w:val="00254A36"/>
    <w:rsid w:val="00261624"/>
    <w:rsid w:val="00262CA2"/>
    <w:rsid w:val="00267AC7"/>
    <w:rsid w:val="00271C10"/>
    <w:rsid w:val="002768AA"/>
    <w:rsid w:val="00277763"/>
    <w:rsid w:val="002922AA"/>
    <w:rsid w:val="002B06C6"/>
    <w:rsid w:val="002B1032"/>
    <w:rsid w:val="002B62C7"/>
    <w:rsid w:val="002C4F67"/>
    <w:rsid w:val="002E2E0B"/>
    <w:rsid w:val="002E469F"/>
    <w:rsid w:val="002E604A"/>
    <w:rsid w:val="002E6E86"/>
    <w:rsid w:val="002F32BA"/>
    <w:rsid w:val="0030119B"/>
    <w:rsid w:val="00310E20"/>
    <w:rsid w:val="00315A0F"/>
    <w:rsid w:val="003343C2"/>
    <w:rsid w:val="00335185"/>
    <w:rsid w:val="00336985"/>
    <w:rsid w:val="00344CF7"/>
    <w:rsid w:val="00346FD9"/>
    <w:rsid w:val="0036275A"/>
    <w:rsid w:val="003741B8"/>
    <w:rsid w:val="00386657"/>
    <w:rsid w:val="003933B9"/>
    <w:rsid w:val="003936B5"/>
    <w:rsid w:val="003A1FBC"/>
    <w:rsid w:val="003A2A4E"/>
    <w:rsid w:val="003B13DD"/>
    <w:rsid w:val="003C428D"/>
    <w:rsid w:val="003E3FCE"/>
    <w:rsid w:val="00402A2F"/>
    <w:rsid w:val="00403EAB"/>
    <w:rsid w:val="00406B30"/>
    <w:rsid w:val="00414F3D"/>
    <w:rsid w:val="00417AC8"/>
    <w:rsid w:val="004258B1"/>
    <w:rsid w:val="00431053"/>
    <w:rsid w:val="00435EC8"/>
    <w:rsid w:val="00443474"/>
    <w:rsid w:val="00452B1B"/>
    <w:rsid w:val="004558D6"/>
    <w:rsid w:val="00466E64"/>
    <w:rsid w:val="00467874"/>
    <w:rsid w:val="00476DD1"/>
    <w:rsid w:val="0048102C"/>
    <w:rsid w:val="00482A71"/>
    <w:rsid w:val="00484687"/>
    <w:rsid w:val="00490E04"/>
    <w:rsid w:val="00493376"/>
    <w:rsid w:val="00494B1B"/>
    <w:rsid w:val="00497E46"/>
    <w:rsid w:val="004A022C"/>
    <w:rsid w:val="004A07F5"/>
    <w:rsid w:val="004B2D39"/>
    <w:rsid w:val="004B36CA"/>
    <w:rsid w:val="004B457B"/>
    <w:rsid w:val="004B4E9A"/>
    <w:rsid w:val="004B7CF3"/>
    <w:rsid w:val="004C181A"/>
    <w:rsid w:val="004D44B8"/>
    <w:rsid w:val="004E108D"/>
    <w:rsid w:val="004E44E7"/>
    <w:rsid w:val="004F1B6D"/>
    <w:rsid w:val="004F6114"/>
    <w:rsid w:val="00506952"/>
    <w:rsid w:val="00511814"/>
    <w:rsid w:val="00511EA4"/>
    <w:rsid w:val="00515270"/>
    <w:rsid w:val="00523B52"/>
    <w:rsid w:val="0053718B"/>
    <w:rsid w:val="00543063"/>
    <w:rsid w:val="00543457"/>
    <w:rsid w:val="00543661"/>
    <w:rsid w:val="00544164"/>
    <w:rsid w:val="0054434B"/>
    <w:rsid w:val="00544EC9"/>
    <w:rsid w:val="005455A3"/>
    <w:rsid w:val="0055192B"/>
    <w:rsid w:val="00562D05"/>
    <w:rsid w:val="00575278"/>
    <w:rsid w:val="0057583C"/>
    <w:rsid w:val="00590F9C"/>
    <w:rsid w:val="00593959"/>
    <w:rsid w:val="00594B71"/>
    <w:rsid w:val="005B0BCA"/>
    <w:rsid w:val="005B27A7"/>
    <w:rsid w:val="005B35FF"/>
    <w:rsid w:val="005B44B4"/>
    <w:rsid w:val="005C340B"/>
    <w:rsid w:val="005C50DD"/>
    <w:rsid w:val="005D24BD"/>
    <w:rsid w:val="005D3003"/>
    <w:rsid w:val="005D378F"/>
    <w:rsid w:val="005D456C"/>
    <w:rsid w:val="005D47DB"/>
    <w:rsid w:val="005F1B10"/>
    <w:rsid w:val="005F7C31"/>
    <w:rsid w:val="00620088"/>
    <w:rsid w:val="006227CD"/>
    <w:rsid w:val="006323D1"/>
    <w:rsid w:val="00632BC0"/>
    <w:rsid w:val="0063315B"/>
    <w:rsid w:val="0064217F"/>
    <w:rsid w:val="00646915"/>
    <w:rsid w:val="00652A00"/>
    <w:rsid w:val="0065492B"/>
    <w:rsid w:val="00654D0C"/>
    <w:rsid w:val="00656E1A"/>
    <w:rsid w:val="006715F9"/>
    <w:rsid w:val="00684393"/>
    <w:rsid w:val="006853F6"/>
    <w:rsid w:val="00685B4E"/>
    <w:rsid w:val="0069265F"/>
    <w:rsid w:val="0069790F"/>
    <w:rsid w:val="006A526F"/>
    <w:rsid w:val="006A5376"/>
    <w:rsid w:val="006B194A"/>
    <w:rsid w:val="006B2591"/>
    <w:rsid w:val="006D08FA"/>
    <w:rsid w:val="006D246D"/>
    <w:rsid w:val="006E04D9"/>
    <w:rsid w:val="006F0FF5"/>
    <w:rsid w:val="00706250"/>
    <w:rsid w:val="00731AEF"/>
    <w:rsid w:val="00735EE2"/>
    <w:rsid w:val="00745372"/>
    <w:rsid w:val="00745EA8"/>
    <w:rsid w:val="007603A9"/>
    <w:rsid w:val="00762E97"/>
    <w:rsid w:val="007662ED"/>
    <w:rsid w:val="00767BAC"/>
    <w:rsid w:val="007711DF"/>
    <w:rsid w:val="00782942"/>
    <w:rsid w:val="007831A3"/>
    <w:rsid w:val="00790D9E"/>
    <w:rsid w:val="007A393A"/>
    <w:rsid w:val="007B31A3"/>
    <w:rsid w:val="007C1DDC"/>
    <w:rsid w:val="007D1320"/>
    <w:rsid w:val="007E61ED"/>
    <w:rsid w:val="007F3E1F"/>
    <w:rsid w:val="00800CD2"/>
    <w:rsid w:val="00807E42"/>
    <w:rsid w:val="00811030"/>
    <w:rsid w:val="0081694C"/>
    <w:rsid w:val="008362CF"/>
    <w:rsid w:val="008378EE"/>
    <w:rsid w:val="00840463"/>
    <w:rsid w:val="00860FF1"/>
    <w:rsid w:val="00872E82"/>
    <w:rsid w:val="00874F68"/>
    <w:rsid w:val="008A4B19"/>
    <w:rsid w:val="008B13AB"/>
    <w:rsid w:val="008D417A"/>
    <w:rsid w:val="008D44A6"/>
    <w:rsid w:val="008D5675"/>
    <w:rsid w:val="008D7B1F"/>
    <w:rsid w:val="008D7CBD"/>
    <w:rsid w:val="008E07CD"/>
    <w:rsid w:val="00900903"/>
    <w:rsid w:val="009027ED"/>
    <w:rsid w:val="0091271D"/>
    <w:rsid w:val="00923A4F"/>
    <w:rsid w:val="009359B2"/>
    <w:rsid w:val="00936B14"/>
    <w:rsid w:val="00937F4E"/>
    <w:rsid w:val="00945D72"/>
    <w:rsid w:val="00946702"/>
    <w:rsid w:val="00961D68"/>
    <w:rsid w:val="009649F5"/>
    <w:rsid w:val="009670F3"/>
    <w:rsid w:val="00976073"/>
    <w:rsid w:val="009801AE"/>
    <w:rsid w:val="00990825"/>
    <w:rsid w:val="00993053"/>
    <w:rsid w:val="00995466"/>
    <w:rsid w:val="009A78DE"/>
    <w:rsid w:val="009B0A5F"/>
    <w:rsid w:val="009B1A39"/>
    <w:rsid w:val="009B6395"/>
    <w:rsid w:val="009B6D4C"/>
    <w:rsid w:val="009C40A7"/>
    <w:rsid w:val="009D244F"/>
    <w:rsid w:val="009D4920"/>
    <w:rsid w:val="009D5020"/>
    <w:rsid w:val="009E6847"/>
    <w:rsid w:val="009F5583"/>
    <w:rsid w:val="00A02A59"/>
    <w:rsid w:val="00A0300D"/>
    <w:rsid w:val="00A035FA"/>
    <w:rsid w:val="00A044F8"/>
    <w:rsid w:val="00A05F59"/>
    <w:rsid w:val="00A064F9"/>
    <w:rsid w:val="00A06C52"/>
    <w:rsid w:val="00A30778"/>
    <w:rsid w:val="00A317FA"/>
    <w:rsid w:val="00A44AE5"/>
    <w:rsid w:val="00A529EE"/>
    <w:rsid w:val="00A75540"/>
    <w:rsid w:val="00A82532"/>
    <w:rsid w:val="00A82B06"/>
    <w:rsid w:val="00A860F3"/>
    <w:rsid w:val="00A87555"/>
    <w:rsid w:val="00A9179C"/>
    <w:rsid w:val="00AA758E"/>
    <w:rsid w:val="00AB2FE1"/>
    <w:rsid w:val="00AB4875"/>
    <w:rsid w:val="00AD5941"/>
    <w:rsid w:val="00AE048F"/>
    <w:rsid w:val="00AE68BC"/>
    <w:rsid w:val="00B02499"/>
    <w:rsid w:val="00B13B74"/>
    <w:rsid w:val="00B14243"/>
    <w:rsid w:val="00B145E1"/>
    <w:rsid w:val="00B15278"/>
    <w:rsid w:val="00B20179"/>
    <w:rsid w:val="00B212E4"/>
    <w:rsid w:val="00B247D0"/>
    <w:rsid w:val="00B30BF0"/>
    <w:rsid w:val="00B40B37"/>
    <w:rsid w:val="00B4301D"/>
    <w:rsid w:val="00B43D38"/>
    <w:rsid w:val="00B47E35"/>
    <w:rsid w:val="00B52439"/>
    <w:rsid w:val="00B529B5"/>
    <w:rsid w:val="00B542A8"/>
    <w:rsid w:val="00B5720C"/>
    <w:rsid w:val="00B57568"/>
    <w:rsid w:val="00B610C9"/>
    <w:rsid w:val="00B6672D"/>
    <w:rsid w:val="00B7198A"/>
    <w:rsid w:val="00B75960"/>
    <w:rsid w:val="00B824B4"/>
    <w:rsid w:val="00B842D6"/>
    <w:rsid w:val="00B84466"/>
    <w:rsid w:val="00B97448"/>
    <w:rsid w:val="00BA1ED3"/>
    <w:rsid w:val="00BA5C04"/>
    <w:rsid w:val="00BB7760"/>
    <w:rsid w:val="00BF1B7A"/>
    <w:rsid w:val="00C00B92"/>
    <w:rsid w:val="00C01C1F"/>
    <w:rsid w:val="00C02D44"/>
    <w:rsid w:val="00C054A9"/>
    <w:rsid w:val="00C24ACA"/>
    <w:rsid w:val="00C27360"/>
    <w:rsid w:val="00C312DA"/>
    <w:rsid w:val="00C37C5A"/>
    <w:rsid w:val="00C41BCB"/>
    <w:rsid w:val="00C43776"/>
    <w:rsid w:val="00C51AE6"/>
    <w:rsid w:val="00C537C8"/>
    <w:rsid w:val="00C53FD3"/>
    <w:rsid w:val="00C6340F"/>
    <w:rsid w:val="00C634D0"/>
    <w:rsid w:val="00C66C51"/>
    <w:rsid w:val="00C66D2B"/>
    <w:rsid w:val="00C727F5"/>
    <w:rsid w:val="00C771A0"/>
    <w:rsid w:val="00C80136"/>
    <w:rsid w:val="00C841BA"/>
    <w:rsid w:val="00C91C99"/>
    <w:rsid w:val="00CA09B7"/>
    <w:rsid w:val="00CA2A87"/>
    <w:rsid w:val="00CA7824"/>
    <w:rsid w:val="00CB1EEC"/>
    <w:rsid w:val="00CB61E9"/>
    <w:rsid w:val="00CC14C9"/>
    <w:rsid w:val="00CC5050"/>
    <w:rsid w:val="00CC6993"/>
    <w:rsid w:val="00CD2EE7"/>
    <w:rsid w:val="00CF04AD"/>
    <w:rsid w:val="00CF58B3"/>
    <w:rsid w:val="00D02C48"/>
    <w:rsid w:val="00D12339"/>
    <w:rsid w:val="00D12EC2"/>
    <w:rsid w:val="00D24147"/>
    <w:rsid w:val="00D25C8E"/>
    <w:rsid w:val="00D337DB"/>
    <w:rsid w:val="00D37869"/>
    <w:rsid w:val="00D51EBA"/>
    <w:rsid w:val="00D52117"/>
    <w:rsid w:val="00D52552"/>
    <w:rsid w:val="00D559A6"/>
    <w:rsid w:val="00D8297A"/>
    <w:rsid w:val="00D86A77"/>
    <w:rsid w:val="00DA11F1"/>
    <w:rsid w:val="00DA2AB6"/>
    <w:rsid w:val="00DA5A6B"/>
    <w:rsid w:val="00DA5B9F"/>
    <w:rsid w:val="00DA6D1D"/>
    <w:rsid w:val="00DA6EF1"/>
    <w:rsid w:val="00DA7A84"/>
    <w:rsid w:val="00DB072E"/>
    <w:rsid w:val="00DB3D98"/>
    <w:rsid w:val="00DC2161"/>
    <w:rsid w:val="00DC714C"/>
    <w:rsid w:val="00DE3F71"/>
    <w:rsid w:val="00DE4C9F"/>
    <w:rsid w:val="00E019B0"/>
    <w:rsid w:val="00E13A3F"/>
    <w:rsid w:val="00E17004"/>
    <w:rsid w:val="00E20DAC"/>
    <w:rsid w:val="00E321A8"/>
    <w:rsid w:val="00E34C86"/>
    <w:rsid w:val="00E46C29"/>
    <w:rsid w:val="00E549C4"/>
    <w:rsid w:val="00E6374C"/>
    <w:rsid w:val="00E65224"/>
    <w:rsid w:val="00E748FA"/>
    <w:rsid w:val="00E7515E"/>
    <w:rsid w:val="00EA25C2"/>
    <w:rsid w:val="00EA2890"/>
    <w:rsid w:val="00EB7F8E"/>
    <w:rsid w:val="00EC58A4"/>
    <w:rsid w:val="00ED3A62"/>
    <w:rsid w:val="00ED47BB"/>
    <w:rsid w:val="00EE1A2E"/>
    <w:rsid w:val="00EF4266"/>
    <w:rsid w:val="00EF5CB5"/>
    <w:rsid w:val="00F0162E"/>
    <w:rsid w:val="00F021BB"/>
    <w:rsid w:val="00F04D9D"/>
    <w:rsid w:val="00F07280"/>
    <w:rsid w:val="00F07DDA"/>
    <w:rsid w:val="00F11559"/>
    <w:rsid w:val="00F20DEA"/>
    <w:rsid w:val="00F2614D"/>
    <w:rsid w:val="00F26433"/>
    <w:rsid w:val="00F35BAA"/>
    <w:rsid w:val="00F44857"/>
    <w:rsid w:val="00F45E90"/>
    <w:rsid w:val="00F47DDE"/>
    <w:rsid w:val="00F634F5"/>
    <w:rsid w:val="00F6724C"/>
    <w:rsid w:val="00F7386C"/>
    <w:rsid w:val="00F764B3"/>
    <w:rsid w:val="00F774FE"/>
    <w:rsid w:val="00F816EB"/>
    <w:rsid w:val="00F83949"/>
    <w:rsid w:val="00F87B15"/>
    <w:rsid w:val="00F9298E"/>
    <w:rsid w:val="00FA2C26"/>
    <w:rsid w:val="00FB1EFF"/>
    <w:rsid w:val="00FB7EDE"/>
    <w:rsid w:val="00FC46BA"/>
    <w:rsid w:val="00FD03D0"/>
    <w:rsid w:val="00FD0AE7"/>
    <w:rsid w:val="00FD5123"/>
    <w:rsid w:val="00FE284B"/>
    <w:rsid w:val="00FE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02BF15-FF64-495B-973C-8695DBE9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D2B"/>
    <w:pPr>
      <w:spacing w:after="200" w:line="276" w:lineRule="auto"/>
      <w:jc w:val="center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,Numbered List Paragraph,Numbered Paragraph,Main numbered paragraph,Colorful List - Accent 11,List_Paragraph,Multilevel para_II,List Paragraph1,Bullets,123 List Paragraph,List Paragraph nowy,Liste 1,Bullet paras,Citation List,Ha"/>
    <w:basedOn w:val="Normal"/>
    <w:link w:val="ListParagraphChar"/>
    <w:uiPriority w:val="34"/>
    <w:qFormat/>
    <w:rsid w:val="00A044F8"/>
    <w:pPr>
      <w:ind w:left="720"/>
      <w:contextualSpacing/>
    </w:pPr>
  </w:style>
  <w:style w:type="character" w:customStyle="1" w:styleId="ListParagraphChar">
    <w:name w:val="List Paragraph Char"/>
    <w:aliases w:val="References Char,Numbered List Paragraph Char,Numbered Paragraph Char,Main numbered paragraph Char,Colorful List - Accent 11 Char,List_Paragraph Char,Multilevel para_II Char,List Paragraph1 Char,Bullets Char,123 List Paragraph Char"/>
    <w:basedOn w:val="DefaultParagraphFont"/>
    <w:link w:val="ListParagraph"/>
    <w:uiPriority w:val="34"/>
    <w:qFormat/>
    <w:rsid w:val="00A044F8"/>
  </w:style>
  <w:style w:type="character" w:styleId="Strong">
    <w:name w:val="Strong"/>
    <w:uiPriority w:val="22"/>
    <w:qFormat/>
    <w:rsid w:val="00D559A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5C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E44E7"/>
    <w:pPr>
      <w:jc w:val="center"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15701B"/>
    <w:pPr>
      <w:spacing w:after="120"/>
    </w:pPr>
  </w:style>
  <w:style w:type="character" w:customStyle="1" w:styleId="BodyTextChar">
    <w:name w:val="Body Text Char"/>
    <w:link w:val="BodyText"/>
    <w:uiPriority w:val="99"/>
    <w:rsid w:val="0015701B"/>
    <w:rPr>
      <w:sz w:val="22"/>
      <w:szCs w:val="22"/>
    </w:rPr>
  </w:style>
  <w:style w:type="character" w:styleId="Hyperlink">
    <w:name w:val="Hyperlink"/>
    <w:uiPriority w:val="99"/>
    <w:unhideWhenUsed/>
    <w:rsid w:val="000302A2"/>
    <w:rPr>
      <w:color w:val="0563C1"/>
      <w:u w:val="single"/>
    </w:rPr>
  </w:style>
  <w:style w:type="paragraph" w:styleId="Revision">
    <w:name w:val="Revision"/>
    <w:hidden/>
    <w:uiPriority w:val="99"/>
    <w:semiHidden/>
    <w:rsid w:val="009B6395"/>
    <w:rPr>
      <w:sz w:val="22"/>
      <w:szCs w:val="22"/>
    </w:rPr>
  </w:style>
  <w:style w:type="character" w:customStyle="1" w:styleId="UnresolvedMention">
    <w:name w:val="Unresolved Mention"/>
    <w:uiPriority w:val="99"/>
    <w:semiHidden/>
    <w:unhideWhenUsed/>
    <w:rsid w:val="009B6395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97607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298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5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2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92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van.gov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uk.gov.rs" TargetMode="External"/><Relationship Id="rId12" Type="http://schemas.openxmlformats.org/officeDocument/2006/relationships/hyperlink" Target="http://www.suk.gov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duvan.gov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utak.suk.gov.rs/vodic-za-kandida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tak.suk.gov.rs/vodic-za-kandidat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C79A5-FB60-41C3-BF8E-F933BD366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6</Pages>
  <Words>2242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14999</CharactersWithSpaces>
  <SharedDoc>false</SharedDoc>
  <HLinks>
    <vt:vector size="36" baseType="variant">
      <vt:variant>
        <vt:i4>8323129</vt:i4>
      </vt:variant>
      <vt:variant>
        <vt:i4>15</vt:i4>
      </vt:variant>
      <vt:variant>
        <vt:i4>0</vt:i4>
      </vt:variant>
      <vt:variant>
        <vt:i4>5</vt:i4>
      </vt:variant>
      <vt:variant>
        <vt:lpwstr>http://www.suk.gov.rs/</vt:lpwstr>
      </vt:variant>
      <vt:variant>
        <vt:lpwstr/>
      </vt:variant>
      <vt:variant>
        <vt:i4>1769560</vt:i4>
      </vt:variant>
      <vt:variant>
        <vt:i4>12</vt:i4>
      </vt:variant>
      <vt:variant>
        <vt:i4>0</vt:i4>
      </vt:variant>
      <vt:variant>
        <vt:i4>5</vt:i4>
      </vt:variant>
      <vt:variant>
        <vt:lpwstr>http://www.duvan.gov.rs/</vt:lpwstr>
      </vt:variant>
      <vt:variant>
        <vt:lpwstr/>
      </vt:variant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https://kutak.suk.gov.rs/vodic-za-kandidate</vt:lpwstr>
      </vt:variant>
      <vt:variant>
        <vt:lpwstr/>
      </vt:variant>
      <vt:variant>
        <vt:i4>7405607</vt:i4>
      </vt:variant>
      <vt:variant>
        <vt:i4>6</vt:i4>
      </vt:variant>
      <vt:variant>
        <vt:i4>0</vt:i4>
      </vt:variant>
      <vt:variant>
        <vt:i4>5</vt:i4>
      </vt:variant>
      <vt:variant>
        <vt:lpwstr>https://kutak.suk.gov.rs/vodic-za-kandidate</vt:lpwstr>
      </vt:variant>
      <vt:variant>
        <vt:lpwstr/>
      </vt:variant>
      <vt:variant>
        <vt:i4>1769560</vt:i4>
      </vt:variant>
      <vt:variant>
        <vt:i4>3</vt:i4>
      </vt:variant>
      <vt:variant>
        <vt:i4>0</vt:i4>
      </vt:variant>
      <vt:variant>
        <vt:i4>5</vt:i4>
      </vt:variant>
      <vt:variant>
        <vt:lpwstr>http://www.duvan.gov.rs/</vt:lpwstr>
      </vt:variant>
      <vt:variant>
        <vt:lpwstr/>
      </vt:variant>
      <vt:variant>
        <vt:i4>8323129</vt:i4>
      </vt:variant>
      <vt:variant>
        <vt:i4>0</vt:i4>
      </vt:variant>
      <vt:variant>
        <vt:i4>0</vt:i4>
      </vt:variant>
      <vt:variant>
        <vt:i4>5</vt:i4>
      </vt:variant>
      <vt:variant>
        <vt:lpwstr>http://www.suk.gov.rs/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cp:lastModifiedBy>Jelena Mihajlovic</cp:lastModifiedBy>
  <cp:revision>93</cp:revision>
  <cp:lastPrinted>2024-05-08T06:20:00Z</cp:lastPrinted>
  <dcterms:created xsi:type="dcterms:W3CDTF">2026-10-08T08:55:00Z</dcterms:created>
  <dcterms:modified xsi:type="dcterms:W3CDTF">2026-10-28T07:59:00Z</dcterms:modified>
</cp:coreProperties>
</file>