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C4" w:rsidRPr="002D25B3" w:rsidRDefault="00B1521D" w:rsidP="00EC50C3">
      <w:pPr>
        <w:rPr>
          <w:b/>
          <w:sz w:val="22"/>
          <w:szCs w:val="22"/>
          <w:lang w:val="sr-Cyrl-RS"/>
        </w:rPr>
      </w:pPr>
      <w:bookmarkStart w:id="0" w:name="_Toc522698283"/>
      <w:bookmarkStart w:id="1" w:name="_Toc522698304"/>
      <w:bookmarkStart w:id="2" w:name="_Toc522698500"/>
      <w:bookmarkStart w:id="3" w:name="_Toc522698634"/>
      <w:bookmarkStart w:id="4" w:name="_Toc522698657"/>
      <w:bookmarkStart w:id="5" w:name="_Toc522698665"/>
      <w:bookmarkStart w:id="6" w:name="_Toc522698698"/>
      <w:bookmarkStart w:id="7" w:name="_Toc522699044"/>
      <w:bookmarkStart w:id="8" w:name="_Toc522699656"/>
      <w:bookmarkStart w:id="9" w:name="_Toc522700445"/>
      <w:bookmarkStart w:id="10" w:name="_Toc522700786"/>
      <w:bookmarkStart w:id="11" w:name="_Toc522701956"/>
      <w:bookmarkStart w:id="12" w:name="_Toc522702121"/>
      <w:bookmarkStart w:id="13" w:name="_GoBack"/>
      <w:bookmarkEnd w:id="13"/>
      <w:r>
        <w:rPr>
          <w:noProof/>
          <w:lang w:val="sr-Cyrl-RS" w:eastAsia="sr-Cyrl-RS"/>
        </w:rPr>
        <w:drawing>
          <wp:anchor distT="0" distB="0" distL="114300" distR="114300" simplePos="0" relativeHeight="251629568" behindDoc="0" locked="0" layoutInCell="1" allowOverlap="1">
            <wp:simplePos x="0" y="0"/>
            <wp:positionH relativeFrom="column">
              <wp:posOffset>2628900</wp:posOffset>
            </wp:positionH>
            <wp:positionV relativeFrom="paragraph">
              <wp:posOffset>212090</wp:posOffset>
            </wp:positionV>
            <wp:extent cx="560705" cy="914400"/>
            <wp:effectExtent l="0" t="0" r="0" b="0"/>
            <wp:wrapTopAndBottom/>
            <wp:docPr id="57" name="Picture 27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rbija-mali-grb-2"/>
                    <pic:cNvPicPr>
                      <a:picLocks noChangeAspect="1" noChangeArrowheads="1"/>
                    </pic:cNvPicPr>
                  </pic:nvPicPr>
                  <pic:blipFill>
                    <a:blip r:embed="rId8">
                      <a:lum bright="-12000" contrast="46000"/>
                      <a:extLst>
                        <a:ext uri="{28A0092B-C50C-407E-A947-70E740481C1C}">
                          <a14:useLocalDpi xmlns:a14="http://schemas.microsoft.com/office/drawing/2010/main" val="0"/>
                        </a:ext>
                      </a:extLst>
                    </a:blip>
                    <a:srcRect t="69" r="-27971"/>
                    <a:stretch>
                      <a:fillRect/>
                    </a:stretch>
                  </pic:blipFill>
                  <pic:spPr bwMode="auto">
                    <a:xfrm>
                      <a:off x="0" y="0"/>
                      <a:ext cx="560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w:drawing>
          <wp:anchor distT="0" distB="0" distL="114300" distR="114300" simplePos="0" relativeHeight="251639808" behindDoc="1" locked="0" layoutInCell="1" allowOverlap="1">
            <wp:simplePos x="0" y="0"/>
            <wp:positionH relativeFrom="column">
              <wp:posOffset>-948055</wp:posOffset>
            </wp:positionH>
            <wp:positionV relativeFrom="paragraph">
              <wp:posOffset>-929005</wp:posOffset>
            </wp:positionV>
            <wp:extent cx="7667625" cy="10772775"/>
            <wp:effectExtent l="0" t="0" r="0" b="0"/>
            <wp:wrapNone/>
            <wp:docPr id="56" name="Picture 40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772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Toc522698284"/>
      <w:bookmarkStart w:id="15" w:name="_Toc522698305"/>
      <w:bookmarkStart w:id="16" w:name="_Toc522698501"/>
      <w:bookmarkStart w:id="17" w:name="_Toc522698635"/>
      <w:bookmarkStart w:id="18" w:name="_Toc522698658"/>
      <w:bookmarkStart w:id="19" w:name="_Toc522698666"/>
      <w:bookmarkStart w:id="20" w:name="_Toc522698699"/>
      <w:bookmarkStart w:id="21" w:name="_Toc522699045"/>
      <w:bookmarkStart w:id="22" w:name="_Toc522699657"/>
      <w:bookmarkStart w:id="23" w:name="_Toc522700446"/>
      <w:bookmarkStart w:id="24" w:name="_Toc522700787"/>
      <w:bookmarkStart w:id="25" w:name="_Toc522701957"/>
      <w:bookmarkStart w:id="26" w:name="_Toc522702122"/>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p>
    <w:p w:rsidR="00A61904" w:rsidRPr="00EC50C3" w:rsidRDefault="00A775C4" w:rsidP="00C355F8">
      <w:pPr>
        <w:spacing w:before="240" w:after="60"/>
        <w:jc w:val="center"/>
        <w:rPr>
          <w:b/>
          <w:sz w:val="28"/>
          <w:lang w:val="sr-Cyrl-RS"/>
        </w:rPr>
      </w:pPr>
      <w:r w:rsidRPr="00EC50C3">
        <w:rPr>
          <w:b/>
          <w:sz w:val="28"/>
          <w:lang w:val="sr-Cyrl-RS"/>
        </w:rPr>
        <w:t>Република Србија</w:t>
      </w:r>
    </w:p>
    <w:p w:rsidR="00443B34" w:rsidRPr="002D25B3" w:rsidRDefault="00A775C4" w:rsidP="00C355F8">
      <w:pPr>
        <w:jc w:val="center"/>
        <w:rPr>
          <w:b/>
          <w:sz w:val="32"/>
          <w:szCs w:val="32"/>
          <w:lang w:val="sr-Cyrl-RS"/>
        </w:rPr>
      </w:pPr>
      <w:r w:rsidRPr="002D25B3">
        <w:rPr>
          <w:b/>
          <w:sz w:val="32"/>
          <w:szCs w:val="32"/>
          <w:lang w:val="sr-Cyrl-RS"/>
        </w:rPr>
        <w:t>МИНИСТАРСТВО ФИНАНСИЈА</w:t>
      </w:r>
    </w:p>
    <w:p w:rsidR="00A775C4" w:rsidRPr="002D25B3" w:rsidRDefault="00A775C4" w:rsidP="00C355F8">
      <w:pPr>
        <w:spacing w:before="240" w:after="60"/>
        <w:jc w:val="center"/>
        <w:rPr>
          <w:b/>
          <w:lang w:val="sr-Cyrl-RS"/>
        </w:rPr>
      </w:pPr>
      <w:r w:rsidRPr="002D25B3">
        <w:rPr>
          <w:b/>
          <w:lang w:val="sr-Cyrl-RS"/>
        </w:rPr>
        <w:t>УПРАВА ЗА ДУВАН</w:t>
      </w:r>
    </w:p>
    <w:p w:rsidR="00A775C4" w:rsidRDefault="00A775C4"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Pr="002D25B3" w:rsidRDefault="00EC50C3" w:rsidP="00EC50C3">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DE1E64" w:rsidRPr="002D25B3" w:rsidRDefault="00DE1E64" w:rsidP="00A775C4">
      <w:pPr>
        <w:pStyle w:val="Title"/>
        <w:rPr>
          <w:rFonts w:ascii="Times New Roman" w:hAnsi="Times New Roman" w:cs="Times New Roman"/>
          <w:sz w:val="22"/>
          <w:szCs w:val="22"/>
          <w:lang w:val="sr-Cyrl-RS"/>
        </w:rPr>
      </w:pPr>
    </w:p>
    <w:p w:rsidR="004A66FA" w:rsidRPr="002D25B3" w:rsidRDefault="00A775C4" w:rsidP="00C355F8">
      <w:pPr>
        <w:spacing w:before="240" w:after="60"/>
        <w:jc w:val="center"/>
        <w:rPr>
          <w:b/>
          <w:sz w:val="36"/>
          <w:szCs w:val="36"/>
          <w:lang w:val="sr-Cyrl-RS"/>
        </w:rPr>
      </w:pPr>
      <w:r w:rsidRPr="002D25B3">
        <w:rPr>
          <w:b/>
          <w:sz w:val="36"/>
          <w:szCs w:val="36"/>
          <w:lang w:val="sr-Cyrl-RS"/>
        </w:rPr>
        <w:t>ИНФОРМАТОР О РАДУ</w:t>
      </w:r>
    </w:p>
    <w:p w:rsidR="00A775C4" w:rsidRDefault="00A775C4" w:rsidP="00A775C4">
      <w:pPr>
        <w:pStyle w:val="Title"/>
        <w:rPr>
          <w:rFonts w:ascii="Times New Roman" w:hAnsi="Times New Roman" w:cs="Times New Roman"/>
          <w:sz w:val="28"/>
          <w:szCs w:val="28"/>
          <w:lang w:val="sr-Cyrl-RS"/>
        </w:rPr>
      </w:pPr>
    </w:p>
    <w:p w:rsidR="00EC50C3" w:rsidRDefault="00EC50C3" w:rsidP="00A775C4">
      <w:pPr>
        <w:pStyle w:val="Title"/>
        <w:rPr>
          <w:rFonts w:ascii="Times New Roman" w:hAnsi="Times New Roman" w:cs="Times New Roman"/>
          <w:sz w:val="28"/>
          <w:szCs w:val="28"/>
          <w:lang w:val="sr-Cyrl-RS"/>
        </w:rPr>
      </w:pPr>
    </w:p>
    <w:p w:rsidR="00EC50C3" w:rsidRPr="002D25B3" w:rsidRDefault="00EC50C3" w:rsidP="00A775C4">
      <w:pPr>
        <w:pStyle w:val="Title"/>
        <w:rPr>
          <w:rFonts w:ascii="Times New Roman" w:hAnsi="Times New Roman" w:cs="Times New Roman"/>
          <w:sz w:val="28"/>
          <w:szCs w:val="28"/>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0E1382" w:rsidRDefault="000E1382" w:rsidP="000E1382">
      <w:pPr>
        <w:spacing w:before="240" w:after="60"/>
        <w:jc w:val="center"/>
        <w:rPr>
          <w:b/>
          <w:bCs/>
          <w:kern w:val="28"/>
          <w:sz w:val="22"/>
          <w:szCs w:val="22"/>
          <w:lang w:val="sr-Cyrl-RS"/>
        </w:rPr>
      </w:pPr>
    </w:p>
    <w:p w:rsidR="000E1382" w:rsidRDefault="00B6559A" w:rsidP="000E1382">
      <w:pPr>
        <w:spacing w:before="240" w:after="60"/>
        <w:jc w:val="center"/>
        <w:rPr>
          <w:b/>
          <w:lang w:val="sr-Cyrl-RS"/>
        </w:rPr>
      </w:pPr>
      <w:r>
        <w:rPr>
          <w:b/>
          <w:u w:val="single"/>
          <w:lang w:val="sr-Cyrl-RS"/>
        </w:rPr>
        <w:t>2005-202</w:t>
      </w:r>
      <w:r w:rsidR="00080BAF">
        <w:rPr>
          <w:b/>
          <w:u w:val="single"/>
        </w:rPr>
        <w:t>1</w:t>
      </w:r>
      <w:r w:rsidR="004A66FA" w:rsidRPr="002D25B3">
        <w:rPr>
          <w:b/>
          <w:u w:val="single"/>
          <w:lang w:val="sr-Cyrl-RS"/>
        </w:rPr>
        <w:t>. године</w:t>
      </w:r>
      <w:r w:rsidR="000E1382" w:rsidRPr="000E1382">
        <w:rPr>
          <w:b/>
          <w:lang w:val="sr-Cyrl-RS"/>
        </w:rPr>
        <w:t xml:space="preserve"> </w:t>
      </w:r>
    </w:p>
    <w:p w:rsidR="000E1382" w:rsidRPr="000E1382" w:rsidRDefault="000E1382" w:rsidP="000E1382">
      <w:pPr>
        <w:spacing w:before="240" w:after="60"/>
        <w:jc w:val="center"/>
        <w:rPr>
          <w:b/>
          <w:lang w:val="sr-Cyrl-RS"/>
        </w:rPr>
      </w:pPr>
      <w:r w:rsidRPr="002D25B3">
        <w:rPr>
          <w:b/>
          <w:lang w:val="sr-Cyrl-RS"/>
        </w:rPr>
        <w:t>Б е о г р а д</w:t>
      </w:r>
    </w:p>
    <w:p w:rsidR="00A85E08" w:rsidRPr="00FC5768" w:rsidRDefault="00EC50C3" w:rsidP="00E4239B">
      <w:pPr>
        <w:pStyle w:val="Heading1"/>
        <w:framePr w:w="9109" w:h="537" w:hRule="exact" w:wrap="notBeside" w:hAnchor="page" w:x="1408" w:y="-669"/>
        <w:numPr>
          <w:ilvl w:val="0"/>
          <w:numId w:val="0"/>
        </w:numPr>
        <w:ind w:left="357"/>
        <w:jc w:val="center"/>
      </w:pPr>
      <w:bookmarkStart w:id="27" w:name="Садржај"/>
      <w:r>
        <w:lastRenderedPageBreak/>
        <w:br w:type="page"/>
      </w:r>
      <w:bookmarkStart w:id="28" w:name="_Toc78289550"/>
      <w:bookmarkStart w:id="29" w:name="_Toc78289902"/>
      <w:bookmarkStart w:id="30" w:name="_Toc78290119"/>
      <w:r w:rsidR="006E1A6A" w:rsidRPr="00FC5768">
        <w:t>САДРЖАЈ</w:t>
      </w:r>
      <w:bookmarkEnd w:id="28"/>
      <w:bookmarkEnd w:id="29"/>
      <w:bookmarkEnd w:id="30"/>
    </w:p>
    <w:bookmarkEnd w:id="27"/>
    <w:p w:rsidR="00E4239B" w:rsidRPr="00FA47F3" w:rsidRDefault="003D3492" w:rsidP="00E4239B">
      <w:pPr>
        <w:pStyle w:val="TOC1"/>
        <w:rPr>
          <w:rFonts w:ascii="Calibri" w:hAnsi="Calibri"/>
          <w:szCs w:val="22"/>
        </w:rPr>
      </w:pPr>
      <w:r w:rsidRPr="00463913">
        <w:rPr>
          <w:b/>
          <w:caps/>
          <w:sz w:val="18"/>
          <w:szCs w:val="18"/>
          <w:vertAlign w:val="subscript"/>
          <w:lang w:val="sr-Cyrl-RS"/>
        </w:rPr>
        <w:fldChar w:fldCharType="begin"/>
      </w:r>
      <w:r w:rsidRPr="00463913">
        <w:rPr>
          <w:b/>
          <w:caps/>
          <w:sz w:val="18"/>
          <w:szCs w:val="18"/>
          <w:vertAlign w:val="subscript"/>
          <w:lang w:val="sr-Cyrl-RS"/>
        </w:rPr>
        <w:instrText xml:space="preserve"> TOC \o \h \z \u </w:instrText>
      </w:r>
      <w:r w:rsidRPr="00463913">
        <w:rPr>
          <w:b/>
          <w:caps/>
          <w:sz w:val="18"/>
          <w:szCs w:val="18"/>
          <w:vertAlign w:val="subscript"/>
          <w:lang w:val="sr-Cyrl-RS"/>
        </w:rPr>
        <w:fldChar w:fldCharType="separate"/>
      </w:r>
      <w:hyperlink w:anchor="_Toc78290119" w:history="1">
        <w:r w:rsidR="00E4239B" w:rsidRPr="00865227">
          <w:rPr>
            <w:rStyle w:val="Hyperlink"/>
          </w:rPr>
          <w:t>САДРЖАЈ</w:t>
        </w:r>
        <w:r w:rsidR="00E4239B">
          <w:rPr>
            <w:webHidden/>
          </w:rPr>
          <w:tab/>
        </w:r>
        <w:r w:rsidR="00E4239B">
          <w:rPr>
            <w:webHidden/>
          </w:rPr>
          <w:fldChar w:fldCharType="begin"/>
        </w:r>
        <w:r w:rsidR="00E4239B">
          <w:rPr>
            <w:webHidden/>
          </w:rPr>
          <w:instrText xml:space="preserve"> PAGEREF _Toc78290119 \h </w:instrText>
        </w:r>
        <w:r w:rsidR="00E4239B">
          <w:rPr>
            <w:webHidden/>
          </w:rPr>
        </w:r>
        <w:r w:rsidR="00E4239B">
          <w:rPr>
            <w:webHidden/>
          </w:rPr>
          <w:fldChar w:fldCharType="separate"/>
        </w:r>
        <w:r w:rsidR="00E4239B">
          <w:rPr>
            <w:webHidden/>
          </w:rPr>
          <w:t>2</w:t>
        </w:r>
        <w:r w:rsidR="00E4239B">
          <w:rPr>
            <w:webHidden/>
          </w:rPr>
          <w:fldChar w:fldCharType="end"/>
        </w:r>
      </w:hyperlink>
    </w:p>
    <w:p w:rsidR="00E4239B" w:rsidRPr="00FA47F3" w:rsidRDefault="00F652C5" w:rsidP="00E4239B">
      <w:pPr>
        <w:pStyle w:val="TOC1"/>
        <w:rPr>
          <w:rFonts w:ascii="Calibri" w:hAnsi="Calibri"/>
          <w:szCs w:val="22"/>
        </w:rPr>
      </w:pPr>
      <w:hyperlink w:anchor="_Toc78290120" w:history="1">
        <w:r w:rsidR="00E4239B" w:rsidRPr="00865227">
          <w:rPr>
            <w:rStyle w:val="Hyperlink"/>
          </w:rPr>
          <w:t>1.</w:t>
        </w:r>
        <w:r w:rsidR="00E4239B" w:rsidRPr="00FA47F3">
          <w:rPr>
            <w:rFonts w:ascii="Calibri" w:hAnsi="Calibri"/>
            <w:szCs w:val="22"/>
          </w:rPr>
          <w:tab/>
        </w:r>
        <w:r w:rsidR="00E4239B" w:rsidRPr="00865227">
          <w:rPr>
            <w:rStyle w:val="Hyperlink"/>
          </w:rPr>
          <w:t>ОСНОВНИ ПОДАЦИ О УПРАВИ ЗА ДУВАН И ИНФОРМАТОРУ О РАДУ</w:t>
        </w:r>
        <w:r w:rsidR="00E4239B">
          <w:rPr>
            <w:webHidden/>
          </w:rPr>
          <w:tab/>
        </w:r>
        <w:r w:rsidR="00E4239B">
          <w:rPr>
            <w:webHidden/>
          </w:rPr>
          <w:fldChar w:fldCharType="begin"/>
        </w:r>
        <w:r w:rsidR="00E4239B">
          <w:rPr>
            <w:webHidden/>
          </w:rPr>
          <w:instrText xml:space="preserve"> PAGEREF _Toc78290120 \h </w:instrText>
        </w:r>
        <w:r w:rsidR="00E4239B">
          <w:rPr>
            <w:webHidden/>
          </w:rPr>
        </w:r>
        <w:r w:rsidR="00E4239B">
          <w:rPr>
            <w:webHidden/>
          </w:rPr>
          <w:fldChar w:fldCharType="separate"/>
        </w:r>
        <w:r w:rsidR="00E4239B">
          <w:rPr>
            <w:webHidden/>
          </w:rPr>
          <w:t>3</w:t>
        </w:r>
        <w:r w:rsidR="00E4239B">
          <w:rPr>
            <w:webHidden/>
          </w:rPr>
          <w:fldChar w:fldCharType="end"/>
        </w:r>
      </w:hyperlink>
    </w:p>
    <w:p w:rsidR="00E4239B" w:rsidRPr="00FA47F3" w:rsidRDefault="00F652C5" w:rsidP="00E4239B">
      <w:pPr>
        <w:pStyle w:val="TOC1"/>
        <w:rPr>
          <w:rFonts w:ascii="Calibri" w:hAnsi="Calibri"/>
          <w:szCs w:val="22"/>
        </w:rPr>
      </w:pPr>
      <w:hyperlink w:anchor="_Toc78290121" w:history="1">
        <w:r w:rsidR="00E4239B" w:rsidRPr="00865227">
          <w:rPr>
            <w:rStyle w:val="Hyperlink"/>
          </w:rPr>
          <w:t>2.</w:t>
        </w:r>
        <w:r w:rsidR="00E4239B" w:rsidRPr="00FA47F3">
          <w:rPr>
            <w:rFonts w:ascii="Calibri" w:hAnsi="Calibri"/>
            <w:szCs w:val="22"/>
          </w:rPr>
          <w:tab/>
        </w:r>
        <w:r w:rsidR="00E4239B" w:rsidRPr="00865227">
          <w:rPr>
            <w:rStyle w:val="Hyperlink"/>
          </w:rPr>
          <w:t>ОРГАНИЗАЦИОНА СТРУКТУРА</w:t>
        </w:r>
        <w:r w:rsidR="00E4239B">
          <w:rPr>
            <w:webHidden/>
          </w:rPr>
          <w:tab/>
        </w:r>
        <w:r w:rsidR="00E4239B">
          <w:rPr>
            <w:webHidden/>
          </w:rPr>
          <w:fldChar w:fldCharType="begin"/>
        </w:r>
        <w:r w:rsidR="00E4239B">
          <w:rPr>
            <w:webHidden/>
          </w:rPr>
          <w:instrText xml:space="preserve"> PAGEREF _Toc78290121 \h </w:instrText>
        </w:r>
        <w:r w:rsidR="00E4239B">
          <w:rPr>
            <w:webHidden/>
          </w:rPr>
        </w:r>
        <w:r w:rsidR="00E4239B">
          <w:rPr>
            <w:webHidden/>
          </w:rPr>
          <w:fldChar w:fldCharType="separate"/>
        </w:r>
        <w:r w:rsidR="00E4239B">
          <w:rPr>
            <w:webHidden/>
          </w:rPr>
          <w:t>4</w:t>
        </w:r>
        <w:r w:rsidR="00E4239B">
          <w:rPr>
            <w:webHidden/>
          </w:rPr>
          <w:fldChar w:fldCharType="end"/>
        </w:r>
      </w:hyperlink>
    </w:p>
    <w:p w:rsidR="00E4239B" w:rsidRPr="006724BF" w:rsidRDefault="00F652C5">
      <w:pPr>
        <w:pStyle w:val="TOC2"/>
        <w:rPr>
          <w:rFonts w:ascii="Calibri" w:hAnsi="Calibri"/>
          <w:szCs w:val="18"/>
        </w:rPr>
      </w:pPr>
      <w:hyperlink w:anchor="_Toc78290122" w:history="1">
        <w:r w:rsidR="00E4239B" w:rsidRPr="006724BF">
          <w:rPr>
            <w:rStyle w:val="Hyperlink"/>
            <w:szCs w:val="18"/>
          </w:rPr>
          <w:t>2.1.</w:t>
        </w:r>
        <w:r w:rsidR="00E4239B" w:rsidRPr="006724BF">
          <w:rPr>
            <w:rFonts w:ascii="Calibri" w:hAnsi="Calibri"/>
            <w:szCs w:val="18"/>
          </w:rPr>
          <w:tab/>
        </w:r>
        <w:r w:rsidR="00E4239B" w:rsidRPr="006724BF">
          <w:rPr>
            <w:rStyle w:val="Hyperlink"/>
            <w:szCs w:val="18"/>
          </w:rPr>
          <w:t>Графички приказ организационе структуре Управе</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_Toc78290122 \h </w:instrText>
        </w:r>
        <w:r w:rsidR="00E4239B" w:rsidRPr="006724BF">
          <w:rPr>
            <w:webHidden/>
            <w:szCs w:val="18"/>
          </w:rPr>
        </w:r>
        <w:r w:rsidR="00E4239B" w:rsidRPr="006724BF">
          <w:rPr>
            <w:webHidden/>
            <w:szCs w:val="18"/>
          </w:rPr>
          <w:fldChar w:fldCharType="separate"/>
        </w:r>
        <w:r w:rsidR="00E4239B" w:rsidRPr="006724BF">
          <w:rPr>
            <w:webHidden/>
            <w:szCs w:val="18"/>
          </w:rPr>
          <w:t>4</w:t>
        </w:r>
        <w:r w:rsidR="00E4239B" w:rsidRPr="006724BF">
          <w:rPr>
            <w:webHidden/>
            <w:szCs w:val="18"/>
          </w:rPr>
          <w:fldChar w:fldCharType="end"/>
        </w:r>
      </w:hyperlink>
    </w:p>
    <w:p w:rsidR="00E4239B" w:rsidRPr="006724BF" w:rsidRDefault="00F652C5">
      <w:pPr>
        <w:pStyle w:val="TOC2"/>
        <w:rPr>
          <w:rFonts w:ascii="Calibri" w:hAnsi="Calibri"/>
          <w:szCs w:val="18"/>
        </w:rPr>
      </w:pPr>
      <w:hyperlink w:anchor="_Toc78290123" w:history="1">
        <w:r w:rsidR="00E4239B" w:rsidRPr="006724BF">
          <w:rPr>
            <w:rStyle w:val="Hyperlink"/>
            <w:szCs w:val="18"/>
          </w:rPr>
          <w:t>2.2.</w:t>
        </w:r>
        <w:r w:rsidR="00E4239B" w:rsidRPr="006724BF">
          <w:rPr>
            <w:rFonts w:ascii="Calibri" w:hAnsi="Calibri"/>
            <w:szCs w:val="18"/>
          </w:rPr>
          <w:tab/>
        </w:r>
        <w:r w:rsidR="00E4239B" w:rsidRPr="006724BF">
          <w:rPr>
            <w:rStyle w:val="Hyperlink"/>
            <w:szCs w:val="18"/>
          </w:rPr>
          <w:t>Наративни приказ организационе структуре</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_Toc78290123 \h </w:instrText>
        </w:r>
        <w:r w:rsidR="00E4239B" w:rsidRPr="006724BF">
          <w:rPr>
            <w:webHidden/>
            <w:szCs w:val="18"/>
          </w:rPr>
        </w:r>
        <w:r w:rsidR="00E4239B" w:rsidRPr="006724BF">
          <w:rPr>
            <w:webHidden/>
            <w:szCs w:val="18"/>
          </w:rPr>
          <w:fldChar w:fldCharType="separate"/>
        </w:r>
        <w:r w:rsidR="00E4239B" w:rsidRPr="006724BF">
          <w:rPr>
            <w:webHidden/>
            <w:szCs w:val="18"/>
          </w:rPr>
          <w:t>4</w:t>
        </w:r>
        <w:r w:rsidR="00E4239B" w:rsidRPr="006724BF">
          <w:rPr>
            <w:webHidden/>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4" w:history="1">
        <w:r w:rsidR="00E4239B" w:rsidRPr="006724BF">
          <w:rPr>
            <w:rStyle w:val="Hyperlink"/>
            <w:noProof/>
            <w:sz w:val="18"/>
            <w:szCs w:val="18"/>
          </w:rPr>
          <w:t>2.2.1.</w:t>
        </w:r>
        <w:r w:rsidR="00E4239B" w:rsidRPr="006724BF">
          <w:rPr>
            <w:rFonts w:ascii="Calibri" w:hAnsi="Calibri"/>
            <w:noProof/>
            <w:sz w:val="18"/>
            <w:szCs w:val="18"/>
          </w:rPr>
          <w:tab/>
        </w:r>
        <w:r w:rsidR="00E4239B" w:rsidRPr="006724BF">
          <w:rPr>
            <w:rStyle w:val="Hyperlink"/>
            <w:noProof/>
            <w:sz w:val="18"/>
            <w:szCs w:val="18"/>
          </w:rPr>
          <w:t>Oдељење за управно-правне, нормативне и кадровске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_Toc78290124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4</w:t>
        </w:r>
        <w:r w:rsidR="00E4239B" w:rsidRPr="006724BF">
          <w:rPr>
            <w:noProof/>
            <w:webHidden/>
            <w:sz w:val="18"/>
            <w:szCs w:val="18"/>
          </w:rPr>
          <w:fldChar w:fldCharType="end"/>
        </w:r>
      </w:hyperlink>
    </w:p>
    <w:p w:rsidR="00E4239B" w:rsidRPr="006724BF" w:rsidRDefault="00F652C5">
      <w:pPr>
        <w:pStyle w:val="TOC4"/>
        <w:tabs>
          <w:tab w:val="left" w:pos="1680"/>
          <w:tab w:val="right" w:leader="dot" w:pos="9017"/>
        </w:tabs>
        <w:rPr>
          <w:rFonts w:ascii="Calibri" w:hAnsi="Calibri"/>
          <w:noProof/>
          <w:sz w:val="18"/>
          <w:szCs w:val="18"/>
        </w:rPr>
      </w:pPr>
      <w:hyperlink w:anchor="_Toc78290125" w:history="1">
        <w:r w:rsidR="00E4239B" w:rsidRPr="006724BF">
          <w:rPr>
            <w:rStyle w:val="Hyperlink"/>
            <w:noProof/>
            <w:sz w:val="18"/>
            <w:szCs w:val="18"/>
          </w:rPr>
          <w:t>2.2.1.1.</w:t>
        </w:r>
        <w:r w:rsidR="00E4239B" w:rsidRPr="006724BF">
          <w:rPr>
            <w:rFonts w:ascii="Calibri" w:hAnsi="Calibri"/>
            <w:noProof/>
            <w:sz w:val="18"/>
            <w:szCs w:val="18"/>
          </w:rPr>
          <w:tab/>
        </w:r>
        <w:r w:rsidR="00E4239B" w:rsidRPr="006724BF">
          <w:rPr>
            <w:rStyle w:val="Hyperlink"/>
            <w:noProof/>
            <w:sz w:val="18"/>
            <w:szCs w:val="18"/>
          </w:rPr>
          <w:t>Одсек за управно-правне и нормативне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_Toc78290125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4"/>
        <w:tabs>
          <w:tab w:val="left" w:pos="1680"/>
          <w:tab w:val="right" w:leader="dot" w:pos="9017"/>
        </w:tabs>
        <w:rPr>
          <w:rFonts w:ascii="Calibri" w:hAnsi="Calibri"/>
          <w:noProof/>
          <w:sz w:val="18"/>
          <w:szCs w:val="18"/>
        </w:rPr>
      </w:pPr>
      <w:hyperlink w:anchor="_Toc78290126" w:history="1">
        <w:r w:rsidR="00E4239B" w:rsidRPr="006724BF">
          <w:rPr>
            <w:rStyle w:val="Hyperlink"/>
            <w:noProof/>
            <w:sz w:val="18"/>
            <w:szCs w:val="18"/>
          </w:rPr>
          <w:t>2.2.1.2.</w:t>
        </w:r>
        <w:r w:rsidR="00E4239B" w:rsidRPr="006724BF">
          <w:rPr>
            <w:rFonts w:ascii="Calibri" w:hAnsi="Calibri"/>
            <w:noProof/>
            <w:sz w:val="18"/>
            <w:szCs w:val="18"/>
          </w:rPr>
          <w:tab/>
        </w:r>
        <w:r w:rsidR="00E4239B" w:rsidRPr="006724BF">
          <w:rPr>
            <w:rStyle w:val="Hyperlink"/>
            <w:noProof/>
            <w:sz w:val="18"/>
            <w:szCs w:val="18"/>
          </w:rPr>
          <w:t>Група за правне и кадровске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_Toc78290126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7" w:history="1">
        <w:r w:rsidR="00E4239B" w:rsidRPr="006724BF">
          <w:rPr>
            <w:rStyle w:val="Hyperlink"/>
            <w:noProof/>
            <w:sz w:val="18"/>
            <w:szCs w:val="18"/>
          </w:rPr>
          <w:t>2.2.2.</w:t>
        </w:r>
        <w:r w:rsidR="00E4239B" w:rsidRPr="006724BF">
          <w:rPr>
            <w:rFonts w:ascii="Calibri" w:hAnsi="Calibri"/>
            <w:noProof/>
            <w:sz w:val="18"/>
            <w:szCs w:val="18"/>
          </w:rPr>
          <w:tab/>
        </w:r>
        <w:r w:rsidR="00E4239B" w:rsidRPr="006724BF">
          <w:rPr>
            <w:rStyle w:val="Hyperlink"/>
            <w:noProof/>
            <w:sz w:val="18"/>
            <w:szCs w:val="18"/>
          </w:rPr>
          <w:t>Одсек за студијско-аналитичке и евиденционе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_Toc78290127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8" w:history="1">
        <w:r w:rsidR="00E4239B" w:rsidRPr="006724BF">
          <w:rPr>
            <w:rStyle w:val="Hyperlink"/>
            <w:rFonts w:eastAsia="Calibri"/>
            <w:noProof/>
            <w:sz w:val="18"/>
            <w:szCs w:val="18"/>
          </w:rPr>
          <w:t>2.2.3.</w:t>
        </w:r>
        <w:r w:rsidR="00E4239B" w:rsidRPr="006724BF">
          <w:rPr>
            <w:rFonts w:ascii="Calibri" w:hAnsi="Calibri"/>
            <w:noProof/>
            <w:sz w:val="18"/>
            <w:szCs w:val="18"/>
          </w:rPr>
          <w:tab/>
        </w:r>
        <w:r w:rsidR="00E4239B" w:rsidRPr="006724BF">
          <w:rPr>
            <w:rStyle w:val="Hyperlink"/>
            <w:rFonts w:eastAsia="Calibri"/>
            <w:noProof/>
            <w:sz w:val="18"/>
            <w:szCs w:val="18"/>
          </w:rPr>
          <w:t>Одељење за опште, административне и информационо-комуникационе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_Toc78290128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7</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9" w:history="1">
        <w:r w:rsidR="00E4239B" w:rsidRPr="006724BF">
          <w:rPr>
            <w:rStyle w:val="Hyperlink"/>
            <w:noProof/>
            <w:sz w:val="18"/>
            <w:szCs w:val="18"/>
          </w:rPr>
          <w:t>2.2.4.</w:t>
        </w:r>
        <w:r w:rsidR="00E4239B" w:rsidRPr="006724BF">
          <w:rPr>
            <w:rFonts w:ascii="Calibri" w:hAnsi="Calibri"/>
            <w:noProof/>
            <w:sz w:val="18"/>
            <w:szCs w:val="18"/>
          </w:rPr>
          <w:tab/>
        </w:r>
        <w:r w:rsidR="00E4239B" w:rsidRPr="006724BF">
          <w:rPr>
            <w:rStyle w:val="Hyperlink"/>
            <w:noProof/>
            <w:sz w:val="18"/>
            <w:szCs w:val="18"/>
          </w:rPr>
          <w:t>Одсек за финансијско-материјалне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_Toc78290129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7</w:t>
        </w:r>
        <w:r w:rsidR="00E4239B" w:rsidRPr="006724BF">
          <w:rPr>
            <w:noProof/>
            <w:webHidden/>
            <w:sz w:val="18"/>
            <w:szCs w:val="18"/>
          </w:rPr>
          <w:fldChar w:fldCharType="end"/>
        </w:r>
      </w:hyperlink>
    </w:p>
    <w:p w:rsidR="00E4239B" w:rsidRPr="006724BF" w:rsidRDefault="00F652C5">
      <w:pPr>
        <w:pStyle w:val="TOC2"/>
        <w:rPr>
          <w:rFonts w:ascii="Calibri" w:hAnsi="Calibri"/>
          <w:szCs w:val="18"/>
        </w:rPr>
      </w:pPr>
      <w:hyperlink w:anchor="_Toc78290130" w:history="1">
        <w:r w:rsidR="00E4239B" w:rsidRPr="006724BF">
          <w:rPr>
            <w:rStyle w:val="Hyperlink"/>
            <w:szCs w:val="18"/>
          </w:rPr>
          <w:t>2.3.</w:t>
        </w:r>
        <w:r w:rsidR="00E4239B" w:rsidRPr="006724BF">
          <w:rPr>
            <w:rFonts w:ascii="Calibri" w:hAnsi="Calibri"/>
            <w:szCs w:val="18"/>
          </w:rPr>
          <w:tab/>
        </w:r>
        <w:r w:rsidR="00E4239B" w:rsidRPr="006724BF">
          <w:rPr>
            <w:rStyle w:val="Hyperlink"/>
            <w:szCs w:val="18"/>
          </w:rPr>
          <w:t>Упоредни подаци о предвиђеном и стварном броју запослених и других радно ангажованих лица по организационим јединицама</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_Toc78290130 \h </w:instrText>
        </w:r>
        <w:r w:rsidR="00E4239B" w:rsidRPr="006724BF">
          <w:rPr>
            <w:webHidden/>
            <w:szCs w:val="18"/>
          </w:rPr>
        </w:r>
        <w:r w:rsidR="00E4239B" w:rsidRPr="006724BF">
          <w:rPr>
            <w:webHidden/>
            <w:szCs w:val="18"/>
          </w:rPr>
          <w:fldChar w:fldCharType="separate"/>
        </w:r>
        <w:r w:rsidR="00E4239B" w:rsidRPr="006724BF">
          <w:rPr>
            <w:webHidden/>
            <w:szCs w:val="18"/>
          </w:rPr>
          <w:t>8</w:t>
        </w:r>
        <w:r w:rsidR="00E4239B" w:rsidRPr="006724BF">
          <w:rPr>
            <w:webHidden/>
            <w:szCs w:val="18"/>
          </w:rPr>
          <w:fldChar w:fldCharType="end"/>
        </w:r>
      </w:hyperlink>
    </w:p>
    <w:p w:rsidR="00E4239B" w:rsidRPr="00FA47F3" w:rsidRDefault="00F652C5" w:rsidP="00E4239B">
      <w:pPr>
        <w:pStyle w:val="TOC1"/>
        <w:rPr>
          <w:rFonts w:ascii="Calibri" w:hAnsi="Calibri"/>
          <w:szCs w:val="22"/>
        </w:rPr>
      </w:pPr>
      <w:hyperlink w:anchor="_Toc78290131" w:history="1">
        <w:r w:rsidR="00E4239B" w:rsidRPr="00865227">
          <w:rPr>
            <w:rStyle w:val="Hyperlink"/>
          </w:rPr>
          <w:t>3.</w:t>
        </w:r>
        <w:r w:rsidR="00E4239B" w:rsidRPr="00FA47F3">
          <w:rPr>
            <w:rFonts w:ascii="Calibri" w:hAnsi="Calibri"/>
            <w:szCs w:val="22"/>
          </w:rPr>
          <w:tab/>
        </w:r>
        <w:r w:rsidR="00E4239B" w:rsidRPr="00865227">
          <w:rPr>
            <w:rStyle w:val="Hyperlink"/>
          </w:rPr>
          <w:t>ОПИС ФУНКЦИЈА СТАРЕШИНА</w:t>
        </w:r>
        <w:r w:rsidR="00E4239B">
          <w:rPr>
            <w:webHidden/>
          </w:rPr>
          <w:tab/>
        </w:r>
        <w:r w:rsidR="00E4239B">
          <w:rPr>
            <w:webHidden/>
          </w:rPr>
          <w:fldChar w:fldCharType="begin"/>
        </w:r>
        <w:r w:rsidR="00E4239B">
          <w:rPr>
            <w:webHidden/>
          </w:rPr>
          <w:instrText xml:space="preserve"> PAGEREF _Toc78290131 \h </w:instrText>
        </w:r>
        <w:r w:rsidR="00E4239B">
          <w:rPr>
            <w:webHidden/>
          </w:rPr>
        </w:r>
        <w:r w:rsidR="00E4239B">
          <w:rPr>
            <w:webHidden/>
          </w:rPr>
          <w:fldChar w:fldCharType="separate"/>
        </w:r>
        <w:r w:rsidR="00E4239B">
          <w:rPr>
            <w:webHidden/>
          </w:rPr>
          <w:t>8</w:t>
        </w:r>
        <w:r w:rsidR="00E4239B">
          <w:rPr>
            <w:webHidden/>
          </w:rPr>
          <w:fldChar w:fldCharType="end"/>
        </w:r>
      </w:hyperlink>
    </w:p>
    <w:p w:rsidR="00E4239B" w:rsidRPr="00FA47F3" w:rsidRDefault="00F652C5" w:rsidP="00E4239B">
      <w:pPr>
        <w:pStyle w:val="TOC1"/>
        <w:rPr>
          <w:rFonts w:ascii="Calibri" w:hAnsi="Calibri"/>
          <w:szCs w:val="22"/>
        </w:rPr>
      </w:pPr>
      <w:hyperlink w:anchor="_Toc78290132" w:history="1">
        <w:r w:rsidR="00E4239B" w:rsidRPr="00865227">
          <w:rPr>
            <w:rStyle w:val="Hyperlink"/>
          </w:rPr>
          <w:t>4.</w:t>
        </w:r>
        <w:r w:rsidR="00E4239B" w:rsidRPr="00FA47F3">
          <w:rPr>
            <w:rFonts w:ascii="Calibri" w:hAnsi="Calibri"/>
            <w:szCs w:val="22"/>
          </w:rPr>
          <w:tab/>
        </w:r>
        <w:r w:rsidR="00E4239B" w:rsidRPr="00865227">
          <w:rPr>
            <w:rStyle w:val="Hyperlink"/>
          </w:rPr>
          <w:t>ПРАВИЛА У ВЕЗИ СА ЈАВНОШЋУ РАДА</w:t>
        </w:r>
        <w:r w:rsidR="00E4239B">
          <w:rPr>
            <w:webHidden/>
          </w:rPr>
          <w:tab/>
        </w:r>
        <w:r w:rsidR="00E4239B">
          <w:rPr>
            <w:webHidden/>
          </w:rPr>
          <w:fldChar w:fldCharType="begin"/>
        </w:r>
        <w:r w:rsidR="00E4239B">
          <w:rPr>
            <w:webHidden/>
          </w:rPr>
          <w:instrText xml:space="preserve"> PAGEREF _Toc78290132 \h </w:instrText>
        </w:r>
        <w:r w:rsidR="00E4239B">
          <w:rPr>
            <w:webHidden/>
          </w:rPr>
        </w:r>
        <w:r w:rsidR="00E4239B">
          <w:rPr>
            <w:webHidden/>
          </w:rPr>
          <w:fldChar w:fldCharType="separate"/>
        </w:r>
        <w:r w:rsidR="00E4239B">
          <w:rPr>
            <w:webHidden/>
          </w:rPr>
          <w:t>9</w:t>
        </w:r>
        <w:r w:rsidR="00E4239B">
          <w:rPr>
            <w:webHidden/>
          </w:rPr>
          <w:fldChar w:fldCharType="end"/>
        </w:r>
      </w:hyperlink>
    </w:p>
    <w:p w:rsidR="00E4239B" w:rsidRPr="00FA47F3" w:rsidRDefault="00F652C5" w:rsidP="00E4239B">
      <w:pPr>
        <w:pStyle w:val="TOC1"/>
        <w:rPr>
          <w:rFonts w:ascii="Calibri" w:hAnsi="Calibri"/>
          <w:szCs w:val="22"/>
        </w:rPr>
      </w:pPr>
      <w:hyperlink w:anchor="_Toc78290133" w:history="1">
        <w:r w:rsidR="00E4239B" w:rsidRPr="00865227">
          <w:rPr>
            <w:rStyle w:val="Hyperlink"/>
          </w:rPr>
          <w:t>5.</w:t>
        </w:r>
        <w:r w:rsidR="00E4239B" w:rsidRPr="00FA47F3">
          <w:rPr>
            <w:rFonts w:ascii="Calibri" w:hAnsi="Calibri"/>
            <w:szCs w:val="22"/>
          </w:rPr>
          <w:tab/>
        </w:r>
        <w:r w:rsidR="00E4239B" w:rsidRPr="00865227">
          <w:rPr>
            <w:rStyle w:val="Hyperlink"/>
          </w:rPr>
          <w:t>СПИСАК НАЈЧЕШЋЕ ТРАЖЕНИХ ИНФОРМАЦИЈА ОД ЈАВНОГ ЗНАЧАЈА</w:t>
        </w:r>
        <w:r w:rsidR="00E4239B">
          <w:rPr>
            <w:webHidden/>
          </w:rPr>
          <w:tab/>
        </w:r>
        <w:r w:rsidR="00E4239B">
          <w:rPr>
            <w:webHidden/>
          </w:rPr>
          <w:fldChar w:fldCharType="begin"/>
        </w:r>
        <w:r w:rsidR="00E4239B">
          <w:rPr>
            <w:webHidden/>
          </w:rPr>
          <w:instrText xml:space="preserve"> PAGEREF _Toc78290133 \h </w:instrText>
        </w:r>
        <w:r w:rsidR="00E4239B">
          <w:rPr>
            <w:webHidden/>
          </w:rPr>
        </w:r>
        <w:r w:rsidR="00E4239B">
          <w:rPr>
            <w:webHidden/>
          </w:rPr>
          <w:fldChar w:fldCharType="separate"/>
        </w:r>
        <w:r w:rsidR="00E4239B">
          <w:rPr>
            <w:webHidden/>
          </w:rPr>
          <w:t>10</w:t>
        </w:r>
        <w:r w:rsidR="00E4239B">
          <w:rPr>
            <w:webHidden/>
          </w:rPr>
          <w:fldChar w:fldCharType="end"/>
        </w:r>
      </w:hyperlink>
    </w:p>
    <w:p w:rsidR="00E4239B" w:rsidRPr="00FA47F3" w:rsidRDefault="00F652C5" w:rsidP="00E4239B">
      <w:pPr>
        <w:pStyle w:val="TOC1"/>
        <w:rPr>
          <w:rFonts w:ascii="Calibri" w:hAnsi="Calibri"/>
          <w:szCs w:val="22"/>
        </w:rPr>
      </w:pPr>
      <w:hyperlink w:anchor="_Toc78290134" w:history="1">
        <w:r w:rsidR="00E4239B" w:rsidRPr="00865227">
          <w:rPr>
            <w:rStyle w:val="Hyperlink"/>
          </w:rPr>
          <w:t>6.</w:t>
        </w:r>
        <w:r w:rsidR="00E4239B" w:rsidRPr="00FA47F3">
          <w:rPr>
            <w:rFonts w:ascii="Calibri" w:hAnsi="Calibri"/>
            <w:szCs w:val="22"/>
          </w:rPr>
          <w:tab/>
        </w:r>
        <w:r w:rsidR="00E4239B" w:rsidRPr="00865227">
          <w:rPr>
            <w:rStyle w:val="Hyperlink"/>
          </w:rPr>
          <w:t>ОПИС НАДЛЕЖНОСТИ, ОВЛАШЋЕЊА И ОБАВЕЗА</w:t>
        </w:r>
        <w:r w:rsidR="00E4239B">
          <w:rPr>
            <w:webHidden/>
          </w:rPr>
          <w:tab/>
        </w:r>
        <w:r w:rsidR="00E4239B">
          <w:rPr>
            <w:webHidden/>
          </w:rPr>
          <w:fldChar w:fldCharType="begin"/>
        </w:r>
        <w:r w:rsidR="00E4239B">
          <w:rPr>
            <w:webHidden/>
          </w:rPr>
          <w:instrText xml:space="preserve"> PAGEREF _Toc78290134 \h </w:instrText>
        </w:r>
        <w:r w:rsidR="00E4239B">
          <w:rPr>
            <w:webHidden/>
          </w:rPr>
        </w:r>
        <w:r w:rsidR="00E4239B">
          <w:rPr>
            <w:webHidden/>
          </w:rPr>
          <w:fldChar w:fldCharType="separate"/>
        </w:r>
        <w:r w:rsidR="00E4239B">
          <w:rPr>
            <w:webHidden/>
          </w:rPr>
          <w:t>10</w:t>
        </w:r>
        <w:r w:rsidR="00E4239B">
          <w:rPr>
            <w:webHidden/>
          </w:rPr>
          <w:fldChar w:fldCharType="end"/>
        </w:r>
      </w:hyperlink>
    </w:p>
    <w:p w:rsidR="00E4239B" w:rsidRPr="00FA47F3" w:rsidRDefault="00F652C5" w:rsidP="00E4239B">
      <w:pPr>
        <w:pStyle w:val="TOC1"/>
        <w:rPr>
          <w:rFonts w:ascii="Calibri" w:hAnsi="Calibri"/>
          <w:szCs w:val="22"/>
        </w:rPr>
      </w:pPr>
      <w:hyperlink w:anchor="_Toc78290135" w:history="1">
        <w:r w:rsidR="00E4239B" w:rsidRPr="00865227">
          <w:rPr>
            <w:rStyle w:val="Hyperlink"/>
          </w:rPr>
          <w:t>7.</w:t>
        </w:r>
        <w:r w:rsidR="00E4239B" w:rsidRPr="00FA47F3">
          <w:rPr>
            <w:rFonts w:ascii="Calibri" w:hAnsi="Calibri"/>
            <w:szCs w:val="22"/>
          </w:rPr>
          <w:tab/>
        </w:r>
        <w:r w:rsidR="00E4239B" w:rsidRPr="00865227">
          <w:rPr>
            <w:rStyle w:val="Hyperlink"/>
          </w:rPr>
          <w:t>ОПИС ПОСТУПАЊА У ОКВИРУ НАДЛЕЖНОСТИ, ОВЛАШЋЕЊА И ОБАВЕЗА</w:t>
        </w:r>
        <w:r w:rsidR="00E4239B">
          <w:rPr>
            <w:webHidden/>
          </w:rPr>
          <w:tab/>
        </w:r>
        <w:r w:rsidR="00E4239B">
          <w:rPr>
            <w:webHidden/>
          </w:rPr>
          <w:fldChar w:fldCharType="begin"/>
        </w:r>
        <w:r w:rsidR="00E4239B">
          <w:rPr>
            <w:webHidden/>
          </w:rPr>
          <w:instrText xml:space="preserve"> PAGEREF _Toc78290135 \h </w:instrText>
        </w:r>
        <w:r w:rsidR="00E4239B">
          <w:rPr>
            <w:webHidden/>
          </w:rPr>
        </w:r>
        <w:r w:rsidR="00E4239B">
          <w:rPr>
            <w:webHidden/>
          </w:rPr>
          <w:fldChar w:fldCharType="separate"/>
        </w:r>
        <w:r w:rsidR="00E4239B">
          <w:rPr>
            <w:webHidden/>
          </w:rPr>
          <w:t>12</w:t>
        </w:r>
        <w:r w:rsidR="00E4239B">
          <w:rPr>
            <w:webHidden/>
          </w:rPr>
          <w:fldChar w:fldCharType="end"/>
        </w:r>
      </w:hyperlink>
    </w:p>
    <w:p w:rsidR="00E4239B" w:rsidRPr="00FA47F3" w:rsidRDefault="00F652C5" w:rsidP="00E4239B">
      <w:pPr>
        <w:pStyle w:val="TOC1"/>
        <w:rPr>
          <w:rFonts w:ascii="Calibri" w:hAnsi="Calibri"/>
          <w:szCs w:val="22"/>
        </w:rPr>
      </w:pPr>
      <w:hyperlink w:anchor="_Toc78290136" w:history="1">
        <w:r w:rsidR="00E4239B" w:rsidRPr="00865227">
          <w:rPr>
            <w:rStyle w:val="Hyperlink"/>
          </w:rPr>
          <w:t>8.</w:t>
        </w:r>
        <w:r w:rsidR="00E4239B" w:rsidRPr="00FA47F3">
          <w:rPr>
            <w:rFonts w:ascii="Calibri" w:hAnsi="Calibri"/>
            <w:szCs w:val="22"/>
          </w:rPr>
          <w:tab/>
        </w:r>
        <w:r w:rsidR="00E4239B" w:rsidRPr="00865227">
          <w:rPr>
            <w:rStyle w:val="Hyperlink"/>
          </w:rPr>
          <w:t>НАВОЂЕЊЕ ПРОПИСА</w:t>
        </w:r>
        <w:r w:rsidR="00E4239B">
          <w:rPr>
            <w:webHidden/>
          </w:rPr>
          <w:tab/>
        </w:r>
        <w:r w:rsidR="00E4239B">
          <w:rPr>
            <w:webHidden/>
          </w:rPr>
          <w:fldChar w:fldCharType="begin"/>
        </w:r>
        <w:r w:rsidR="00E4239B">
          <w:rPr>
            <w:webHidden/>
          </w:rPr>
          <w:instrText xml:space="preserve"> PAGEREF _Toc78290136 \h </w:instrText>
        </w:r>
        <w:r w:rsidR="00E4239B">
          <w:rPr>
            <w:webHidden/>
          </w:rPr>
        </w:r>
        <w:r w:rsidR="00E4239B">
          <w:rPr>
            <w:webHidden/>
          </w:rPr>
          <w:fldChar w:fldCharType="separate"/>
        </w:r>
        <w:r w:rsidR="00E4239B">
          <w:rPr>
            <w:webHidden/>
          </w:rPr>
          <w:t>16</w:t>
        </w:r>
        <w:r w:rsidR="00E4239B">
          <w:rPr>
            <w:webHidden/>
          </w:rPr>
          <w:fldChar w:fldCharType="end"/>
        </w:r>
      </w:hyperlink>
    </w:p>
    <w:p w:rsidR="00E4239B" w:rsidRPr="00FA47F3" w:rsidRDefault="00F652C5">
      <w:pPr>
        <w:pStyle w:val="TOC2"/>
        <w:rPr>
          <w:rFonts w:ascii="Calibri" w:hAnsi="Calibri"/>
          <w:sz w:val="22"/>
          <w:szCs w:val="22"/>
        </w:rPr>
      </w:pPr>
      <w:hyperlink w:anchor="_Toc78290137" w:history="1">
        <w:r w:rsidR="00E4239B" w:rsidRPr="00865227">
          <w:rPr>
            <w:rStyle w:val="Hyperlink"/>
          </w:rPr>
          <w:t>8.1.</w:t>
        </w:r>
        <w:r w:rsidR="00E4239B" w:rsidRPr="00FA47F3">
          <w:rPr>
            <w:rFonts w:ascii="Calibri" w:hAnsi="Calibri"/>
            <w:sz w:val="22"/>
            <w:szCs w:val="22"/>
          </w:rPr>
          <w:tab/>
        </w:r>
        <w:r w:rsidR="00E4239B" w:rsidRPr="00865227">
          <w:rPr>
            <w:rStyle w:val="Hyperlink"/>
          </w:rPr>
          <w:t>Прописи којима је утврђен делокруг и надлежности Управе:</w:t>
        </w:r>
        <w:r w:rsidR="00E4239B">
          <w:rPr>
            <w:webHidden/>
          </w:rPr>
          <w:tab/>
        </w:r>
        <w:r w:rsidR="00E4239B">
          <w:rPr>
            <w:webHidden/>
          </w:rPr>
          <w:fldChar w:fldCharType="begin"/>
        </w:r>
        <w:r w:rsidR="00E4239B">
          <w:rPr>
            <w:webHidden/>
          </w:rPr>
          <w:instrText xml:space="preserve"> PAGEREF _Toc78290137 \h </w:instrText>
        </w:r>
        <w:r w:rsidR="00E4239B">
          <w:rPr>
            <w:webHidden/>
          </w:rPr>
        </w:r>
        <w:r w:rsidR="00E4239B">
          <w:rPr>
            <w:webHidden/>
          </w:rPr>
          <w:fldChar w:fldCharType="separate"/>
        </w:r>
        <w:r w:rsidR="00E4239B">
          <w:rPr>
            <w:webHidden/>
          </w:rPr>
          <w:t>16</w:t>
        </w:r>
        <w:r w:rsidR="00E4239B">
          <w:rPr>
            <w:webHidden/>
          </w:rPr>
          <w:fldChar w:fldCharType="end"/>
        </w:r>
      </w:hyperlink>
    </w:p>
    <w:p w:rsidR="00E4239B" w:rsidRPr="00FA47F3" w:rsidRDefault="00F652C5">
      <w:pPr>
        <w:pStyle w:val="TOC2"/>
        <w:rPr>
          <w:rFonts w:ascii="Calibri" w:hAnsi="Calibri"/>
          <w:sz w:val="22"/>
          <w:szCs w:val="22"/>
        </w:rPr>
      </w:pPr>
      <w:hyperlink w:anchor="_Toc78290138" w:history="1">
        <w:r w:rsidR="00E4239B" w:rsidRPr="00865227">
          <w:rPr>
            <w:rStyle w:val="Hyperlink"/>
          </w:rPr>
          <w:t>8.2.</w:t>
        </w:r>
        <w:r w:rsidR="00E4239B" w:rsidRPr="00FA47F3">
          <w:rPr>
            <w:rFonts w:ascii="Calibri" w:hAnsi="Calibri"/>
            <w:sz w:val="22"/>
            <w:szCs w:val="22"/>
          </w:rPr>
          <w:tab/>
        </w:r>
        <w:r w:rsidR="00E4239B" w:rsidRPr="00865227">
          <w:rPr>
            <w:rStyle w:val="Hyperlink"/>
          </w:rPr>
          <w:t>Други прописи које Управа често примењује у свом раду:</w:t>
        </w:r>
        <w:r w:rsidR="00E4239B">
          <w:rPr>
            <w:webHidden/>
          </w:rPr>
          <w:tab/>
        </w:r>
        <w:r w:rsidR="00E4239B">
          <w:rPr>
            <w:webHidden/>
          </w:rPr>
          <w:fldChar w:fldCharType="begin"/>
        </w:r>
        <w:r w:rsidR="00E4239B">
          <w:rPr>
            <w:webHidden/>
          </w:rPr>
          <w:instrText xml:space="preserve"> PAGEREF _Toc78290138 \h </w:instrText>
        </w:r>
        <w:r w:rsidR="00E4239B">
          <w:rPr>
            <w:webHidden/>
          </w:rPr>
        </w:r>
        <w:r w:rsidR="00E4239B">
          <w:rPr>
            <w:webHidden/>
          </w:rPr>
          <w:fldChar w:fldCharType="separate"/>
        </w:r>
        <w:r w:rsidR="00E4239B">
          <w:rPr>
            <w:webHidden/>
          </w:rPr>
          <w:t>17</w:t>
        </w:r>
        <w:r w:rsidR="00E4239B">
          <w:rPr>
            <w:webHidden/>
          </w:rPr>
          <w:fldChar w:fldCharType="end"/>
        </w:r>
      </w:hyperlink>
    </w:p>
    <w:p w:rsidR="00E4239B" w:rsidRPr="00FA47F3" w:rsidRDefault="00F652C5" w:rsidP="00E4239B">
      <w:pPr>
        <w:pStyle w:val="TOC1"/>
        <w:rPr>
          <w:rFonts w:ascii="Calibri" w:hAnsi="Calibri"/>
          <w:szCs w:val="22"/>
        </w:rPr>
      </w:pPr>
      <w:hyperlink w:anchor="_Toc78290139" w:history="1">
        <w:r w:rsidR="00E4239B" w:rsidRPr="00865227">
          <w:rPr>
            <w:rStyle w:val="Hyperlink"/>
          </w:rPr>
          <w:t>9.</w:t>
        </w:r>
        <w:r w:rsidR="00E4239B" w:rsidRPr="00FA47F3">
          <w:rPr>
            <w:rFonts w:ascii="Calibri" w:hAnsi="Calibri"/>
            <w:szCs w:val="22"/>
          </w:rPr>
          <w:tab/>
        </w:r>
        <w:r w:rsidR="00E4239B" w:rsidRPr="00865227">
          <w:rPr>
            <w:rStyle w:val="Hyperlink"/>
          </w:rPr>
          <w:t>УСЛУГЕ КОЈЕ УПРАВА ЗА ДУВАН ПРУЖА ЗАИНТЕРЕСОВАНИМ ЛИЦИМА</w:t>
        </w:r>
        <w:r w:rsidR="00E4239B">
          <w:rPr>
            <w:webHidden/>
          </w:rPr>
          <w:tab/>
        </w:r>
        <w:r w:rsidR="00E4239B">
          <w:rPr>
            <w:webHidden/>
          </w:rPr>
          <w:fldChar w:fldCharType="begin"/>
        </w:r>
        <w:r w:rsidR="00E4239B">
          <w:rPr>
            <w:webHidden/>
          </w:rPr>
          <w:instrText xml:space="preserve"> PAGEREF _Toc78290139 \h </w:instrText>
        </w:r>
        <w:r w:rsidR="00E4239B">
          <w:rPr>
            <w:webHidden/>
          </w:rPr>
        </w:r>
        <w:r w:rsidR="00E4239B">
          <w:rPr>
            <w:webHidden/>
          </w:rPr>
          <w:fldChar w:fldCharType="separate"/>
        </w:r>
        <w:r w:rsidR="00E4239B">
          <w:rPr>
            <w:webHidden/>
          </w:rPr>
          <w:t>18</w:t>
        </w:r>
        <w:r w:rsidR="00E4239B">
          <w:rPr>
            <w:webHidden/>
          </w:rPr>
          <w:fldChar w:fldCharType="end"/>
        </w:r>
      </w:hyperlink>
    </w:p>
    <w:p w:rsidR="00E4239B" w:rsidRPr="00FA47F3" w:rsidRDefault="00F652C5" w:rsidP="00E4239B">
      <w:pPr>
        <w:pStyle w:val="TOC1"/>
        <w:rPr>
          <w:rFonts w:ascii="Calibri" w:hAnsi="Calibri"/>
          <w:szCs w:val="22"/>
        </w:rPr>
      </w:pPr>
      <w:hyperlink w:anchor="_Toc78290140" w:history="1">
        <w:r w:rsidR="00E4239B" w:rsidRPr="00865227">
          <w:rPr>
            <w:rStyle w:val="Hyperlink"/>
          </w:rPr>
          <w:t>10.</w:t>
        </w:r>
        <w:r w:rsidR="00E4239B" w:rsidRPr="00FA47F3">
          <w:rPr>
            <w:rFonts w:ascii="Calibri" w:hAnsi="Calibri"/>
            <w:szCs w:val="22"/>
          </w:rPr>
          <w:tab/>
        </w:r>
        <w:r w:rsidR="00E4239B" w:rsidRPr="00865227">
          <w:rPr>
            <w:rStyle w:val="Hyperlink"/>
          </w:rPr>
          <w:t>ПОСТУПАК РАДИ ПРУЖАЊА УСЛУГА</w:t>
        </w:r>
        <w:r w:rsidR="00E4239B">
          <w:rPr>
            <w:webHidden/>
          </w:rPr>
          <w:tab/>
        </w:r>
        <w:r w:rsidR="00E4239B">
          <w:rPr>
            <w:webHidden/>
          </w:rPr>
          <w:fldChar w:fldCharType="begin"/>
        </w:r>
        <w:r w:rsidR="00E4239B">
          <w:rPr>
            <w:webHidden/>
          </w:rPr>
          <w:instrText xml:space="preserve"> PAGEREF _Toc78290140 \h </w:instrText>
        </w:r>
        <w:r w:rsidR="00E4239B">
          <w:rPr>
            <w:webHidden/>
          </w:rPr>
        </w:r>
        <w:r w:rsidR="00E4239B">
          <w:rPr>
            <w:webHidden/>
          </w:rPr>
          <w:fldChar w:fldCharType="separate"/>
        </w:r>
        <w:r w:rsidR="00E4239B">
          <w:rPr>
            <w:webHidden/>
          </w:rPr>
          <w:t>20</w:t>
        </w:r>
        <w:r w:rsidR="00E4239B">
          <w:rPr>
            <w:webHidden/>
          </w:rPr>
          <w:fldChar w:fldCharType="end"/>
        </w:r>
      </w:hyperlink>
    </w:p>
    <w:p w:rsidR="00E4239B" w:rsidRPr="00FA47F3" w:rsidRDefault="00F652C5">
      <w:pPr>
        <w:pStyle w:val="TOC2"/>
        <w:rPr>
          <w:rFonts w:ascii="Calibri" w:hAnsi="Calibri"/>
          <w:sz w:val="22"/>
          <w:szCs w:val="22"/>
        </w:rPr>
      </w:pPr>
      <w:hyperlink w:anchor="_Toc78290141" w:history="1">
        <w:r w:rsidR="00E4239B" w:rsidRPr="00865227">
          <w:rPr>
            <w:rStyle w:val="Hyperlink"/>
          </w:rPr>
          <w:t>10.1.</w:t>
        </w:r>
        <w:r w:rsidR="00E4239B" w:rsidRPr="00FA47F3">
          <w:rPr>
            <w:rFonts w:ascii="Calibri" w:hAnsi="Calibri"/>
            <w:sz w:val="22"/>
            <w:szCs w:val="22"/>
          </w:rPr>
          <w:tab/>
        </w:r>
        <w:r w:rsidR="00E4239B" w:rsidRPr="00865227">
          <w:rPr>
            <w:rStyle w:val="Hyperlink"/>
          </w:rPr>
          <w:t>Издавање/обнављање/одузимање дозволе за обављање производње дувана</w:t>
        </w:r>
        <w:r w:rsidR="00E4239B">
          <w:rPr>
            <w:webHidden/>
          </w:rPr>
          <w:tab/>
        </w:r>
        <w:r w:rsidR="00E4239B">
          <w:rPr>
            <w:webHidden/>
          </w:rPr>
          <w:fldChar w:fldCharType="begin"/>
        </w:r>
        <w:r w:rsidR="00E4239B">
          <w:rPr>
            <w:webHidden/>
          </w:rPr>
          <w:instrText xml:space="preserve"> PAGEREF _Toc78290141 \h </w:instrText>
        </w:r>
        <w:r w:rsidR="00E4239B">
          <w:rPr>
            <w:webHidden/>
          </w:rPr>
        </w:r>
        <w:r w:rsidR="00E4239B">
          <w:rPr>
            <w:webHidden/>
          </w:rPr>
          <w:fldChar w:fldCharType="separate"/>
        </w:r>
        <w:r w:rsidR="00E4239B">
          <w:rPr>
            <w:webHidden/>
          </w:rPr>
          <w:t>20</w:t>
        </w:r>
        <w:r w:rsidR="00E4239B">
          <w:rPr>
            <w:webHidden/>
          </w:rPr>
          <w:fldChar w:fldCharType="end"/>
        </w:r>
      </w:hyperlink>
    </w:p>
    <w:p w:rsidR="00E4239B" w:rsidRPr="00FA47F3" w:rsidRDefault="00F652C5">
      <w:pPr>
        <w:pStyle w:val="TOC2"/>
        <w:rPr>
          <w:rFonts w:ascii="Calibri" w:hAnsi="Calibri"/>
          <w:sz w:val="22"/>
          <w:szCs w:val="22"/>
        </w:rPr>
      </w:pPr>
      <w:hyperlink w:anchor="_Toc78290142" w:history="1">
        <w:r w:rsidR="00E4239B" w:rsidRPr="00865227">
          <w:rPr>
            <w:rStyle w:val="Hyperlink"/>
          </w:rPr>
          <w:t>10.2.</w:t>
        </w:r>
        <w:r w:rsidR="00E4239B" w:rsidRPr="00FA47F3">
          <w:rPr>
            <w:rFonts w:ascii="Calibri" w:hAnsi="Calibri"/>
            <w:sz w:val="22"/>
            <w:szCs w:val="22"/>
          </w:rPr>
          <w:tab/>
        </w:r>
        <w:r w:rsidR="00E4239B" w:rsidRPr="00865227">
          <w:rPr>
            <w:rStyle w:val="Hyperlink"/>
          </w:rPr>
          <w:t>Упис у Регистар произвођача дувана</w:t>
        </w:r>
        <w:r w:rsidR="00E4239B">
          <w:rPr>
            <w:webHidden/>
          </w:rPr>
          <w:tab/>
        </w:r>
        <w:r w:rsidR="00E4239B">
          <w:rPr>
            <w:webHidden/>
          </w:rPr>
          <w:fldChar w:fldCharType="begin"/>
        </w:r>
        <w:r w:rsidR="00E4239B">
          <w:rPr>
            <w:webHidden/>
          </w:rPr>
          <w:instrText xml:space="preserve"> PAGEREF _Toc78290142 \h </w:instrText>
        </w:r>
        <w:r w:rsidR="00E4239B">
          <w:rPr>
            <w:webHidden/>
          </w:rPr>
        </w:r>
        <w:r w:rsidR="00E4239B">
          <w:rPr>
            <w:webHidden/>
          </w:rPr>
          <w:fldChar w:fldCharType="separate"/>
        </w:r>
        <w:r w:rsidR="00E4239B">
          <w:rPr>
            <w:webHidden/>
          </w:rPr>
          <w:t>22</w:t>
        </w:r>
        <w:r w:rsidR="00E4239B">
          <w:rPr>
            <w:webHidden/>
          </w:rPr>
          <w:fldChar w:fldCharType="end"/>
        </w:r>
      </w:hyperlink>
    </w:p>
    <w:p w:rsidR="00E4239B" w:rsidRPr="00FA47F3" w:rsidRDefault="00F652C5">
      <w:pPr>
        <w:pStyle w:val="TOC2"/>
        <w:rPr>
          <w:rFonts w:ascii="Calibri" w:hAnsi="Calibri"/>
          <w:sz w:val="22"/>
          <w:szCs w:val="22"/>
        </w:rPr>
      </w:pPr>
      <w:hyperlink w:anchor="_Toc78290143" w:history="1">
        <w:r w:rsidR="00E4239B" w:rsidRPr="00865227">
          <w:rPr>
            <w:rStyle w:val="Hyperlink"/>
          </w:rPr>
          <w:t>10.3.</w:t>
        </w:r>
        <w:r w:rsidR="00E4239B" w:rsidRPr="00FA47F3">
          <w:rPr>
            <w:rFonts w:ascii="Calibri" w:hAnsi="Calibri"/>
            <w:sz w:val="22"/>
            <w:szCs w:val="22"/>
          </w:rPr>
          <w:tab/>
        </w:r>
        <w:r w:rsidR="00E4239B" w:rsidRPr="00865227">
          <w:rPr>
            <w:rStyle w:val="Hyperlink"/>
          </w:rPr>
          <w:t>Издавање/обнављање/одузимање дозволе за обављање обраде дувана</w:t>
        </w:r>
        <w:r w:rsidR="00E4239B">
          <w:rPr>
            <w:webHidden/>
          </w:rPr>
          <w:tab/>
        </w:r>
        <w:r w:rsidR="00E4239B">
          <w:rPr>
            <w:webHidden/>
          </w:rPr>
          <w:fldChar w:fldCharType="begin"/>
        </w:r>
        <w:r w:rsidR="00E4239B">
          <w:rPr>
            <w:webHidden/>
          </w:rPr>
          <w:instrText xml:space="preserve"> PAGEREF _Toc78290143 \h </w:instrText>
        </w:r>
        <w:r w:rsidR="00E4239B">
          <w:rPr>
            <w:webHidden/>
          </w:rPr>
        </w:r>
        <w:r w:rsidR="00E4239B">
          <w:rPr>
            <w:webHidden/>
          </w:rPr>
          <w:fldChar w:fldCharType="separate"/>
        </w:r>
        <w:r w:rsidR="00E4239B">
          <w:rPr>
            <w:webHidden/>
          </w:rPr>
          <w:t>24</w:t>
        </w:r>
        <w:r w:rsidR="00E4239B">
          <w:rPr>
            <w:webHidden/>
          </w:rPr>
          <w:fldChar w:fldCharType="end"/>
        </w:r>
      </w:hyperlink>
    </w:p>
    <w:p w:rsidR="00E4239B" w:rsidRPr="00FA47F3" w:rsidRDefault="00F652C5">
      <w:pPr>
        <w:pStyle w:val="TOC2"/>
        <w:rPr>
          <w:rFonts w:ascii="Calibri" w:hAnsi="Calibri"/>
          <w:sz w:val="22"/>
          <w:szCs w:val="22"/>
        </w:rPr>
      </w:pPr>
      <w:hyperlink w:anchor="_Toc78290144" w:history="1">
        <w:r w:rsidR="00E4239B" w:rsidRPr="00865227">
          <w:rPr>
            <w:rStyle w:val="Hyperlink"/>
          </w:rPr>
          <w:t>10.4.</w:t>
        </w:r>
        <w:r w:rsidR="00E4239B" w:rsidRPr="00FA47F3">
          <w:rPr>
            <w:rFonts w:ascii="Calibri" w:hAnsi="Calibri"/>
            <w:sz w:val="22"/>
            <w:szCs w:val="22"/>
          </w:rPr>
          <w:tab/>
        </w:r>
        <w:r w:rsidR="00E4239B" w:rsidRPr="00865227">
          <w:rPr>
            <w:rStyle w:val="Hyperlink"/>
          </w:rPr>
          <w:t>Упис у Регистар обрађивача дувана</w:t>
        </w:r>
        <w:r w:rsidR="00E4239B">
          <w:rPr>
            <w:webHidden/>
          </w:rPr>
          <w:tab/>
        </w:r>
        <w:r w:rsidR="00E4239B">
          <w:rPr>
            <w:webHidden/>
          </w:rPr>
          <w:fldChar w:fldCharType="begin"/>
        </w:r>
        <w:r w:rsidR="00E4239B">
          <w:rPr>
            <w:webHidden/>
          </w:rPr>
          <w:instrText xml:space="preserve"> PAGEREF _Toc78290144 \h </w:instrText>
        </w:r>
        <w:r w:rsidR="00E4239B">
          <w:rPr>
            <w:webHidden/>
          </w:rPr>
        </w:r>
        <w:r w:rsidR="00E4239B">
          <w:rPr>
            <w:webHidden/>
          </w:rPr>
          <w:fldChar w:fldCharType="separate"/>
        </w:r>
        <w:r w:rsidR="00E4239B">
          <w:rPr>
            <w:webHidden/>
          </w:rPr>
          <w:t>26</w:t>
        </w:r>
        <w:r w:rsidR="00E4239B">
          <w:rPr>
            <w:webHidden/>
          </w:rPr>
          <w:fldChar w:fldCharType="end"/>
        </w:r>
      </w:hyperlink>
    </w:p>
    <w:p w:rsidR="00E4239B" w:rsidRPr="00FA47F3" w:rsidRDefault="00F652C5">
      <w:pPr>
        <w:pStyle w:val="TOC2"/>
        <w:rPr>
          <w:rFonts w:ascii="Calibri" w:hAnsi="Calibri"/>
          <w:sz w:val="22"/>
          <w:szCs w:val="22"/>
        </w:rPr>
      </w:pPr>
      <w:hyperlink w:anchor="_Toc78290145" w:history="1">
        <w:r w:rsidR="00E4239B" w:rsidRPr="00865227">
          <w:rPr>
            <w:rStyle w:val="Hyperlink"/>
          </w:rPr>
          <w:t>10.5.</w:t>
        </w:r>
        <w:r w:rsidR="00E4239B" w:rsidRPr="00FA47F3">
          <w:rPr>
            <w:rFonts w:ascii="Calibri" w:hAnsi="Calibri"/>
            <w:sz w:val="22"/>
            <w:szCs w:val="22"/>
          </w:rPr>
          <w:tab/>
        </w:r>
        <w:r w:rsidR="00E4239B" w:rsidRPr="00865227">
          <w:rPr>
            <w:rStyle w:val="Hyperlink"/>
          </w:rPr>
          <w:t>Упис у Регистар произвођача дуванских производа</w:t>
        </w:r>
        <w:r w:rsidR="00E4239B">
          <w:rPr>
            <w:webHidden/>
          </w:rPr>
          <w:tab/>
        </w:r>
        <w:r w:rsidR="00E4239B">
          <w:rPr>
            <w:webHidden/>
          </w:rPr>
          <w:fldChar w:fldCharType="begin"/>
        </w:r>
        <w:r w:rsidR="00E4239B">
          <w:rPr>
            <w:webHidden/>
          </w:rPr>
          <w:instrText xml:space="preserve"> PAGEREF _Toc78290145 \h </w:instrText>
        </w:r>
        <w:r w:rsidR="00E4239B">
          <w:rPr>
            <w:webHidden/>
          </w:rPr>
        </w:r>
        <w:r w:rsidR="00E4239B">
          <w:rPr>
            <w:webHidden/>
          </w:rPr>
          <w:fldChar w:fldCharType="separate"/>
        </w:r>
        <w:r w:rsidR="00E4239B">
          <w:rPr>
            <w:webHidden/>
          </w:rPr>
          <w:t>27</w:t>
        </w:r>
        <w:r w:rsidR="00E4239B">
          <w:rPr>
            <w:webHidden/>
          </w:rPr>
          <w:fldChar w:fldCharType="end"/>
        </w:r>
      </w:hyperlink>
    </w:p>
    <w:p w:rsidR="00E4239B" w:rsidRPr="00FA47F3" w:rsidRDefault="00F652C5">
      <w:pPr>
        <w:pStyle w:val="TOC2"/>
        <w:rPr>
          <w:rFonts w:ascii="Calibri" w:hAnsi="Calibri"/>
          <w:sz w:val="22"/>
          <w:szCs w:val="22"/>
        </w:rPr>
      </w:pPr>
      <w:hyperlink w:anchor="_Toc78290146" w:history="1">
        <w:r w:rsidR="00E4239B" w:rsidRPr="00865227">
          <w:rPr>
            <w:rStyle w:val="Hyperlink"/>
          </w:rPr>
          <w:t>10.6.</w:t>
        </w:r>
        <w:r w:rsidR="00E4239B" w:rsidRPr="00FA47F3">
          <w:rPr>
            <w:rFonts w:ascii="Calibri" w:hAnsi="Calibri"/>
            <w:sz w:val="22"/>
            <w:szCs w:val="22"/>
          </w:rPr>
          <w:tab/>
        </w:r>
        <w:r w:rsidR="00E4239B" w:rsidRPr="00865227">
          <w:rPr>
            <w:rStyle w:val="Hyperlink"/>
          </w:rPr>
          <w:t>Издавање/обнављање/одузимање дозволе за трговину на велико дуванским производима</w:t>
        </w:r>
        <w:r w:rsidR="00E4239B">
          <w:rPr>
            <w:webHidden/>
          </w:rPr>
          <w:tab/>
        </w:r>
        <w:r w:rsidR="00E4239B">
          <w:rPr>
            <w:webHidden/>
          </w:rPr>
          <w:fldChar w:fldCharType="begin"/>
        </w:r>
        <w:r w:rsidR="00E4239B">
          <w:rPr>
            <w:webHidden/>
          </w:rPr>
          <w:instrText xml:space="preserve"> PAGEREF _Toc78290146 \h </w:instrText>
        </w:r>
        <w:r w:rsidR="00E4239B">
          <w:rPr>
            <w:webHidden/>
          </w:rPr>
        </w:r>
        <w:r w:rsidR="00E4239B">
          <w:rPr>
            <w:webHidden/>
          </w:rPr>
          <w:fldChar w:fldCharType="separate"/>
        </w:r>
        <w:r w:rsidR="00E4239B">
          <w:rPr>
            <w:webHidden/>
          </w:rPr>
          <w:t>29</w:t>
        </w:r>
        <w:r w:rsidR="00E4239B">
          <w:rPr>
            <w:webHidden/>
          </w:rPr>
          <w:fldChar w:fldCharType="end"/>
        </w:r>
      </w:hyperlink>
    </w:p>
    <w:p w:rsidR="00E4239B" w:rsidRPr="00FA47F3" w:rsidRDefault="00F652C5">
      <w:pPr>
        <w:pStyle w:val="TOC2"/>
        <w:rPr>
          <w:rFonts w:ascii="Calibri" w:hAnsi="Calibri"/>
          <w:sz w:val="22"/>
          <w:szCs w:val="22"/>
        </w:rPr>
      </w:pPr>
      <w:hyperlink w:anchor="_Toc78290147" w:history="1">
        <w:r w:rsidR="00E4239B" w:rsidRPr="00865227">
          <w:rPr>
            <w:rStyle w:val="Hyperlink"/>
          </w:rPr>
          <w:t>10.7.</w:t>
        </w:r>
        <w:r w:rsidR="00E4239B" w:rsidRPr="00FA47F3">
          <w:rPr>
            <w:rFonts w:ascii="Calibri" w:hAnsi="Calibri"/>
            <w:sz w:val="22"/>
            <w:szCs w:val="22"/>
          </w:rPr>
          <w:tab/>
        </w:r>
        <w:r w:rsidR="00E4239B" w:rsidRPr="00865227">
          <w:rPr>
            <w:rStyle w:val="Hyperlink"/>
            <w:rFonts w:ascii="TimesNewRomanPSMT" w:hAnsi="TimesNewRomanPSMT" w:cs="TimesNewRomanPSMT"/>
          </w:rPr>
          <w:t>Упис у Регистар трговаца на велико дуванским производима</w:t>
        </w:r>
        <w:r w:rsidR="00E4239B">
          <w:rPr>
            <w:webHidden/>
          </w:rPr>
          <w:tab/>
        </w:r>
        <w:r w:rsidR="00E4239B">
          <w:rPr>
            <w:webHidden/>
          </w:rPr>
          <w:fldChar w:fldCharType="begin"/>
        </w:r>
        <w:r w:rsidR="00E4239B">
          <w:rPr>
            <w:webHidden/>
          </w:rPr>
          <w:instrText xml:space="preserve"> PAGEREF _Toc78290147 \h </w:instrText>
        </w:r>
        <w:r w:rsidR="00E4239B">
          <w:rPr>
            <w:webHidden/>
          </w:rPr>
        </w:r>
        <w:r w:rsidR="00E4239B">
          <w:rPr>
            <w:webHidden/>
          </w:rPr>
          <w:fldChar w:fldCharType="separate"/>
        </w:r>
        <w:r w:rsidR="00E4239B">
          <w:rPr>
            <w:webHidden/>
          </w:rPr>
          <w:t>32</w:t>
        </w:r>
        <w:r w:rsidR="00E4239B">
          <w:rPr>
            <w:webHidden/>
          </w:rPr>
          <w:fldChar w:fldCharType="end"/>
        </w:r>
      </w:hyperlink>
    </w:p>
    <w:p w:rsidR="00E4239B" w:rsidRPr="00FA47F3" w:rsidRDefault="00F652C5">
      <w:pPr>
        <w:pStyle w:val="TOC2"/>
        <w:rPr>
          <w:rFonts w:ascii="Calibri" w:hAnsi="Calibri"/>
          <w:sz w:val="22"/>
          <w:szCs w:val="22"/>
        </w:rPr>
      </w:pPr>
      <w:hyperlink w:anchor="_Toc78290148" w:history="1">
        <w:r w:rsidR="00E4239B" w:rsidRPr="00865227">
          <w:rPr>
            <w:rStyle w:val="Hyperlink"/>
          </w:rPr>
          <w:t>10.8.</w:t>
        </w:r>
        <w:r w:rsidR="00E4239B" w:rsidRPr="00FA47F3">
          <w:rPr>
            <w:rFonts w:ascii="Calibri" w:hAnsi="Calibri"/>
            <w:sz w:val="22"/>
            <w:szCs w:val="22"/>
          </w:rPr>
          <w:tab/>
        </w:r>
        <w:r w:rsidR="00E4239B" w:rsidRPr="00865227">
          <w:rPr>
            <w:rStyle w:val="Hyperlink"/>
          </w:rPr>
          <w:t>Издавање/обнављање/одузимање дозволе за увоз дувана, обрађеног дувана, прерађеног дувана, односно дуванских производа</w:t>
        </w:r>
        <w:r w:rsidR="00E4239B">
          <w:rPr>
            <w:webHidden/>
          </w:rPr>
          <w:tab/>
        </w:r>
        <w:r w:rsidR="00E4239B">
          <w:rPr>
            <w:webHidden/>
          </w:rPr>
          <w:fldChar w:fldCharType="begin"/>
        </w:r>
        <w:r w:rsidR="00E4239B">
          <w:rPr>
            <w:webHidden/>
          </w:rPr>
          <w:instrText xml:space="preserve"> PAGEREF _Toc78290148 \h </w:instrText>
        </w:r>
        <w:r w:rsidR="00E4239B">
          <w:rPr>
            <w:webHidden/>
          </w:rPr>
        </w:r>
        <w:r w:rsidR="00E4239B">
          <w:rPr>
            <w:webHidden/>
          </w:rPr>
          <w:fldChar w:fldCharType="separate"/>
        </w:r>
        <w:r w:rsidR="00E4239B">
          <w:rPr>
            <w:webHidden/>
          </w:rPr>
          <w:t>34</w:t>
        </w:r>
        <w:r w:rsidR="00E4239B">
          <w:rPr>
            <w:webHidden/>
          </w:rPr>
          <w:fldChar w:fldCharType="end"/>
        </w:r>
      </w:hyperlink>
    </w:p>
    <w:p w:rsidR="00E4239B" w:rsidRPr="00FA47F3" w:rsidRDefault="00F652C5">
      <w:pPr>
        <w:pStyle w:val="TOC2"/>
        <w:rPr>
          <w:rFonts w:ascii="Calibri" w:hAnsi="Calibri"/>
          <w:sz w:val="22"/>
          <w:szCs w:val="22"/>
        </w:rPr>
      </w:pPr>
      <w:hyperlink w:anchor="_Toc78290149" w:history="1">
        <w:r w:rsidR="00E4239B" w:rsidRPr="00865227">
          <w:rPr>
            <w:rStyle w:val="Hyperlink"/>
          </w:rPr>
          <w:t>10.9.</w:t>
        </w:r>
        <w:r w:rsidR="00E4239B" w:rsidRPr="00FA47F3">
          <w:rPr>
            <w:rFonts w:ascii="Calibri" w:hAnsi="Calibri"/>
            <w:sz w:val="22"/>
            <w:szCs w:val="22"/>
          </w:rPr>
          <w:tab/>
        </w:r>
        <w:r w:rsidR="00E4239B" w:rsidRPr="00865227">
          <w:rPr>
            <w:rStyle w:val="Hyperlink"/>
            <w:rFonts w:ascii="ArialMT" w:hAnsi="ArialMT" w:cs="ArialMT"/>
          </w:rPr>
          <w:t xml:space="preserve">Упис у Регистар увозника дувана, обрађеног дувана, </w:t>
        </w:r>
        <w:r w:rsidR="00E4239B" w:rsidRPr="00865227">
          <w:rPr>
            <w:rStyle w:val="Hyperlink"/>
          </w:rPr>
          <w:t xml:space="preserve">прерађеног дувана, </w:t>
        </w:r>
        <w:r w:rsidR="00E4239B" w:rsidRPr="00865227">
          <w:rPr>
            <w:rStyle w:val="Hyperlink"/>
            <w:rFonts w:ascii="ArialMT" w:hAnsi="ArialMT" w:cs="ArialMT"/>
          </w:rPr>
          <w:t>односно дуванских производа</w:t>
        </w:r>
        <w:r w:rsidR="00E4239B">
          <w:rPr>
            <w:webHidden/>
          </w:rPr>
          <w:tab/>
        </w:r>
        <w:r w:rsidR="00E4239B">
          <w:rPr>
            <w:webHidden/>
          </w:rPr>
          <w:fldChar w:fldCharType="begin"/>
        </w:r>
        <w:r w:rsidR="00E4239B">
          <w:rPr>
            <w:webHidden/>
          </w:rPr>
          <w:instrText xml:space="preserve"> PAGEREF _Toc78290149 \h </w:instrText>
        </w:r>
        <w:r w:rsidR="00E4239B">
          <w:rPr>
            <w:webHidden/>
          </w:rPr>
        </w:r>
        <w:r w:rsidR="00E4239B">
          <w:rPr>
            <w:webHidden/>
          </w:rPr>
          <w:fldChar w:fldCharType="separate"/>
        </w:r>
        <w:r w:rsidR="00E4239B">
          <w:rPr>
            <w:webHidden/>
          </w:rPr>
          <w:t>36</w:t>
        </w:r>
        <w:r w:rsidR="00E4239B">
          <w:rPr>
            <w:webHidden/>
          </w:rPr>
          <w:fldChar w:fldCharType="end"/>
        </w:r>
      </w:hyperlink>
    </w:p>
    <w:p w:rsidR="00E4239B" w:rsidRPr="00FA47F3" w:rsidRDefault="00F652C5">
      <w:pPr>
        <w:pStyle w:val="TOC2"/>
        <w:rPr>
          <w:rFonts w:ascii="Calibri" w:hAnsi="Calibri"/>
          <w:sz w:val="22"/>
          <w:szCs w:val="22"/>
        </w:rPr>
      </w:pPr>
      <w:hyperlink w:anchor="_Toc78290150" w:history="1">
        <w:r w:rsidR="00E4239B" w:rsidRPr="00865227">
          <w:rPr>
            <w:rStyle w:val="Hyperlink"/>
          </w:rPr>
          <w:t>10.10.</w:t>
        </w:r>
        <w:r w:rsidR="00E4239B" w:rsidRPr="00FA47F3">
          <w:rPr>
            <w:rFonts w:ascii="Calibri" w:hAnsi="Calibri"/>
            <w:sz w:val="22"/>
            <w:szCs w:val="22"/>
          </w:rPr>
          <w:tab/>
        </w:r>
        <w:r w:rsidR="00E4239B" w:rsidRPr="00865227">
          <w:rPr>
            <w:rStyle w:val="Hyperlink"/>
          </w:rPr>
          <w:t>Издавање/обнављање/одузимање дозволе за извоз дувана, обрађеног дувана,</w:t>
        </w:r>
        <w:r w:rsidR="00E4239B" w:rsidRPr="00865227">
          <w:rPr>
            <w:rStyle w:val="Hyperlink"/>
            <w:rFonts w:ascii="Calibri" w:hAnsi="Calibri"/>
          </w:rPr>
          <w:t xml:space="preserve"> </w:t>
        </w:r>
        <w:r w:rsidR="00E4239B" w:rsidRPr="00865227">
          <w:rPr>
            <w:rStyle w:val="Hyperlink"/>
          </w:rPr>
          <w:t>прерађеног дувана, односно дуванских производа</w:t>
        </w:r>
        <w:r w:rsidR="00E4239B">
          <w:rPr>
            <w:webHidden/>
          </w:rPr>
          <w:tab/>
        </w:r>
        <w:r w:rsidR="00E4239B">
          <w:rPr>
            <w:webHidden/>
          </w:rPr>
          <w:fldChar w:fldCharType="begin"/>
        </w:r>
        <w:r w:rsidR="00E4239B">
          <w:rPr>
            <w:webHidden/>
          </w:rPr>
          <w:instrText xml:space="preserve"> PAGEREF _Toc78290150 \h </w:instrText>
        </w:r>
        <w:r w:rsidR="00E4239B">
          <w:rPr>
            <w:webHidden/>
          </w:rPr>
        </w:r>
        <w:r w:rsidR="00E4239B">
          <w:rPr>
            <w:webHidden/>
          </w:rPr>
          <w:fldChar w:fldCharType="separate"/>
        </w:r>
        <w:r w:rsidR="00E4239B">
          <w:rPr>
            <w:webHidden/>
          </w:rPr>
          <w:t>38</w:t>
        </w:r>
        <w:r w:rsidR="00E4239B">
          <w:rPr>
            <w:webHidden/>
          </w:rPr>
          <w:fldChar w:fldCharType="end"/>
        </w:r>
      </w:hyperlink>
    </w:p>
    <w:p w:rsidR="00E4239B" w:rsidRPr="00FA47F3" w:rsidRDefault="00F652C5">
      <w:pPr>
        <w:pStyle w:val="TOC2"/>
        <w:rPr>
          <w:rFonts w:ascii="Calibri" w:hAnsi="Calibri"/>
          <w:sz w:val="22"/>
          <w:szCs w:val="22"/>
        </w:rPr>
      </w:pPr>
      <w:hyperlink w:anchor="_Toc78290151" w:history="1">
        <w:r w:rsidR="00E4239B" w:rsidRPr="00865227">
          <w:rPr>
            <w:rStyle w:val="Hyperlink"/>
          </w:rPr>
          <w:t>10.11.</w:t>
        </w:r>
        <w:r w:rsidR="00E4239B" w:rsidRPr="00FA47F3">
          <w:rPr>
            <w:rFonts w:ascii="Calibri" w:hAnsi="Calibri"/>
            <w:sz w:val="22"/>
            <w:szCs w:val="22"/>
          </w:rPr>
          <w:tab/>
        </w:r>
        <w:r w:rsidR="00E4239B" w:rsidRPr="00865227">
          <w:rPr>
            <w:rStyle w:val="Hyperlink"/>
            <w:rFonts w:ascii="ArialMT" w:hAnsi="ArialMT" w:cs="ArialMT"/>
          </w:rPr>
          <w:t xml:space="preserve">Упис у Регистар извозника дувана, обрађеног дувана, </w:t>
        </w:r>
        <w:r w:rsidR="00E4239B" w:rsidRPr="00865227">
          <w:rPr>
            <w:rStyle w:val="Hyperlink"/>
          </w:rPr>
          <w:t>прерађеног дувана,</w:t>
        </w:r>
        <w:r w:rsidR="00E4239B" w:rsidRPr="00865227">
          <w:rPr>
            <w:rStyle w:val="Hyperlink"/>
            <w:rFonts w:ascii="ArialMT" w:hAnsi="ArialMT" w:cs="ArialMT"/>
          </w:rPr>
          <w:t xml:space="preserve"> односно дуванских производа</w:t>
        </w:r>
        <w:r w:rsidR="00E4239B">
          <w:rPr>
            <w:webHidden/>
          </w:rPr>
          <w:tab/>
        </w:r>
        <w:r w:rsidR="00E4239B">
          <w:rPr>
            <w:webHidden/>
          </w:rPr>
          <w:fldChar w:fldCharType="begin"/>
        </w:r>
        <w:r w:rsidR="00E4239B">
          <w:rPr>
            <w:webHidden/>
          </w:rPr>
          <w:instrText xml:space="preserve"> PAGEREF _Toc78290151 \h </w:instrText>
        </w:r>
        <w:r w:rsidR="00E4239B">
          <w:rPr>
            <w:webHidden/>
          </w:rPr>
        </w:r>
        <w:r w:rsidR="00E4239B">
          <w:rPr>
            <w:webHidden/>
          </w:rPr>
          <w:fldChar w:fldCharType="separate"/>
        </w:r>
        <w:r w:rsidR="00E4239B">
          <w:rPr>
            <w:webHidden/>
          </w:rPr>
          <w:t>39</w:t>
        </w:r>
        <w:r w:rsidR="00E4239B">
          <w:rPr>
            <w:webHidden/>
          </w:rPr>
          <w:fldChar w:fldCharType="end"/>
        </w:r>
      </w:hyperlink>
    </w:p>
    <w:p w:rsidR="00E4239B" w:rsidRPr="00FA47F3" w:rsidRDefault="00F652C5">
      <w:pPr>
        <w:pStyle w:val="TOC2"/>
        <w:rPr>
          <w:rFonts w:ascii="Calibri" w:hAnsi="Calibri"/>
          <w:sz w:val="22"/>
          <w:szCs w:val="22"/>
        </w:rPr>
      </w:pPr>
      <w:hyperlink w:anchor="_Toc78290152" w:history="1">
        <w:r w:rsidR="00E4239B" w:rsidRPr="00865227">
          <w:rPr>
            <w:rStyle w:val="Hyperlink"/>
          </w:rPr>
          <w:t>10.12.</w:t>
        </w:r>
        <w:r w:rsidR="00E4239B" w:rsidRPr="00FA47F3">
          <w:rPr>
            <w:rFonts w:ascii="Calibri" w:hAnsi="Calibri"/>
            <w:sz w:val="22"/>
            <w:szCs w:val="22"/>
          </w:rPr>
          <w:tab/>
        </w:r>
        <w:r w:rsidR="00E4239B" w:rsidRPr="00865227">
          <w:rPr>
            <w:rStyle w:val="Hyperlink"/>
          </w:rPr>
          <w:t>Издавање решења о разврставању и упису у Регистар о маркама дуванских производа</w:t>
        </w:r>
        <w:r w:rsidR="00E4239B">
          <w:rPr>
            <w:webHidden/>
          </w:rPr>
          <w:tab/>
        </w:r>
        <w:r w:rsidR="00E4239B">
          <w:rPr>
            <w:webHidden/>
          </w:rPr>
          <w:fldChar w:fldCharType="begin"/>
        </w:r>
        <w:r w:rsidR="00E4239B">
          <w:rPr>
            <w:webHidden/>
          </w:rPr>
          <w:instrText xml:space="preserve"> PAGEREF _Toc78290152 \h </w:instrText>
        </w:r>
        <w:r w:rsidR="00E4239B">
          <w:rPr>
            <w:webHidden/>
          </w:rPr>
        </w:r>
        <w:r w:rsidR="00E4239B">
          <w:rPr>
            <w:webHidden/>
          </w:rPr>
          <w:fldChar w:fldCharType="separate"/>
        </w:r>
        <w:r w:rsidR="00E4239B">
          <w:rPr>
            <w:webHidden/>
          </w:rPr>
          <w:t>41</w:t>
        </w:r>
        <w:r w:rsidR="00E4239B">
          <w:rPr>
            <w:webHidden/>
          </w:rPr>
          <w:fldChar w:fldCharType="end"/>
        </w:r>
      </w:hyperlink>
    </w:p>
    <w:p w:rsidR="00E4239B" w:rsidRPr="00FA47F3" w:rsidRDefault="00F652C5">
      <w:pPr>
        <w:pStyle w:val="TOC2"/>
        <w:rPr>
          <w:rFonts w:ascii="Calibri" w:hAnsi="Calibri"/>
          <w:sz w:val="22"/>
          <w:szCs w:val="22"/>
        </w:rPr>
      </w:pPr>
      <w:hyperlink w:anchor="_Toc78290153" w:history="1">
        <w:r w:rsidR="00E4239B" w:rsidRPr="00865227">
          <w:rPr>
            <w:rStyle w:val="Hyperlink"/>
          </w:rPr>
          <w:t>10.13.</w:t>
        </w:r>
        <w:r w:rsidR="00E4239B" w:rsidRPr="00FA47F3">
          <w:rPr>
            <w:rFonts w:ascii="Calibri" w:hAnsi="Calibri"/>
            <w:sz w:val="22"/>
            <w:szCs w:val="22"/>
          </w:rPr>
          <w:tab/>
        </w:r>
        <w:r w:rsidR="00E4239B" w:rsidRPr="00865227">
          <w:rPr>
            <w:rStyle w:val="Hyperlink"/>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r w:rsidR="00E4239B">
          <w:rPr>
            <w:webHidden/>
          </w:rPr>
          <w:tab/>
        </w:r>
        <w:r w:rsidR="00E4239B">
          <w:rPr>
            <w:webHidden/>
          </w:rPr>
          <w:fldChar w:fldCharType="begin"/>
        </w:r>
        <w:r w:rsidR="00E4239B">
          <w:rPr>
            <w:webHidden/>
          </w:rPr>
          <w:instrText xml:space="preserve"> PAGEREF _Toc78290153 \h </w:instrText>
        </w:r>
        <w:r w:rsidR="00E4239B">
          <w:rPr>
            <w:webHidden/>
          </w:rPr>
        </w:r>
        <w:r w:rsidR="00E4239B">
          <w:rPr>
            <w:webHidden/>
          </w:rPr>
          <w:fldChar w:fldCharType="separate"/>
        </w:r>
        <w:r w:rsidR="00E4239B">
          <w:rPr>
            <w:webHidden/>
          </w:rPr>
          <w:t>43</w:t>
        </w:r>
        <w:r w:rsidR="00E4239B">
          <w:rPr>
            <w:webHidden/>
          </w:rPr>
          <w:fldChar w:fldCharType="end"/>
        </w:r>
      </w:hyperlink>
    </w:p>
    <w:p w:rsidR="00E4239B" w:rsidRPr="00FA47F3" w:rsidRDefault="00F652C5">
      <w:pPr>
        <w:pStyle w:val="TOC2"/>
        <w:rPr>
          <w:rFonts w:ascii="Calibri" w:hAnsi="Calibri"/>
          <w:sz w:val="22"/>
          <w:szCs w:val="22"/>
        </w:rPr>
      </w:pPr>
      <w:hyperlink w:anchor="_Toc78290154" w:history="1">
        <w:r w:rsidR="00E4239B" w:rsidRPr="00865227">
          <w:rPr>
            <w:rStyle w:val="Hyperlink"/>
          </w:rPr>
          <w:t>10.14.</w:t>
        </w:r>
        <w:r w:rsidR="00E4239B" w:rsidRPr="00FA47F3">
          <w:rPr>
            <w:rFonts w:ascii="Calibri" w:hAnsi="Calibri"/>
            <w:sz w:val="22"/>
            <w:szCs w:val="22"/>
          </w:rPr>
          <w:tab/>
        </w:r>
        <w:r w:rsidR="00E4239B" w:rsidRPr="00865227">
          <w:rPr>
            <w:rStyle w:val="Hyperlink"/>
          </w:rPr>
          <w:t>Издавање/обнављање/одузимање дозволе за обављање прераде дувана</w:t>
        </w:r>
        <w:r w:rsidR="00E4239B">
          <w:rPr>
            <w:webHidden/>
          </w:rPr>
          <w:tab/>
        </w:r>
        <w:r w:rsidR="00E4239B">
          <w:rPr>
            <w:webHidden/>
          </w:rPr>
          <w:fldChar w:fldCharType="begin"/>
        </w:r>
        <w:r w:rsidR="00E4239B">
          <w:rPr>
            <w:webHidden/>
          </w:rPr>
          <w:instrText xml:space="preserve"> PAGEREF _Toc78290154 \h </w:instrText>
        </w:r>
        <w:r w:rsidR="00E4239B">
          <w:rPr>
            <w:webHidden/>
          </w:rPr>
        </w:r>
        <w:r w:rsidR="00E4239B">
          <w:rPr>
            <w:webHidden/>
          </w:rPr>
          <w:fldChar w:fldCharType="separate"/>
        </w:r>
        <w:r w:rsidR="00E4239B">
          <w:rPr>
            <w:webHidden/>
          </w:rPr>
          <w:t>45</w:t>
        </w:r>
        <w:r w:rsidR="00E4239B">
          <w:rPr>
            <w:webHidden/>
          </w:rPr>
          <w:fldChar w:fldCharType="end"/>
        </w:r>
      </w:hyperlink>
    </w:p>
    <w:p w:rsidR="00E4239B" w:rsidRPr="00FA47F3" w:rsidRDefault="00F652C5">
      <w:pPr>
        <w:pStyle w:val="TOC2"/>
        <w:rPr>
          <w:rFonts w:ascii="Calibri" w:hAnsi="Calibri"/>
          <w:sz w:val="22"/>
          <w:szCs w:val="22"/>
        </w:rPr>
      </w:pPr>
      <w:hyperlink w:anchor="_Toc78290155" w:history="1">
        <w:r w:rsidR="00E4239B" w:rsidRPr="00865227">
          <w:rPr>
            <w:rStyle w:val="Hyperlink"/>
          </w:rPr>
          <w:t>10.15.</w:t>
        </w:r>
        <w:r w:rsidR="00E4239B" w:rsidRPr="00FA47F3">
          <w:rPr>
            <w:rFonts w:ascii="Calibri" w:hAnsi="Calibri"/>
            <w:sz w:val="22"/>
            <w:szCs w:val="22"/>
          </w:rPr>
          <w:tab/>
        </w:r>
        <w:r w:rsidR="00E4239B" w:rsidRPr="00865227">
          <w:rPr>
            <w:rStyle w:val="Hyperlink"/>
          </w:rPr>
          <w:t>Упис у Регистар прерађивача дувана</w:t>
        </w:r>
        <w:r w:rsidR="00E4239B">
          <w:rPr>
            <w:webHidden/>
          </w:rPr>
          <w:tab/>
        </w:r>
        <w:r w:rsidR="00E4239B">
          <w:rPr>
            <w:webHidden/>
          </w:rPr>
          <w:fldChar w:fldCharType="begin"/>
        </w:r>
        <w:r w:rsidR="00E4239B">
          <w:rPr>
            <w:webHidden/>
          </w:rPr>
          <w:instrText xml:space="preserve"> PAGEREF _Toc78290155 \h </w:instrText>
        </w:r>
        <w:r w:rsidR="00E4239B">
          <w:rPr>
            <w:webHidden/>
          </w:rPr>
        </w:r>
        <w:r w:rsidR="00E4239B">
          <w:rPr>
            <w:webHidden/>
          </w:rPr>
          <w:fldChar w:fldCharType="separate"/>
        </w:r>
        <w:r w:rsidR="00E4239B">
          <w:rPr>
            <w:webHidden/>
          </w:rPr>
          <w:t>48</w:t>
        </w:r>
        <w:r w:rsidR="00E4239B">
          <w:rPr>
            <w:webHidden/>
          </w:rPr>
          <w:fldChar w:fldCharType="end"/>
        </w:r>
      </w:hyperlink>
    </w:p>
    <w:p w:rsidR="00E4239B" w:rsidRPr="00FA47F3" w:rsidRDefault="00F652C5">
      <w:pPr>
        <w:pStyle w:val="TOC2"/>
        <w:rPr>
          <w:rFonts w:ascii="Calibri" w:hAnsi="Calibri"/>
          <w:sz w:val="22"/>
          <w:szCs w:val="22"/>
        </w:rPr>
      </w:pPr>
      <w:hyperlink w:anchor="_Toc78290156" w:history="1">
        <w:r w:rsidR="00E4239B" w:rsidRPr="00865227">
          <w:rPr>
            <w:rStyle w:val="Hyperlink"/>
          </w:rPr>
          <w:t>10.16.</w:t>
        </w:r>
        <w:r w:rsidR="00E4239B" w:rsidRPr="00FA47F3">
          <w:rPr>
            <w:rFonts w:ascii="Calibri" w:hAnsi="Calibri"/>
            <w:sz w:val="22"/>
            <w:szCs w:val="22"/>
          </w:rPr>
          <w:tab/>
        </w:r>
        <w:r w:rsidR="00E4239B" w:rsidRPr="00865227">
          <w:rPr>
            <w:rStyle w:val="Hyperlink"/>
          </w:rPr>
          <w:t>Упис/обнављање/брисање из Регистра привредних субјекaта који обављају промет дуванских производа по посебном поступку</w:t>
        </w:r>
        <w:r w:rsidR="00E4239B">
          <w:rPr>
            <w:webHidden/>
          </w:rPr>
          <w:tab/>
        </w:r>
        <w:r w:rsidR="00E4239B">
          <w:rPr>
            <w:webHidden/>
          </w:rPr>
          <w:fldChar w:fldCharType="begin"/>
        </w:r>
        <w:r w:rsidR="00E4239B">
          <w:rPr>
            <w:webHidden/>
          </w:rPr>
          <w:instrText xml:space="preserve"> PAGEREF _Toc78290156 \h </w:instrText>
        </w:r>
        <w:r w:rsidR="00E4239B">
          <w:rPr>
            <w:webHidden/>
          </w:rPr>
        </w:r>
        <w:r w:rsidR="00E4239B">
          <w:rPr>
            <w:webHidden/>
          </w:rPr>
          <w:fldChar w:fldCharType="separate"/>
        </w:r>
        <w:r w:rsidR="00E4239B">
          <w:rPr>
            <w:webHidden/>
          </w:rPr>
          <w:t>49</w:t>
        </w:r>
        <w:r w:rsidR="00E4239B">
          <w:rPr>
            <w:webHidden/>
          </w:rPr>
          <w:fldChar w:fldCharType="end"/>
        </w:r>
      </w:hyperlink>
    </w:p>
    <w:p w:rsidR="00E4239B" w:rsidRPr="00FA47F3" w:rsidRDefault="00F652C5">
      <w:pPr>
        <w:pStyle w:val="TOC2"/>
        <w:rPr>
          <w:rFonts w:ascii="Calibri" w:hAnsi="Calibri"/>
          <w:sz w:val="22"/>
          <w:szCs w:val="22"/>
        </w:rPr>
      </w:pPr>
      <w:hyperlink w:anchor="_Toc78290157" w:history="1">
        <w:r w:rsidR="00E4239B" w:rsidRPr="00865227">
          <w:rPr>
            <w:rStyle w:val="Hyperlink"/>
          </w:rPr>
          <w:t>10.17.</w:t>
        </w:r>
        <w:r w:rsidR="00E4239B" w:rsidRPr="00FA47F3">
          <w:rPr>
            <w:rFonts w:ascii="Calibri" w:hAnsi="Calibri"/>
            <w:sz w:val="22"/>
            <w:szCs w:val="22"/>
          </w:rPr>
          <w:tab/>
        </w:r>
        <w:r w:rsidR="00E4239B" w:rsidRPr="00865227">
          <w:rPr>
            <w:rStyle w:val="Hyperlink"/>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r w:rsidR="00E4239B">
          <w:rPr>
            <w:webHidden/>
          </w:rPr>
          <w:tab/>
        </w:r>
        <w:r w:rsidR="00E4239B">
          <w:rPr>
            <w:webHidden/>
          </w:rPr>
          <w:fldChar w:fldCharType="begin"/>
        </w:r>
        <w:r w:rsidR="00E4239B">
          <w:rPr>
            <w:webHidden/>
          </w:rPr>
          <w:instrText xml:space="preserve"> PAGEREF _Toc78290157 \h </w:instrText>
        </w:r>
        <w:r w:rsidR="00E4239B">
          <w:rPr>
            <w:webHidden/>
          </w:rPr>
        </w:r>
        <w:r w:rsidR="00E4239B">
          <w:rPr>
            <w:webHidden/>
          </w:rPr>
          <w:fldChar w:fldCharType="separate"/>
        </w:r>
        <w:r w:rsidR="00E4239B">
          <w:rPr>
            <w:webHidden/>
          </w:rPr>
          <w:t>52</w:t>
        </w:r>
        <w:r w:rsidR="00E4239B">
          <w:rPr>
            <w:webHidden/>
          </w:rPr>
          <w:fldChar w:fldCharType="end"/>
        </w:r>
      </w:hyperlink>
    </w:p>
    <w:p w:rsidR="00E4239B" w:rsidRPr="00FA47F3" w:rsidRDefault="00F652C5">
      <w:pPr>
        <w:pStyle w:val="TOC2"/>
        <w:rPr>
          <w:rFonts w:ascii="Calibri" w:hAnsi="Calibri"/>
          <w:sz w:val="22"/>
          <w:szCs w:val="22"/>
        </w:rPr>
      </w:pPr>
      <w:hyperlink w:anchor="_Toc78290158" w:history="1">
        <w:r w:rsidR="00E4239B" w:rsidRPr="00865227">
          <w:rPr>
            <w:rStyle w:val="Hyperlink"/>
          </w:rPr>
          <w:t>10.18.</w:t>
        </w:r>
        <w:r w:rsidR="00E4239B" w:rsidRPr="00FA47F3">
          <w:rPr>
            <w:rFonts w:ascii="Calibri" w:hAnsi="Calibri"/>
            <w:sz w:val="22"/>
            <w:szCs w:val="22"/>
          </w:rPr>
          <w:tab/>
        </w:r>
        <w:r w:rsidR="00E4239B" w:rsidRPr="00865227">
          <w:rPr>
            <w:rStyle w:val="Hyperlink"/>
          </w:rPr>
          <w:t>Издавање потврде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r w:rsidR="00E4239B">
          <w:rPr>
            <w:webHidden/>
          </w:rPr>
          <w:tab/>
        </w:r>
        <w:r w:rsidR="00E4239B">
          <w:rPr>
            <w:webHidden/>
          </w:rPr>
          <w:fldChar w:fldCharType="begin"/>
        </w:r>
        <w:r w:rsidR="00E4239B">
          <w:rPr>
            <w:webHidden/>
          </w:rPr>
          <w:instrText xml:space="preserve"> PAGEREF _Toc78290158 \h </w:instrText>
        </w:r>
        <w:r w:rsidR="00E4239B">
          <w:rPr>
            <w:webHidden/>
          </w:rPr>
        </w:r>
        <w:r w:rsidR="00E4239B">
          <w:rPr>
            <w:webHidden/>
          </w:rPr>
          <w:fldChar w:fldCharType="separate"/>
        </w:r>
        <w:r w:rsidR="00E4239B">
          <w:rPr>
            <w:webHidden/>
          </w:rPr>
          <w:t>52</w:t>
        </w:r>
        <w:r w:rsidR="00E4239B">
          <w:rPr>
            <w:webHidden/>
          </w:rPr>
          <w:fldChar w:fldCharType="end"/>
        </w:r>
      </w:hyperlink>
    </w:p>
    <w:p w:rsidR="00E4239B" w:rsidRPr="00FA47F3" w:rsidRDefault="00F652C5">
      <w:pPr>
        <w:pStyle w:val="TOC2"/>
        <w:rPr>
          <w:rFonts w:ascii="Calibri" w:hAnsi="Calibri"/>
          <w:sz w:val="22"/>
          <w:szCs w:val="22"/>
        </w:rPr>
      </w:pPr>
      <w:hyperlink w:anchor="_Toc78290159" w:history="1">
        <w:r w:rsidR="00E4239B" w:rsidRPr="00865227">
          <w:rPr>
            <w:rStyle w:val="Hyperlink"/>
          </w:rPr>
          <w:t>10.19.</w:t>
        </w:r>
        <w:r w:rsidR="00E4239B" w:rsidRPr="00FA47F3">
          <w:rPr>
            <w:rFonts w:ascii="Calibri" w:hAnsi="Calibri"/>
            <w:sz w:val="22"/>
            <w:szCs w:val="22"/>
          </w:rPr>
          <w:tab/>
        </w:r>
        <w:r w:rsidR="00E4239B" w:rsidRPr="00865227">
          <w:rPr>
            <w:rStyle w:val="Hyperlink"/>
          </w:rPr>
          <w:t>Примери попуњених типичних образаца захтева</w:t>
        </w:r>
        <w:r w:rsidR="00E4239B">
          <w:rPr>
            <w:webHidden/>
          </w:rPr>
          <w:tab/>
        </w:r>
        <w:r w:rsidR="00E4239B">
          <w:rPr>
            <w:webHidden/>
          </w:rPr>
          <w:fldChar w:fldCharType="begin"/>
        </w:r>
        <w:r w:rsidR="00E4239B">
          <w:rPr>
            <w:webHidden/>
          </w:rPr>
          <w:instrText xml:space="preserve"> PAGEREF _Toc78290159 \h </w:instrText>
        </w:r>
        <w:r w:rsidR="00E4239B">
          <w:rPr>
            <w:webHidden/>
          </w:rPr>
        </w:r>
        <w:r w:rsidR="00E4239B">
          <w:rPr>
            <w:webHidden/>
          </w:rPr>
          <w:fldChar w:fldCharType="separate"/>
        </w:r>
        <w:r w:rsidR="00E4239B">
          <w:rPr>
            <w:webHidden/>
          </w:rPr>
          <w:t>53</w:t>
        </w:r>
        <w:r w:rsidR="00E4239B">
          <w:rPr>
            <w:webHidden/>
          </w:rPr>
          <w:fldChar w:fldCharType="end"/>
        </w:r>
      </w:hyperlink>
    </w:p>
    <w:p w:rsidR="00E4239B" w:rsidRPr="00FA47F3" w:rsidRDefault="00F652C5" w:rsidP="00E4239B">
      <w:pPr>
        <w:pStyle w:val="TOC1"/>
        <w:rPr>
          <w:rFonts w:ascii="Calibri" w:hAnsi="Calibri"/>
          <w:szCs w:val="22"/>
        </w:rPr>
      </w:pPr>
      <w:hyperlink w:anchor="_Toc78290160" w:history="1">
        <w:r w:rsidR="00E4239B" w:rsidRPr="00865227">
          <w:rPr>
            <w:rStyle w:val="Hyperlink"/>
          </w:rPr>
          <w:t>11.</w:t>
        </w:r>
        <w:r w:rsidR="00E4239B" w:rsidRPr="00FA47F3">
          <w:rPr>
            <w:rFonts w:ascii="Calibri" w:hAnsi="Calibri"/>
            <w:szCs w:val="22"/>
          </w:rPr>
          <w:tab/>
        </w:r>
        <w:r w:rsidR="00E4239B" w:rsidRPr="00865227">
          <w:rPr>
            <w:rStyle w:val="Hyperlink"/>
          </w:rPr>
          <w:t>ПРЕГЛЕД ПОДАТАКА О ПРУЖЕНИМ УСЛУГАМА</w:t>
        </w:r>
        <w:r w:rsidR="00E4239B">
          <w:rPr>
            <w:webHidden/>
          </w:rPr>
          <w:tab/>
        </w:r>
        <w:r w:rsidR="00E4239B">
          <w:rPr>
            <w:webHidden/>
          </w:rPr>
          <w:fldChar w:fldCharType="begin"/>
        </w:r>
        <w:r w:rsidR="00E4239B">
          <w:rPr>
            <w:webHidden/>
          </w:rPr>
          <w:instrText xml:space="preserve"> PAGEREF _Toc78290160 \h </w:instrText>
        </w:r>
        <w:r w:rsidR="00E4239B">
          <w:rPr>
            <w:webHidden/>
          </w:rPr>
        </w:r>
        <w:r w:rsidR="00E4239B">
          <w:rPr>
            <w:webHidden/>
          </w:rPr>
          <w:fldChar w:fldCharType="separate"/>
        </w:r>
        <w:r w:rsidR="00E4239B">
          <w:rPr>
            <w:webHidden/>
          </w:rPr>
          <w:t>63</w:t>
        </w:r>
        <w:r w:rsidR="00E4239B">
          <w:rPr>
            <w:webHidden/>
          </w:rPr>
          <w:fldChar w:fldCharType="end"/>
        </w:r>
      </w:hyperlink>
    </w:p>
    <w:p w:rsidR="00E4239B" w:rsidRPr="00FA47F3" w:rsidRDefault="00F652C5" w:rsidP="00E4239B">
      <w:pPr>
        <w:pStyle w:val="TOC1"/>
        <w:rPr>
          <w:rFonts w:ascii="Calibri" w:hAnsi="Calibri"/>
          <w:szCs w:val="22"/>
        </w:rPr>
      </w:pPr>
      <w:hyperlink w:anchor="_Toc78290161" w:history="1">
        <w:r w:rsidR="00E4239B" w:rsidRPr="00865227">
          <w:rPr>
            <w:rStyle w:val="Hyperlink"/>
          </w:rPr>
          <w:t>12.</w:t>
        </w:r>
        <w:r w:rsidR="00E4239B" w:rsidRPr="00FA47F3">
          <w:rPr>
            <w:rFonts w:ascii="Calibri" w:hAnsi="Calibri"/>
            <w:szCs w:val="22"/>
          </w:rPr>
          <w:tab/>
        </w:r>
        <w:r w:rsidR="00E4239B" w:rsidRPr="00865227">
          <w:rPr>
            <w:rStyle w:val="Hyperlink"/>
          </w:rPr>
          <w:t>ПОДАЦИ О ПРИХОДИМА И РАСХОДИМА</w:t>
        </w:r>
        <w:r w:rsidR="00E4239B">
          <w:rPr>
            <w:webHidden/>
          </w:rPr>
          <w:tab/>
        </w:r>
        <w:r w:rsidR="00E4239B">
          <w:rPr>
            <w:webHidden/>
          </w:rPr>
          <w:fldChar w:fldCharType="begin"/>
        </w:r>
        <w:r w:rsidR="00E4239B">
          <w:rPr>
            <w:webHidden/>
          </w:rPr>
          <w:instrText xml:space="preserve"> PAGEREF _Toc78290161 \h </w:instrText>
        </w:r>
        <w:r w:rsidR="00E4239B">
          <w:rPr>
            <w:webHidden/>
          </w:rPr>
        </w:r>
        <w:r w:rsidR="00E4239B">
          <w:rPr>
            <w:webHidden/>
          </w:rPr>
          <w:fldChar w:fldCharType="separate"/>
        </w:r>
        <w:r w:rsidR="00E4239B">
          <w:rPr>
            <w:webHidden/>
          </w:rPr>
          <w:t>66</w:t>
        </w:r>
        <w:r w:rsidR="00E4239B">
          <w:rPr>
            <w:webHidden/>
          </w:rPr>
          <w:fldChar w:fldCharType="end"/>
        </w:r>
      </w:hyperlink>
    </w:p>
    <w:p w:rsidR="00E4239B" w:rsidRPr="00FA47F3" w:rsidRDefault="00F652C5" w:rsidP="00E4239B">
      <w:pPr>
        <w:pStyle w:val="TOC1"/>
        <w:rPr>
          <w:rFonts w:ascii="Calibri" w:hAnsi="Calibri"/>
          <w:szCs w:val="22"/>
        </w:rPr>
      </w:pPr>
      <w:hyperlink w:anchor="_Toc78290162" w:history="1">
        <w:r w:rsidR="00E4239B" w:rsidRPr="00865227">
          <w:rPr>
            <w:rStyle w:val="Hyperlink"/>
          </w:rPr>
          <w:t>13.</w:t>
        </w:r>
        <w:r w:rsidR="00E4239B" w:rsidRPr="00FA47F3">
          <w:rPr>
            <w:rFonts w:ascii="Calibri" w:hAnsi="Calibri"/>
            <w:szCs w:val="22"/>
          </w:rPr>
          <w:tab/>
        </w:r>
        <w:r w:rsidR="00E4239B" w:rsidRPr="00865227">
          <w:rPr>
            <w:rStyle w:val="Hyperlink"/>
          </w:rPr>
          <w:t>ПОДАЦИ О НАБАВКАМА</w:t>
        </w:r>
        <w:r w:rsidR="00E4239B">
          <w:rPr>
            <w:webHidden/>
          </w:rPr>
          <w:tab/>
        </w:r>
        <w:r w:rsidR="00E4239B">
          <w:rPr>
            <w:webHidden/>
          </w:rPr>
          <w:fldChar w:fldCharType="begin"/>
        </w:r>
        <w:r w:rsidR="00E4239B">
          <w:rPr>
            <w:webHidden/>
          </w:rPr>
          <w:instrText xml:space="preserve"> PAGEREF _Toc78290162 \h </w:instrText>
        </w:r>
        <w:r w:rsidR="00E4239B">
          <w:rPr>
            <w:webHidden/>
          </w:rPr>
        </w:r>
        <w:r w:rsidR="00E4239B">
          <w:rPr>
            <w:webHidden/>
          </w:rPr>
          <w:fldChar w:fldCharType="separate"/>
        </w:r>
        <w:r w:rsidR="00E4239B">
          <w:rPr>
            <w:webHidden/>
          </w:rPr>
          <w:t>71</w:t>
        </w:r>
        <w:r w:rsidR="00E4239B">
          <w:rPr>
            <w:webHidden/>
          </w:rPr>
          <w:fldChar w:fldCharType="end"/>
        </w:r>
      </w:hyperlink>
    </w:p>
    <w:p w:rsidR="00E4239B" w:rsidRPr="00FA47F3" w:rsidRDefault="00F652C5" w:rsidP="00E4239B">
      <w:pPr>
        <w:pStyle w:val="TOC1"/>
        <w:rPr>
          <w:rFonts w:ascii="Calibri" w:hAnsi="Calibri"/>
          <w:szCs w:val="22"/>
        </w:rPr>
      </w:pPr>
      <w:hyperlink w:anchor="_Toc78290163" w:history="1">
        <w:r w:rsidR="00E4239B" w:rsidRPr="00865227">
          <w:rPr>
            <w:rStyle w:val="Hyperlink"/>
          </w:rPr>
          <w:t>14.</w:t>
        </w:r>
        <w:r w:rsidR="00E4239B" w:rsidRPr="00FA47F3">
          <w:rPr>
            <w:rFonts w:ascii="Calibri" w:hAnsi="Calibri"/>
            <w:szCs w:val="22"/>
          </w:rPr>
          <w:tab/>
        </w:r>
        <w:r w:rsidR="00E4239B" w:rsidRPr="00865227">
          <w:rPr>
            <w:rStyle w:val="Hyperlink"/>
          </w:rPr>
          <w:t>ПОДАЦИ О ДРЖАВНОЈ ПОМОЋИ</w:t>
        </w:r>
        <w:r w:rsidR="00E4239B">
          <w:rPr>
            <w:webHidden/>
          </w:rPr>
          <w:tab/>
        </w:r>
        <w:r w:rsidR="00E4239B">
          <w:rPr>
            <w:webHidden/>
          </w:rPr>
          <w:fldChar w:fldCharType="begin"/>
        </w:r>
        <w:r w:rsidR="00E4239B">
          <w:rPr>
            <w:webHidden/>
          </w:rPr>
          <w:instrText xml:space="preserve"> PAGEREF _Toc78290163 \h </w:instrText>
        </w:r>
        <w:r w:rsidR="00E4239B">
          <w:rPr>
            <w:webHidden/>
          </w:rPr>
        </w:r>
        <w:r w:rsidR="00E4239B">
          <w:rPr>
            <w:webHidden/>
          </w:rPr>
          <w:fldChar w:fldCharType="separate"/>
        </w:r>
        <w:r w:rsidR="00E4239B">
          <w:rPr>
            <w:webHidden/>
          </w:rPr>
          <w:t>72</w:t>
        </w:r>
        <w:r w:rsidR="00E4239B">
          <w:rPr>
            <w:webHidden/>
          </w:rPr>
          <w:fldChar w:fldCharType="end"/>
        </w:r>
      </w:hyperlink>
    </w:p>
    <w:p w:rsidR="00E4239B" w:rsidRPr="00FA47F3" w:rsidRDefault="00F652C5" w:rsidP="00E4239B">
      <w:pPr>
        <w:pStyle w:val="TOC1"/>
        <w:rPr>
          <w:rFonts w:ascii="Calibri" w:hAnsi="Calibri"/>
          <w:szCs w:val="22"/>
        </w:rPr>
      </w:pPr>
      <w:hyperlink w:anchor="_Toc78290164" w:history="1">
        <w:r w:rsidR="00E4239B" w:rsidRPr="00865227">
          <w:rPr>
            <w:rStyle w:val="Hyperlink"/>
          </w:rPr>
          <w:t>15.</w:t>
        </w:r>
        <w:r w:rsidR="00E4239B" w:rsidRPr="00FA47F3">
          <w:rPr>
            <w:rFonts w:ascii="Calibri" w:hAnsi="Calibri"/>
            <w:szCs w:val="22"/>
          </w:rPr>
          <w:tab/>
        </w:r>
        <w:r w:rsidR="00E4239B" w:rsidRPr="00865227">
          <w:rPr>
            <w:rStyle w:val="Hyperlink"/>
          </w:rPr>
          <w:t>ПОДАЦИ О ИСПЛАЋЕНИМ ПЛАТАМА, ЗАРАДАМА И ДРУГИМ ПРИМАЊИМА</w:t>
        </w:r>
        <w:r w:rsidR="00E4239B">
          <w:rPr>
            <w:webHidden/>
          </w:rPr>
          <w:tab/>
        </w:r>
        <w:r w:rsidR="00E4239B">
          <w:rPr>
            <w:webHidden/>
          </w:rPr>
          <w:fldChar w:fldCharType="begin"/>
        </w:r>
        <w:r w:rsidR="00E4239B">
          <w:rPr>
            <w:webHidden/>
          </w:rPr>
          <w:instrText xml:space="preserve"> PAGEREF _Toc78290164 \h </w:instrText>
        </w:r>
        <w:r w:rsidR="00E4239B">
          <w:rPr>
            <w:webHidden/>
          </w:rPr>
        </w:r>
        <w:r w:rsidR="00E4239B">
          <w:rPr>
            <w:webHidden/>
          </w:rPr>
          <w:fldChar w:fldCharType="separate"/>
        </w:r>
        <w:r w:rsidR="00E4239B">
          <w:rPr>
            <w:webHidden/>
          </w:rPr>
          <w:t>72</w:t>
        </w:r>
        <w:r w:rsidR="00E4239B">
          <w:rPr>
            <w:webHidden/>
          </w:rPr>
          <w:fldChar w:fldCharType="end"/>
        </w:r>
      </w:hyperlink>
    </w:p>
    <w:p w:rsidR="00E4239B" w:rsidRPr="00FA47F3" w:rsidRDefault="00F652C5" w:rsidP="00E4239B">
      <w:pPr>
        <w:pStyle w:val="TOC1"/>
        <w:rPr>
          <w:rFonts w:ascii="Calibri" w:hAnsi="Calibri"/>
          <w:szCs w:val="22"/>
        </w:rPr>
      </w:pPr>
      <w:hyperlink w:anchor="_Toc78290165" w:history="1">
        <w:r w:rsidR="00E4239B" w:rsidRPr="00865227">
          <w:rPr>
            <w:rStyle w:val="Hyperlink"/>
          </w:rPr>
          <w:t>16.</w:t>
        </w:r>
        <w:r w:rsidR="00E4239B" w:rsidRPr="00FA47F3">
          <w:rPr>
            <w:rFonts w:ascii="Calibri" w:hAnsi="Calibri"/>
            <w:szCs w:val="22"/>
          </w:rPr>
          <w:tab/>
        </w:r>
        <w:r w:rsidR="00E4239B" w:rsidRPr="00865227">
          <w:rPr>
            <w:rStyle w:val="Hyperlink"/>
          </w:rPr>
          <w:t>ПОДАЦИ О СРЕДСТВИМА РАДА</w:t>
        </w:r>
        <w:r w:rsidR="00E4239B">
          <w:rPr>
            <w:webHidden/>
          </w:rPr>
          <w:tab/>
        </w:r>
        <w:r w:rsidR="00E4239B">
          <w:rPr>
            <w:webHidden/>
          </w:rPr>
          <w:fldChar w:fldCharType="begin"/>
        </w:r>
        <w:r w:rsidR="00E4239B">
          <w:rPr>
            <w:webHidden/>
          </w:rPr>
          <w:instrText xml:space="preserve"> PAGEREF _Toc78290165 \h </w:instrText>
        </w:r>
        <w:r w:rsidR="00E4239B">
          <w:rPr>
            <w:webHidden/>
          </w:rPr>
        </w:r>
        <w:r w:rsidR="00E4239B">
          <w:rPr>
            <w:webHidden/>
          </w:rPr>
          <w:fldChar w:fldCharType="separate"/>
        </w:r>
        <w:r w:rsidR="00E4239B">
          <w:rPr>
            <w:webHidden/>
          </w:rPr>
          <w:t>73</w:t>
        </w:r>
        <w:r w:rsidR="00E4239B">
          <w:rPr>
            <w:webHidden/>
          </w:rPr>
          <w:fldChar w:fldCharType="end"/>
        </w:r>
      </w:hyperlink>
    </w:p>
    <w:p w:rsidR="00E4239B" w:rsidRPr="00FA47F3" w:rsidRDefault="00F652C5" w:rsidP="00E4239B">
      <w:pPr>
        <w:pStyle w:val="TOC1"/>
        <w:rPr>
          <w:rFonts w:ascii="Calibri" w:hAnsi="Calibri"/>
          <w:szCs w:val="22"/>
        </w:rPr>
      </w:pPr>
      <w:hyperlink w:anchor="_Toc78290166" w:history="1">
        <w:r w:rsidR="00E4239B" w:rsidRPr="00865227">
          <w:rPr>
            <w:rStyle w:val="Hyperlink"/>
          </w:rPr>
          <w:t>17.</w:t>
        </w:r>
        <w:r w:rsidR="00E4239B" w:rsidRPr="00FA47F3">
          <w:rPr>
            <w:rFonts w:ascii="Calibri" w:hAnsi="Calibri"/>
            <w:szCs w:val="22"/>
          </w:rPr>
          <w:tab/>
        </w:r>
        <w:r w:rsidR="00E4239B" w:rsidRPr="00865227">
          <w:rPr>
            <w:rStyle w:val="Hyperlink"/>
          </w:rPr>
          <w:t>ЧУВАЊЕ НОСАЧА ИНФОРМАЦИЈА</w:t>
        </w:r>
        <w:r w:rsidR="00E4239B">
          <w:rPr>
            <w:webHidden/>
          </w:rPr>
          <w:tab/>
        </w:r>
        <w:r w:rsidR="00E4239B">
          <w:rPr>
            <w:webHidden/>
          </w:rPr>
          <w:fldChar w:fldCharType="begin"/>
        </w:r>
        <w:r w:rsidR="00E4239B">
          <w:rPr>
            <w:webHidden/>
          </w:rPr>
          <w:instrText xml:space="preserve"> PAGEREF _Toc78290166 \h </w:instrText>
        </w:r>
        <w:r w:rsidR="00E4239B">
          <w:rPr>
            <w:webHidden/>
          </w:rPr>
        </w:r>
        <w:r w:rsidR="00E4239B">
          <w:rPr>
            <w:webHidden/>
          </w:rPr>
          <w:fldChar w:fldCharType="separate"/>
        </w:r>
        <w:r w:rsidR="00E4239B">
          <w:rPr>
            <w:webHidden/>
          </w:rPr>
          <w:t>73</w:t>
        </w:r>
        <w:r w:rsidR="00E4239B">
          <w:rPr>
            <w:webHidden/>
          </w:rPr>
          <w:fldChar w:fldCharType="end"/>
        </w:r>
      </w:hyperlink>
    </w:p>
    <w:p w:rsidR="00E4239B" w:rsidRPr="00FA47F3" w:rsidRDefault="00F652C5" w:rsidP="00E4239B">
      <w:pPr>
        <w:pStyle w:val="TOC1"/>
        <w:rPr>
          <w:rFonts w:ascii="Calibri" w:hAnsi="Calibri"/>
          <w:szCs w:val="22"/>
        </w:rPr>
      </w:pPr>
      <w:hyperlink w:anchor="_Toc78290167" w:history="1">
        <w:r w:rsidR="00E4239B" w:rsidRPr="00865227">
          <w:rPr>
            <w:rStyle w:val="Hyperlink"/>
          </w:rPr>
          <w:t>18.</w:t>
        </w:r>
        <w:r w:rsidR="00E4239B" w:rsidRPr="00FA47F3">
          <w:rPr>
            <w:rFonts w:ascii="Calibri" w:hAnsi="Calibri"/>
            <w:szCs w:val="22"/>
          </w:rPr>
          <w:tab/>
        </w:r>
        <w:r w:rsidR="00E4239B" w:rsidRPr="00865227">
          <w:rPr>
            <w:rStyle w:val="Hyperlink"/>
          </w:rPr>
          <w:t>ПОДАЦИ О ВРСТАМА ИНФОРМАЦИЈА У ПОСЕДУ</w:t>
        </w:r>
        <w:r w:rsidR="00E4239B">
          <w:rPr>
            <w:webHidden/>
          </w:rPr>
          <w:tab/>
        </w:r>
        <w:r w:rsidR="00E4239B">
          <w:rPr>
            <w:webHidden/>
          </w:rPr>
          <w:fldChar w:fldCharType="begin"/>
        </w:r>
        <w:r w:rsidR="00E4239B">
          <w:rPr>
            <w:webHidden/>
          </w:rPr>
          <w:instrText xml:space="preserve"> PAGEREF _Toc78290167 \h </w:instrText>
        </w:r>
        <w:r w:rsidR="00E4239B">
          <w:rPr>
            <w:webHidden/>
          </w:rPr>
        </w:r>
        <w:r w:rsidR="00E4239B">
          <w:rPr>
            <w:webHidden/>
          </w:rPr>
          <w:fldChar w:fldCharType="separate"/>
        </w:r>
        <w:r w:rsidR="00E4239B">
          <w:rPr>
            <w:webHidden/>
          </w:rPr>
          <w:t>74</w:t>
        </w:r>
        <w:r w:rsidR="00E4239B">
          <w:rPr>
            <w:webHidden/>
          </w:rPr>
          <w:fldChar w:fldCharType="end"/>
        </w:r>
      </w:hyperlink>
    </w:p>
    <w:p w:rsidR="00E4239B" w:rsidRPr="00FA47F3" w:rsidRDefault="00F652C5" w:rsidP="00E4239B">
      <w:pPr>
        <w:pStyle w:val="TOC1"/>
        <w:rPr>
          <w:rFonts w:ascii="Calibri" w:hAnsi="Calibri"/>
          <w:szCs w:val="22"/>
        </w:rPr>
      </w:pPr>
      <w:hyperlink w:anchor="_Toc78290168" w:history="1">
        <w:r w:rsidR="00E4239B" w:rsidRPr="00865227">
          <w:rPr>
            <w:rStyle w:val="Hyperlink"/>
          </w:rPr>
          <w:t>19.</w:t>
        </w:r>
        <w:r w:rsidR="00E4239B" w:rsidRPr="00FA47F3">
          <w:rPr>
            <w:rFonts w:ascii="Calibri" w:hAnsi="Calibri"/>
            <w:szCs w:val="22"/>
          </w:rPr>
          <w:tab/>
        </w:r>
        <w:r w:rsidR="00E4239B" w:rsidRPr="00865227">
          <w:rPr>
            <w:rStyle w:val="Hyperlink"/>
          </w:rPr>
          <w:t>ПОДАЦИ О ВРСТАМА ИНФОРМАЦИЈА КОЈИМА УПРАВА ЗА ДУВАН ОМОГУЋАВА ПРИСТУП</w:t>
        </w:r>
        <w:r w:rsidR="00E4239B">
          <w:rPr>
            <w:webHidden/>
          </w:rPr>
          <w:tab/>
        </w:r>
        <w:r w:rsidR="00E4239B">
          <w:rPr>
            <w:webHidden/>
          </w:rPr>
          <w:fldChar w:fldCharType="begin"/>
        </w:r>
        <w:r w:rsidR="00E4239B">
          <w:rPr>
            <w:webHidden/>
          </w:rPr>
          <w:instrText xml:space="preserve"> PAGEREF _Toc78290168 \h </w:instrText>
        </w:r>
        <w:r w:rsidR="00E4239B">
          <w:rPr>
            <w:webHidden/>
          </w:rPr>
        </w:r>
        <w:r w:rsidR="00E4239B">
          <w:rPr>
            <w:webHidden/>
          </w:rPr>
          <w:fldChar w:fldCharType="separate"/>
        </w:r>
        <w:r w:rsidR="00E4239B">
          <w:rPr>
            <w:webHidden/>
          </w:rPr>
          <w:t>74</w:t>
        </w:r>
        <w:r w:rsidR="00E4239B">
          <w:rPr>
            <w:webHidden/>
          </w:rPr>
          <w:fldChar w:fldCharType="end"/>
        </w:r>
      </w:hyperlink>
    </w:p>
    <w:p w:rsidR="00E4239B" w:rsidRPr="00FA47F3" w:rsidRDefault="00F652C5" w:rsidP="00E4239B">
      <w:pPr>
        <w:pStyle w:val="TOC1"/>
        <w:rPr>
          <w:rFonts w:ascii="Calibri" w:hAnsi="Calibri"/>
        </w:rPr>
      </w:pPr>
      <w:hyperlink w:anchor="_Toc78290169" w:history="1">
        <w:r w:rsidR="00E4239B" w:rsidRPr="00E4239B">
          <w:rPr>
            <w:rStyle w:val="Hyperlink"/>
          </w:rPr>
          <w:t>20.</w:t>
        </w:r>
        <w:r w:rsidR="00E4239B" w:rsidRPr="00FA47F3">
          <w:rPr>
            <w:rFonts w:ascii="Calibri" w:hAnsi="Calibri"/>
          </w:rPr>
          <w:tab/>
        </w:r>
        <w:r w:rsidR="00E4239B" w:rsidRPr="00E4239B">
          <w:rPr>
            <w:rStyle w:val="Hyperlink"/>
          </w:rPr>
          <w:t>ИНФОРМАЦИЈЕ О ПОДНОШЕЊУ ЗАХТЕВА ЗА ПРИСТУП ИНФОРМАЦИЈАМА</w:t>
        </w:r>
        <w:r w:rsidR="00E4239B" w:rsidRPr="00E4239B">
          <w:rPr>
            <w:webHidden/>
          </w:rPr>
          <w:tab/>
        </w:r>
        <w:r w:rsidR="00E4239B" w:rsidRPr="00E4239B">
          <w:rPr>
            <w:webHidden/>
          </w:rPr>
          <w:fldChar w:fldCharType="begin"/>
        </w:r>
        <w:r w:rsidR="00E4239B" w:rsidRPr="00E4239B">
          <w:rPr>
            <w:webHidden/>
          </w:rPr>
          <w:instrText xml:space="preserve"> PAGEREF _Toc78290169 \h </w:instrText>
        </w:r>
        <w:r w:rsidR="00E4239B" w:rsidRPr="00E4239B">
          <w:rPr>
            <w:webHidden/>
          </w:rPr>
        </w:r>
        <w:r w:rsidR="00E4239B" w:rsidRPr="00E4239B">
          <w:rPr>
            <w:webHidden/>
          </w:rPr>
          <w:fldChar w:fldCharType="separate"/>
        </w:r>
        <w:r w:rsidR="00E4239B" w:rsidRPr="00E4239B">
          <w:rPr>
            <w:webHidden/>
          </w:rPr>
          <w:t>74</w:t>
        </w:r>
        <w:r w:rsidR="00E4239B" w:rsidRPr="00E4239B">
          <w:rPr>
            <w:webHidden/>
          </w:rPr>
          <w:fldChar w:fldCharType="end"/>
        </w:r>
      </w:hyperlink>
    </w:p>
    <w:p w:rsidR="00463913" w:rsidRPr="00E4239B" w:rsidRDefault="003D3492" w:rsidP="008B1CD0">
      <w:pPr>
        <w:ind w:right="-147"/>
        <w:rPr>
          <w:b/>
          <w:caps/>
          <w:sz w:val="18"/>
          <w:szCs w:val="18"/>
          <w:vertAlign w:val="subscript"/>
          <w:lang w:val="sr-Cyrl-RS"/>
        </w:rPr>
      </w:pPr>
      <w:r w:rsidRPr="00463913">
        <w:rPr>
          <w:b/>
          <w:caps/>
          <w:sz w:val="18"/>
          <w:szCs w:val="18"/>
          <w:vertAlign w:val="subscript"/>
          <w:lang w:val="sr-Cyrl-RS"/>
        </w:rPr>
        <w:fldChar w:fldCharType="end"/>
      </w:r>
      <w:bookmarkStart w:id="31" w:name="_Hlk281291444"/>
      <w:bookmarkStart w:id="32" w:name="_Hlk281394583"/>
    </w:p>
    <w:p w:rsidR="00DB697A" w:rsidRPr="002D25B3" w:rsidRDefault="00C355F8" w:rsidP="002B0245">
      <w:pPr>
        <w:pStyle w:val="Heading1"/>
        <w:framePr w:wrap="notBeside"/>
        <w:numPr>
          <w:ilvl w:val="0"/>
          <w:numId w:val="13"/>
        </w:numPr>
      </w:pPr>
      <w:r w:rsidRPr="002D25B3">
        <w:lastRenderedPageBreak/>
        <w:br w:type="page"/>
      </w:r>
      <w:hyperlink w:anchor="Садржај" w:history="1">
        <w:bookmarkStart w:id="33" w:name="_Toc522701963"/>
        <w:bookmarkStart w:id="34" w:name="_Toc78290120"/>
        <w:r w:rsidR="0057206B" w:rsidRPr="00FC5768">
          <w:rPr>
            <w:rStyle w:val="Hyperlink"/>
            <w:color w:val="auto"/>
            <w:u w:val="none"/>
          </w:rPr>
          <w:t xml:space="preserve">ОСНОВНИ ПОДАЦИ О </w:t>
        </w:r>
        <w:r w:rsidR="001319CC" w:rsidRPr="00FC5768">
          <w:rPr>
            <w:rStyle w:val="Hyperlink"/>
            <w:color w:val="auto"/>
            <w:u w:val="none"/>
          </w:rPr>
          <w:t xml:space="preserve">УПРАВИ ЗА ДУВАН </w:t>
        </w:r>
        <w:r w:rsidR="002777A1" w:rsidRPr="00FC5768">
          <w:rPr>
            <w:rStyle w:val="Hyperlink"/>
            <w:color w:val="auto"/>
            <w:u w:val="none"/>
          </w:rPr>
          <w:t xml:space="preserve">И </w:t>
        </w:r>
        <w:r w:rsidR="0057206B" w:rsidRPr="00FC5768">
          <w:rPr>
            <w:rStyle w:val="Hyperlink"/>
            <w:color w:val="auto"/>
            <w:u w:val="none"/>
          </w:rPr>
          <w:t>ИНФОРМАТОРУ</w:t>
        </w:r>
        <w:r w:rsidR="004C7B36" w:rsidRPr="00FC5768">
          <w:rPr>
            <w:rStyle w:val="Hyperlink"/>
            <w:color w:val="auto"/>
            <w:u w:val="none"/>
          </w:rPr>
          <w:t xml:space="preserve"> </w:t>
        </w:r>
        <w:bookmarkEnd w:id="31"/>
        <w:r w:rsidR="004A66FA" w:rsidRPr="00FC5768">
          <w:rPr>
            <w:rStyle w:val="Hyperlink"/>
            <w:color w:val="auto"/>
            <w:u w:val="none"/>
          </w:rPr>
          <w:t>О РАДУ</w:t>
        </w:r>
        <w:bookmarkEnd w:id="32"/>
        <w:bookmarkEnd w:id="33"/>
        <w:bookmarkEnd w:id="34"/>
      </w:hyperlink>
    </w:p>
    <w:p w:rsidR="0057206B"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Назив органа:</w:t>
      </w:r>
      <w:r w:rsidRPr="002D25B3">
        <w:rPr>
          <w:rFonts w:ascii="TimesNewRomanPS-BoldMT" w:hAnsi="TimesNewRomanPS-BoldMT" w:cs="TimesNewRomanPS-BoldMT"/>
          <w:bCs/>
          <w:lang w:val="sr-Cyrl-RS"/>
        </w:rPr>
        <w:t xml:space="preserve"> </w:t>
      </w:r>
      <w:r w:rsidR="00A61904" w:rsidRPr="002D25B3">
        <w:rPr>
          <w:rFonts w:ascii="TimesNewRomanPS-BoldMT" w:hAnsi="TimesNewRomanPS-BoldMT" w:cs="TimesNewRomanPS-BoldMT"/>
          <w:bCs/>
          <w:lang w:val="sr-Cyrl-RS"/>
        </w:rPr>
        <w:t xml:space="preserve">Министарство финансија  </w:t>
      </w:r>
      <w:r w:rsidR="00DB697A" w:rsidRPr="002D25B3">
        <w:rPr>
          <w:rFonts w:ascii="TimesNewRomanPS-BoldMT" w:hAnsi="TimesNewRomanPS-BoldMT" w:cs="TimesNewRomanPS-BoldMT"/>
          <w:bCs/>
          <w:lang w:val="sr-Cyrl-RS"/>
        </w:rPr>
        <w:t>-</w:t>
      </w:r>
      <w:r w:rsidR="00A61904" w:rsidRPr="002D25B3">
        <w:rPr>
          <w:rFonts w:ascii="TimesNewRomanPS-BoldMT" w:hAnsi="TimesNewRomanPS-BoldMT" w:cs="TimesNewRomanPS-BoldMT"/>
          <w:bCs/>
          <w:lang w:val="sr-Cyrl-RS"/>
        </w:rPr>
        <w:t xml:space="preserve"> </w:t>
      </w:r>
      <w:r w:rsidR="00DB697A" w:rsidRPr="002D25B3">
        <w:rPr>
          <w:rFonts w:ascii="TimesNewRomanPS-BoldMT" w:hAnsi="TimesNewRomanPS-BoldMT" w:cs="TimesNewRomanPS-BoldMT"/>
          <w:bCs/>
          <w:lang w:val="sr-Cyrl-RS"/>
        </w:rPr>
        <w:t>Управа за дуван</w:t>
      </w:r>
      <w:r w:rsidR="00AA56C8" w:rsidRPr="002D25B3">
        <w:rPr>
          <w:rFonts w:ascii="TimesNewRomanPS-BoldMT" w:hAnsi="TimesNewRomanPS-BoldMT" w:cs="TimesNewRomanPS-BoldMT"/>
          <w:bCs/>
          <w:lang w:val="sr-Cyrl-RS"/>
        </w:rPr>
        <w:t xml:space="preserve"> (у даљем тексту: Управа)</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u w:val="single"/>
          <w:lang w:val="sr-Cyrl-RS"/>
        </w:rPr>
      </w:pPr>
    </w:p>
    <w:p w:rsidR="00DB697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Адреса:</w:t>
      </w:r>
      <w:r w:rsidRPr="002D25B3">
        <w:rPr>
          <w:rFonts w:ascii="TimesNewRomanPS-BoldMT" w:hAnsi="TimesNewRomanPS-BoldMT" w:cs="TimesNewRomanPS-BoldMT"/>
          <w:bCs/>
          <w:lang w:val="sr-Cyrl-RS"/>
        </w:rPr>
        <w:t xml:space="preserve"> </w:t>
      </w:r>
      <w:r w:rsidR="00495B53" w:rsidRPr="002D25B3">
        <w:rPr>
          <w:rFonts w:ascii="TimesNewRomanPS-BoldMT" w:hAnsi="TimesNewRomanPS-BoldMT" w:cs="TimesNewRomanPS-BoldMT"/>
          <w:bCs/>
          <w:lang w:val="sr-Cyrl-RS"/>
        </w:rPr>
        <w:t>Београдска 70/1</w:t>
      </w:r>
      <w:r w:rsidR="00DB697A" w:rsidRPr="002D25B3">
        <w:rPr>
          <w:rFonts w:ascii="TimesNewRomanPS-BoldMT" w:hAnsi="TimesNewRomanPS-BoldMT" w:cs="TimesNewRomanPS-BoldMT"/>
          <w:bCs/>
          <w:lang w:val="sr-Cyrl-RS"/>
        </w:rPr>
        <w:t>, Београд</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Матични број:</w:t>
      </w:r>
      <w:r w:rsidRPr="002D25B3">
        <w:rPr>
          <w:rFonts w:ascii="TimesNewRomanPS-BoldMT" w:hAnsi="TimesNewRomanPS-BoldMT" w:cs="TimesNewRomanPS-BoldMT"/>
          <w:bCs/>
          <w:lang w:val="sr-Cyrl-RS"/>
        </w:rPr>
        <w:t xml:space="preserve"> </w:t>
      </w:r>
      <w:r w:rsidR="00B31B3E" w:rsidRPr="002D25B3">
        <w:rPr>
          <w:rFonts w:ascii="TimesNewRomanPS-BoldMT" w:hAnsi="TimesNewRomanPS-BoldMT" w:cs="TimesNewRomanPS-BoldMT"/>
          <w:bCs/>
          <w:lang w:val="sr-Cyrl-RS"/>
        </w:rPr>
        <w:t>17862146</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Порески идентификациони број (ПИБ):</w:t>
      </w:r>
      <w:r w:rsidRPr="002D25B3">
        <w:rPr>
          <w:rFonts w:ascii="TimesNewRomanPS-BoldMT" w:hAnsi="TimesNewRomanPS-BoldMT" w:cs="TimesNewRomanPS-BoldMT"/>
          <w:bCs/>
          <w:lang w:val="sr-Cyrl-RS"/>
        </w:rPr>
        <w:t xml:space="preserve"> 104181192</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AA56C8" w:rsidRPr="002D25B3" w:rsidRDefault="005879C4"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Електронска адреса</w:t>
      </w:r>
      <w:r w:rsidR="00DB697A" w:rsidRPr="002D25B3">
        <w:rPr>
          <w:rFonts w:ascii="TimesNewRomanPS-BoldMT" w:hAnsi="TimesNewRomanPS-BoldMT" w:cs="TimesNewRomanPS-BoldMT"/>
          <w:bCs/>
          <w:u w:val="single"/>
          <w:lang w:val="sr-Cyrl-RS"/>
        </w:rPr>
        <w:t>:</w:t>
      </w:r>
      <w:r w:rsidRPr="002D25B3">
        <w:rPr>
          <w:rFonts w:ascii="TimesNewRomanPS-BoldMT" w:hAnsi="TimesNewRomanPS-BoldMT" w:cs="TimesNewRomanPS-BoldMT"/>
          <w:bCs/>
          <w:lang w:val="sr-Cyrl-RS"/>
        </w:rPr>
        <w:t xml:space="preserve"> </w:t>
      </w:r>
      <w:hyperlink r:id="rId10" w:history="1">
        <w:r w:rsidR="008A258D" w:rsidRPr="002D25B3">
          <w:rPr>
            <w:rStyle w:val="Hyperlink"/>
            <w:rFonts w:ascii="TimesNewRomanPS-BoldMT" w:hAnsi="TimesNewRomanPS-BoldMT" w:cs="TimesNewRomanPS-BoldMT"/>
            <w:bCs/>
            <w:lang w:val="sr-Cyrl-RS"/>
          </w:rPr>
          <w:t>info@duvan.gov.rs</w:t>
        </w:r>
      </w:hyperlink>
      <w:r w:rsidR="008A258D" w:rsidRPr="002D25B3">
        <w:rPr>
          <w:rFonts w:ascii="TimesNewRomanPS-BoldMT" w:hAnsi="TimesNewRomanPS-BoldMT" w:cs="TimesNewRomanPS-BoldMT"/>
          <w:bCs/>
          <w:lang w:val="sr-Cyrl-RS"/>
        </w:rPr>
        <w:t xml:space="preserve"> </w:t>
      </w:r>
    </w:p>
    <w:p w:rsidR="000C702C" w:rsidRPr="002D25B3" w:rsidRDefault="000C702C" w:rsidP="00C45781">
      <w:pPr>
        <w:tabs>
          <w:tab w:val="num" w:pos="360"/>
        </w:tabs>
        <w:autoSpaceDE w:val="0"/>
        <w:autoSpaceDN w:val="0"/>
        <w:adjustRightInd w:val="0"/>
        <w:ind w:left="360"/>
        <w:jc w:val="both"/>
        <w:rPr>
          <w:rFonts w:ascii="TimesNewRomanPS-BoldMT" w:hAnsi="TimesNewRomanPS-BoldMT" w:cs="TimesNewRomanPS-BoldMT"/>
          <w:bCs/>
          <w:lang w:val="sr-Cyrl-RS"/>
        </w:rPr>
      </w:pPr>
    </w:p>
    <w:p w:rsidR="00AA56C8" w:rsidRPr="002D25B3" w:rsidRDefault="00AA56C8" w:rsidP="001319CC">
      <w:pPr>
        <w:tabs>
          <w:tab w:val="left" w:pos="360"/>
        </w:tabs>
        <w:jc w:val="both"/>
        <w:rPr>
          <w:lang w:val="sr-Cyrl-RS"/>
        </w:rPr>
      </w:pPr>
      <w:r w:rsidRPr="002D25B3">
        <w:rPr>
          <w:lang w:val="sr-Cyrl-RS"/>
        </w:rPr>
        <w:t>Управа је образована</w:t>
      </w:r>
      <w:r w:rsidR="00F95EC2" w:rsidRPr="002D25B3">
        <w:rPr>
          <w:lang w:val="sr-Cyrl-RS"/>
        </w:rPr>
        <w:t xml:space="preserve"> 2005. године</w:t>
      </w:r>
      <w:r w:rsidR="0012262C">
        <w:rPr>
          <w:lang w:val="sr-Cyrl-RS"/>
        </w:rPr>
        <w:t xml:space="preserve"> Законом о дувану (</w:t>
      </w:r>
      <w:r w:rsidR="0012262C">
        <w:rPr>
          <w:lang w:val="sr-Latn-RS"/>
        </w:rPr>
        <w:t>„</w:t>
      </w:r>
      <w:r w:rsidR="0012262C">
        <w:rPr>
          <w:lang w:val="sr-Cyrl-RS"/>
        </w:rPr>
        <w:t>Службени гласник РС“</w:t>
      </w:r>
      <w:r w:rsidRPr="002D25B3">
        <w:rPr>
          <w:lang w:val="sr-Cyrl-RS"/>
        </w:rPr>
        <w:t xml:space="preserve">, </w:t>
      </w:r>
      <w:r w:rsidR="00AF6A44">
        <w:rPr>
          <w:lang w:val="sr-Cyrl-RS"/>
        </w:rPr>
        <w:t xml:space="preserve">бр. </w:t>
      </w:r>
      <w:r w:rsidR="00A1126E" w:rsidRPr="002D25B3">
        <w:rPr>
          <w:lang w:val="sr-Cyrl-RS"/>
        </w:rPr>
        <w:t>101/05</w:t>
      </w:r>
      <w:r w:rsidRPr="002D25B3">
        <w:rPr>
          <w:lang w:val="sr-Cyrl-RS"/>
        </w:rPr>
        <w:t xml:space="preserve">), као орган у саставу </w:t>
      </w:r>
      <w:r w:rsidR="00F95EC2" w:rsidRPr="002D25B3">
        <w:rPr>
          <w:lang w:val="sr-Cyrl-RS"/>
        </w:rPr>
        <w:t>М</w:t>
      </w:r>
      <w:r w:rsidRPr="002D25B3">
        <w:rPr>
          <w:lang w:val="sr-Cyrl-RS"/>
        </w:rPr>
        <w:t>инистарства</w:t>
      </w:r>
      <w:r w:rsidR="00662B96" w:rsidRPr="002D25B3">
        <w:rPr>
          <w:lang w:val="sr-Cyrl-RS"/>
        </w:rPr>
        <w:t xml:space="preserve"> </w:t>
      </w:r>
      <w:r w:rsidRPr="002D25B3">
        <w:rPr>
          <w:lang w:val="sr-Cyrl-RS"/>
        </w:rPr>
        <w:t>финансија</w:t>
      </w:r>
      <w:r w:rsidR="00F95EC2" w:rsidRPr="002D25B3">
        <w:rPr>
          <w:lang w:val="sr-Cyrl-RS"/>
        </w:rPr>
        <w:t xml:space="preserve"> </w:t>
      </w:r>
      <w:r w:rsidRPr="002D25B3">
        <w:rPr>
          <w:lang w:val="sr-Cyrl-RS"/>
        </w:rPr>
        <w:t>и наставила је пословање Агенци</w:t>
      </w:r>
      <w:r w:rsidR="00120116" w:rsidRPr="002D25B3">
        <w:rPr>
          <w:lang w:val="sr-Cyrl-RS"/>
        </w:rPr>
        <w:t>ј</w:t>
      </w:r>
      <w:r w:rsidRPr="002D25B3">
        <w:rPr>
          <w:lang w:val="sr-Cyrl-RS"/>
        </w:rPr>
        <w:t xml:space="preserve">е за дуван, основане </w:t>
      </w:r>
      <w:r w:rsidR="00F95EC2" w:rsidRPr="002D25B3">
        <w:rPr>
          <w:lang w:val="sr-Cyrl-RS"/>
        </w:rPr>
        <w:t>2003. године</w:t>
      </w:r>
      <w:r w:rsidRPr="002D25B3">
        <w:rPr>
          <w:lang w:val="sr-Cyrl-RS"/>
        </w:rPr>
        <w:t xml:space="preserve"> Законом о дувану</w:t>
      </w:r>
      <w:r w:rsidR="0012262C">
        <w:rPr>
          <w:lang w:val="sr-Cyrl-RS"/>
        </w:rPr>
        <w:t xml:space="preserve"> („Службени гласник РС“</w:t>
      </w:r>
      <w:r w:rsidR="00B85DBD" w:rsidRPr="002D25B3">
        <w:rPr>
          <w:lang w:val="sr-Cyrl-RS"/>
        </w:rPr>
        <w:t>, број 17/03)</w:t>
      </w:r>
      <w:r w:rsidR="001319CC" w:rsidRPr="002D25B3">
        <w:rPr>
          <w:lang w:val="sr-Cyrl-RS"/>
        </w:rPr>
        <w:t>.</w:t>
      </w:r>
      <w:r w:rsidRPr="002D25B3">
        <w:rPr>
          <w:lang w:val="sr-Cyrl-RS"/>
        </w:rPr>
        <w:t xml:space="preserve">   </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1319CC" w:rsidRPr="002D25B3" w:rsidRDefault="001319CC" w:rsidP="001319CC">
      <w:pPr>
        <w:tabs>
          <w:tab w:val="num" w:pos="1440"/>
        </w:tabs>
        <w:jc w:val="both"/>
        <w:rPr>
          <w:lang w:val="sr-Cyrl-RS"/>
        </w:rPr>
      </w:pPr>
      <w:r w:rsidRPr="002D25B3">
        <w:rPr>
          <w:lang w:val="sr-Cyrl-RS"/>
        </w:rPr>
        <w:t>Информатор је сачињен у складу са чланом 39. Закона о слободном приступу ин</w:t>
      </w:r>
      <w:r w:rsidR="0012262C">
        <w:rPr>
          <w:lang w:val="sr-Cyrl-RS"/>
        </w:rPr>
        <w:t>формацијама од јавног значаја („Службени</w:t>
      </w:r>
      <w:r w:rsidRPr="002D25B3">
        <w:rPr>
          <w:lang w:val="sr-Cyrl-RS"/>
        </w:rPr>
        <w:t xml:space="preserve"> гласник РС“ бр. 120/04, 54/07, 104/09 и 36/10) и  Упутством за објављивање информатора о раду државног органа (</w:t>
      </w:r>
      <w:r w:rsidR="0012262C">
        <w:rPr>
          <w:lang w:val="sr-Cyrl-RS"/>
        </w:rPr>
        <w:t>„Службени</w:t>
      </w:r>
      <w:r w:rsidRPr="002D25B3">
        <w:rPr>
          <w:lang w:val="sr-Cyrl-RS"/>
        </w:rPr>
        <w:t xml:space="preserve"> гласник РС“ </w:t>
      </w:r>
      <w:r w:rsidR="00AF6A44">
        <w:rPr>
          <w:lang w:val="sr-Cyrl-RS"/>
        </w:rPr>
        <w:t>број</w:t>
      </w:r>
      <w:r w:rsidR="00B20936" w:rsidRPr="002D25B3">
        <w:rPr>
          <w:lang w:val="sr-Cyrl-RS"/>
        </w:rPr>
        <w:t xml:space="preserve"> 68/10).</w:t>
      </w:r>
    </w:p>
    <w:p w:rsidR="001319CC" w:rsidRPr="002D25B3" w:rsidRDefault="001319CC" w:rsidP="004A66FA">
      <w:pPr>
        <w:tabs>
          <w:tab w:val="left" w:pos="360"/>
        </w:tabs>
        <w:autoSpaceDE w:val="0"/>
        <w:autoSpaceDN w:val="0"/>
        <w:adjustRightInd w:val="0"/>
        <w:jc w:val="both"/>
        <w:rPr>
          <w:rFonts w:ascii="TimesNewRomanPS-BoldMT" w:hAnsi="TimesNewRomanPS-BoldMT" w:cs="TimesNewRomanPS-BoldMT"/>
          <w:bCs/>
          <w:lang w:val="sr-Cyrl-RS"/>
        </w:rPr>
      </w:pPr>
    </w:p>
    <w:p w:rsidR="00B44604" w:rsidRPr="002D25B3" w:rsidRDefault="004A66FA" w:rsidP="004A66FA">
      <w:pPr>
        <w:tabs>
          <w:tab w:val="left" w:pos="360"/>
        </w:tabs>
        <w:autoSpaceDE w:val="0"/>
        <w:autoSpaceDN w:val="0"/>
        <w:adjustRightInd w:val="0"/>
        <w:jc w:val="both"/>
        <w:rPr>
          <w:rFonts w:cs="TimesNewRomanPS-BoldMT"/>
          <w:bCs/>
          <w:lang w:val="sr-Cyrl-RS"/>
        </w:rPr>
      </w:pPr>
      <w:r w:rsidRPr="002D25B3">
        <w:rPr>
          <w:rFonts w:ascii="TimesNewRomanPS-BoldMT" w:hAnsi="TimesNewRomanPS-BoldMT" w:cs="TimesNewRomanPS-BoldMT"/>
          <w:bCs/>
          <w:u w:val="single"/>
          <w:lang w:val="sr-Cyrl-RS"/>
        </w:rPr>
        <w:t>Л</w:t>
      </w:r>
      <w:r w:rsidR="00A80D0F" w:rsidRPr="002D25B3">
        <w:rPr>
          <w:rFonts w:ascii="TimesNewRomanPS-BoldMT" w:hAnsi="TimesNewRomanPS-BoldMT" w:cs="TimesNewRomanPS-BoldMT"/>
          <w:bCs/>
          <w:u w:val="single"/>
          <w:lang w:val="sr-Cyrl-RS"/>
        </w:rPr>
        <w:t>иц</w:t>
      </w:r>
      <w:r w:rsidRPr="002D25B3">
        <w:rPr>
          <w:rFonts w:ascii="TimesNewRomanPS-BoldMT" w:hAnsi="TimesNewRomanPS-BoldMT" w:cs="TimesNewRomanPS-BoldMT"/>
          <w:bCs/>
          <w:u w:val="single"/>
          <w:lang w:val="sr-Cyrl-RS"/>
        </w:rPr>
        <w:t>е</w:t>
      </w:r>
      <w:r w:rsidR="00A80D0F" w:rsidRPr="002D25B3">
        <w:rPr>
          <w:rFonts w:ascii="TimesNewRomanPS-BoldMT" w:hAnsi="TimesNewRomanPS-BoldMT" w:cs="TimesNewRomanPS-BoldMT"/>
          <w:bCs/>
          <w:u w:val="single"/>
          <w:lang w:val="sr-Cyrl-RS"/>
        </w:rPr>
        <w:t xml:space="preserve"> одговорно за тачност и потпуност података које садржи Информатор:</w:t>
      </w:r>
      <w:r w:rsidR="00A80D0F" w:rsidRPr="002D25B3">
        <w:rPr>
          <w:rFonts w:ascii="TimesNewRomanPS-BoldMT" w:hAnsi="TimesNewRomanPS-BoldMT" w:cs="TimesNewRomanPS-BoldMT"/>
          <w:b/>
          <w:bCs/>
          <w:lang w:val="sr-Cyrl-RS"/>
        </w:rPr>
        <w:t xml:space="preserve"> </w:t>
      </w:r>
      <w:r w:rsidR="002527BE" w:rsidRPr="002D25B3">
        <w:rPr>
          <w:rFonts w:ascii="TimesNewRomanPS-BoldMT" w:hAnsi="TimesNewRomanPS-BoldMT" w:cs="TimesNewRomanPS-BoldMT"/>
          <w:bCs/>
          <w:lang w:val="sr-Cyrl-RS"/>
        </w:rPr>
        <w:t>Слободан Ердељан</w:t>
      </w:r>
      <w:r w:rsidRPr="002D25B3">
        <w:rPr>
          <w:rFonts w:ascii="TimesNewRomanPS-BoldMT" w:hAnsi="TimesNewRomanPS-BoldMT" w:cs="TimesNewRomanPS-BoldMT"/>
          <w:bCs/>
          <w:lang w:val="sr-Cyrl-RS"/>
        </w:rPr>
        <w:t xml:space="preserve">, директор Управе, у складу са </w:t>
      </w:r>
      <w:r w:rsidR="00C45338" w:rsidRPr="002D25B3">
        <w:rPr>
          <w:rFonts w:ascii="TimesNewRomanPS-BoldMT" w:hAnsi="TimesNewRomanPS-BoldMT" w:cs="TimesNewRomanPS-BoldMT"/>
          <w:bCs/>
          <w:lang w:val="sr-Cyrl-RS"/>
        </w:rPr>
        <w:t>тачком</w:t>
      </w:r>
      <w:r w:rsidRPr="002D25B3">
        <w:rPr>
          <w:rFonts w:ascii="TimesNewRomanPS-BoldMT" w:hAnsi="TimesNewRomanPS-BoldMT" w:cs="TimesNewRomanPS-BoldMT"/>
          <w:bCs/>
          <w:lang w:val="sr-Cyrl-RS"/>
        </w:rPr>
        <w:t xml:space="preserve"> 8. Упутства</w:t>
      </w:r>
      <w:r w:rsidR="00B44604" w:rsidRPr="002D25B3">
        <w:rPr>
          <w:rFonts w:cs="TimesNewRomanPS-BoldMT"/>
          <w:bCs/>
          <w:lang w:val="sr-Cyrl-RS"/>
        </w:rPr>
        <w:t>.</w:t>
      </w:r>
    </w:p>
    <w:p w:rsidR="0016274C" w:rsidRPr="002D25B3" w:rsidRDefault="0016274C" w:rsidP="004A66FA">
      <w:pPr>
        <w:tabs>
          <w:tab w:val="left" w:pos="360"/>
        </w:tabs>
        <w:autoSpaceDE w:val="0"/>
        <w:autoSpaceDN w:val="0"/>
        <w:adjustRightInd w:val="0"/>
        <w:jc w:val="both"/>
        <w:rPr>
          <w:rFonts w:cs="TimesNewRomanPS-BoldMT"/>
          <w:bCs/>
          <w:lang w:val="sr-Cyrl-RS"/>
        </w:rPr>
      </w:pPr>
    </w:p>
    <w:p w:rsidR="00A80D0F" w:rsidRPr="002D25B3" w:rsidRDefault="0016274C" w:rsidP="00E66A56">
      <w:pPr>
        <w:tabs>
          <w:tab w:val="left" w:pos="360"/>
        </w:tabs>
        <w:autoSpaceDE w:val="0"/>
        <w:autoSpaceDN w:val="0"/>
        <w:adjustRightInd w:val="0"/>
        <w:jc w:val="both"/>
        <w:rPr>
          <w:color w:val="000000"/>
          <w:lang w:val="sr-Cyrl-RS"/>
        </w:rPr>
      </w:pPr>
      <w:r w:rsidRPr="002D25B3">
        <w:rPr>
          <w:rFonts w:cs="TimesNewRomanPS-BoldMT"/>
          <w:bCs/>
          <w:u w:val="single"/>
          <w:lang w:val="sr-Cyrl-RS"/>
        </w:rPr>
        <w:t>За објављивање и ажурирање Информатора о раду</w:t>
      </w:r>
      <w:r w:rsidRPr="002D25B3">
        <w:rPr>
          <w:rFonts w:cs="TimesNewRomanPS-BoldMT"/>
          <w:bCs/>
          <w:lang w:val="sr-Cyrl-RS"/>
        </w:rPr>
        <w:t xml:space="preserve"> Управе за дуван задужена је </w:t>
      </w:r>
      <w:r w:rsidR="00E66A56" w:rsidRPr="002D25B3">
        <w:rPr>
          <w:color w:val="000000"/>
          <w:lang w:val="sr-Cyrl-RS"/>
        </w:rPr>
        <w:t xml:space="preserve">Мирјана Радојевић, </w:t>
      </w:r>
      <w:r w:rsidR="00E66A56" w:rsidRPr="002D25B3">
        <w:rPr>
          <w:lang w:val="sr-Cyrl-RS"/>
        </w:rPr>
        <w:t xml:space="preserve">лице овлашћено за поступање по захтевима за приступ информацијама од јавног значаја </w:t>
      </w:r>
      <w:r w:rsidR="007A3CBE">
        <w:rPr>
          <w:lang w:val="sr-Cyrl-RS"/>
        </w:rPr>
        <w:t>–</w:t>
      </w:r>
      <w:r w:rsidR="00E66A56" w:rsidRPr="002D25B3">
        <w:rPr>
          <w:lang w:val="sr-Cyrl-RS"/>
        </w:rPr>
        <w:t xml:space="preserve"> </w:t>
      </w:r>
      <w:r w:rsidR="007A3CBE">
        <w:rPr>
          <w:color w:val="000000"/>
          <w:lang w:val="sr-Cyrl-RS"/>
        </w:rPr>
        <w:t>начелник Одељења за опште, административне и информационо-комуникационе послове</w:t>
      </w:r>
      <w:r w:rsidR="00E66A56" w:rsidRPr="002D25B3">
        <w:rPr>
          <w:color w:val="000000"/>
          <w:lang w:val="sr-Cyrl-RS"/>
        </w:rPr>
        <w:t>.</w:t>
      </w:r>
    </w:p>
    <w:p w:rsidR="00E66A56" w:rsidRPr="002D25B3" w:rsidRDefault="00E66A56" w:rsidP="00E66A56">
      <w:pPr>
        <w:tabs>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 xml:space="preserve">Датум првог објављивања </w:t>
      </w:r>
      <w:r w:rsidR="00B85DBD" w:rsidRPr="002D25B3">
        <w:rPr>
          <w:rFonts w:ascii="TimesNewRomanPSMT" w:hAnsi="TimesNewRomanPSMT" w:cs="TimesNewRomanPSMT"/>
          <w:u w:val="single"/>
          <w:lang w:val="sr-Cyrl-RS"/>
        </w:rPr>
        <w:t>Информатора</w:t>
      </w:r>
      <w:r w:rsidR="00B85DBD" w:rsidRPr="002D25B3">
        <w:rPr>
          <w:rFonts w:ascii="TimesNewRomanPSMT" w:hAnsi="TimesNewRomanPSMT" w:cs="TimesNewRomanPSMT"/>
          <w:lang w:val="sr-Cyrl-RS"/>
        </w:rPr>
        <w:t>: 30.12.2005. године</w:t>
      </w:r>
    </w:p>
    <w:p w:rsidR="00A97855" w:rsidRPr="005008E0" w:rsidRDefault="00A97855" w:rsidP="00C45781">
      <w:pPr>
        <w:tabs>
          <w:tab w:val="num" w:pos="0"/>
          <w:tab w:val="left" w:pos="360"/>
        </w:tabs>
        <w:autoSpaceDE w:val="0"/>
        <w:autoSpaceDN w:val="0"/>
        <w:adjustRightInd w:val="0"/>
        <w:jc w:val="both"/>
        <w:rPr>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5008E0">
        <w:rPr>
          <w:u w:val="single"/>
          <w:lang w:val="sr-Cyrl-RS"/>
        </w:rPr>
        <w:t>Датум последње измене/допуне Информатора:</w:t>
      </w:r>
      <w:r w:rsidRPr="005008E0">
        <w:rPr>
          <w:lang w:val="sr-Cyrl-RS"/>
        </w:rPr>
        <w:t xml:space="preserve"> </w:t>
      </w:r>
      <w:r w:rsidR="005008E0" w:rsidRPr="005008E0">
        <w:rPr>
          <w:lang w:val="sr-Latn-RS"/>
        </w:rPr>
        <w:t>24.12.</w:t>
      </w:r>
      <w:r w:rsidR="00FF3064" w:rsidRPr="005008E0">
        <w:rPr>
          <w:noProof/>
          <w:lang w:val="sr-Latn-RS"/>
        </w:rPr>
        <w:t>202</w:t>
      </w:r>
      <w:r w:rsidR="002E21AA" w:rsidRPr="005008E0">
        <w:rPr>
          <w:noProof/>
          <w:lang w:val="sr-Latn-RS"/>
        </w:rPr>
        <w:t>1</w:t>
      </w:r>
      <w:r w:rsidR="00FF3064" w:rsidRPr="005008E0">
        <w:rPr>
          <w:noProof/>
          <w:lang w:val="sr-Latn-RS"/>
        </w:rPr>
        <w:t xml:space="preserve">. </w:t>
      </w:r>
      <w:r w:rsidR="00B85DBD" w:rsidRPr="005008E0">
        <w:rPr>
          <w:lang w:val="sr-Cyrl-RS"/>
        </w:rPr>
        <w:t>године</w:t>
      </w:r>
      <w:r w:rsidR="00667A71" w:rsidRPr="004E1303">
        <w:rPr>
          <w:rFonts w:ascii="TimesNewRomanPSMT" w:hAnsi="TimesNewRomanPSMT" w:cs="TimesNewRomanPSMT"/>
          <w:lang w:val="sr-Cyrl-RS"/>
        </w:rPr>
        <w:t>*</w:t>
      </w:r>
    </w:p>
    <w:p w:rsidR="0041039A" w:rsidRPr="002D25B3" w:rsidRDefault="0041039A" w:rsidP="0041039A">
      <w:pPr>
        <w:tabs>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Датум последње провере ажурности података:</w:t>
      </w:r>
      <w:r w:rsidRPr="002D25B3">
        <w:rPr>
          <w:rFonts w:ascii="TimesNewRomanPSMT" w:hAnsi="TimesNewRomanPSMT" w:cs="TimesNewRomanPSMT"/>
          <w:lang w:val="sr-Cyrl-RS"/>
        </w:rPr>
        <w:t xml:space="preserve"> </w:t>
      </w:r>
      <w:r w:rsidR="005008E0">
        <w:rPr>
          <w:lang w:val="sr-Latn-RS"/>
        </w:rPr>
        <w:t>24.12</w:t>
      </w:r>
      <w:r w:rsidR="00FF3064" w:rsidRPr="005008E0">
        <w:rPr>
          <w:noProof/>
          <w:lang w:val="sr-Latn-RS"/>
        </w:rPr>
        <w:t>.</w:t>
      </w:r>
      <w:r w:rsidR="00FF3064">
        <w:rPr>
          <w:rFonts w:ascii="TimesNewRomanPSMT" w:hAnsi="TimesNewRomanPSMT" w:cs="TimesNewRomanPSMT"/>
          <w:noProof/>
          <w:lang w:val="sr-Latn-RS"/>
        </w:rPr>
        <w:t>202</w:t>
      </w:r>
      <w:r w:rsidR="002E21AA">
        <w:rPr>
          <w:rFonts w:ascii="TimesNewRomanPSMT" w:hAnsi="TimesNewRomanPSMT" w:cs="TimesNewRomanPSMT"/>
          <w:noProof/>
          <w:lang w:val="sr-Latn-RS"/>
        </w:rPr>
        <w:t>1</w:t>
      </w:r>
      <w:r w:rsidR="00FF3064">
        <w:rPr>
          <w:rFonts w:ascii="TimesNewRomanPSMT" w:hAnsi="TimesNewRomanPSMT" w:cs="TimesNewRomanPSMT"/>
          <w:noProof/>
          <w:lang w:val="sr-Latn-RS"/>
        </w:rPr>
        <w:t>.</w:t>
      </w:r>
      <w:r w:rsidR="00FF3064" w:rsidRPr="00F31B32">
        <w:rPr>
          <w:rFonts w:ascii="TimesNewRomanPSMT" w:hAnsi="TimesNewRomanPSMT" w:cs="TimesNewRomanPSMT"/>
          <w:noProof/>
          <w:lang w:val="sr-Latn-RS"/>
        </w:rPr>
        <w:t xml:space="preserve"> </w:t>
      </w:r>
      <w:r w:rsidRPr="004E1303">
        <w:rPr>
          <w:rFonts w:ascii="TimesNewRomanPSMT" w:hAnsi="TimesNewRomanPSMT" w:cs="TimesNewRomanPSMT"/>
          <w:lang w:val="sr-Cyrl-RS"/>
        </w:rPr>
        <w:t>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 xml:space="preserve">Где се може извршити увид у Информатор и набавити штампана копија Информатора: </w:t>
      </w: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У</w:t>
      </w:r>
      <w:r w:rsidR="00495B53" w:rsidRPr="002D25B3">
        <w:rPr>
          <w:rFonts w:ascii="TimesNewRomanPSMT" w:hAnsi="TimesNewRomanPSMT" w:cs="TimesNewRomanPSMT"/>
          <w:lang w:val="sr-Cyrl-RS"/>
        </w:rPr>
        <w:t xml:space="preserve"> Београдској</w:t>
      </w:r>
      <w:r w:rsidR="0041039A" w:rsidRPr="002D25B3">
        <w:rPr>
          <w:rFonts w:ascii="TimesNewRomanPSMT" w:hAnsi="TimesNewRomanPSMT" w:cs="TimesNewRomanPSMT"/>
          <w:lang w:val="sr-Cyrl-RS"/>
        </w:rPr>
        <w:t xml:space="preserve"> улици бр. </w:t>
      </w:r>
      <w:r w:rsidR="00495B53" w:rsidRPr="002D25B3">
        <w:rPr>
          <w:rFonts w:ascii="TimesNewRomanPSMT" w:hAnsi="TimesNewRomanPSMT" w:cs="TimesNewRomanPSMT"/>
          <w:lang w:val="sr-Cyrl-RS"/>
        </w:rPr>
        <w:t>70/1</w:t>
      </w:r>
      <w:r w:rsidR="00F549FB" w:rsidRPr="002D25B3">
        <w:rPr>
          <w:rFonts w:ascii="TimesNewRomanPSMT" w:hAnsi="TimesNewRomanPSMT" w:cs="TimesNewRomanPSMT"/>
          <w:lang w:val="sr-Cyrl-RS"/>
        </w:rPr>
        <w:t xml:space="preserve">, 11000 Београд, од </w:t>
      </w:r>
      <w:r w:rsidR="00AC7824" w:rsidRPr="002D25B3">
        <w:rPr>
          <w:rFonts w:ascii="TimesNewRomanPSMT" w:hAnsi="TimesNewRomanPSMT" w:cs="TimesNewRomanPSMT"/>
          <w:lang w:val="sr-Cyrl-RS"/>
        </w:rPr>
        <w:t>7</w:t>
      </w:r>
      <w:r w:rsidR="007969F7" w:rsidRPr="00141249">
        <w:rPr>
          <w:rFonts w:ascii="Calibri" w:hAnsi="Calibri" w:cs="TimesNewRomanPSMT"/>
          <w:lang w:val="sr-Latn-RS"/>
        </w:rPr>
        <w:t>:</w:t>
      </w:r>
      <w:r w:rsidR="00F549FB" w:rsidRPr="002D25B3">
        <w:rPr>
          <w:rFonts w:ascii="TimesNewRomanPSMT" w:hAnsi="TimesNewRomanPSMT" w:cs="TimesNewRomanPSMT"/>
          <w:lang w:val="sr-Cyrl-RS"/>
        </w:rPr>
        <w:t>30 до 1</w:t>
      </w:r>
      <w:r w:rsidR="00AC7824" w:rsidRPr="002D25B3">
        <w:rPr>
          <w:rFonts w:ascii="TimesNewRomanPSMT" w:hAnsi="TimesNewRomanPSMT" w:cs="TimesNewRomanPSMT"/>
          <w:lang w:val="sr-Cyrl-RS"/>
        </w:rPr>
        <w:t>5</w:t>
      </w:r>
      <w:r w:rsidR="007969F7" w:rsidRPr="00141249">
        <w:rPr>
          <w:rFonts w:ascii="Calibri" w:hAnsi="Calibri" w:cs="TimesNewRomanPSMT"/>
          <w:lang w:val="sr-Latn-RS"/>
        </w:rPr>
        <w:t>:</w:t>
      </w:r>
      <w:r w:rsidR="00863F69" w:rsidRPr="002D25B3">
        <w:rPr>
          <w:rFonts w:ascii="TimesNewRomanPSMT" w:hAnsi="TimesNewRomanPSMT" w:cs="TimesNewRomanPSMT"/>
          <w:lang w:val="sr-Cyrl-RS"/>
        </w:rPr>
        <w:t xml:space="preserve">30 </w:t>
      </w:r>
      <w:r w:rsidR="00863F69" w:rsidRPr="002D25B3">
        <w:rPr>
          <w:lang w:val="sr-Cyrl-RS"/>
        </w:rPr>
        <w:t xml:space="preserve">часова </w:t>
      </w:r>
      <w:r w:rsidR="00F549FB" w:rsidRPr="002D25B3">
        <w:rPr>
          <w:rFonts w:ascii="TimesNewRomanPSMT" w:hAnsi="TimesNewRomanPSMT" w:cs="TimesNewRomanPSMT"/>
          <w:lang w:val="sr-Cyrl-RS"/>
        </w:rPr>
        <w:t>радним даном.</w:t>
      </w:r>
      <w:r w:rsidRPr="002D25B3">
        <w:rPr>
          <w:rFonts w:ascii="TimesNewRomanPSMT" w:hAnsi="TimesNewRomanPSMT" w:cs="TimesNewRomanPSMT"/>
          <w:lang w:val="sr-Cyrl-RS"/>
        </w:rPr>
        <w:t xml:space="preserve"> </w:t>
      </w:r>
    </w:p>
    <w:p w:rsidR="00F549FB" w:rsidRPr="002D25B3" w:rsidRDefault="00F549FB" w:rsidP="0041039A">
      <w:pPr>
        <w:tabs>
          <w:tab w:val="left" w:pos="360"/>
        </w:tabs>
        <w:autoSpaceDE w:val="0"/>
        <w:autoSpaceDN w:val="0"/>
        <w:adjustRightInd w:val="0"/>
        <w:jc w:val="both"/>
        <w:rPr>
          <w:rFonts w:ascii="TimesNewRomanPSMT" w:hAnsi="TimesNewRomanPSMT" w:cs="TimesNewRomanPSMT"/>
          <w:lang w:val="sr-Cyrl-RS"/>
        </w:rPr>
      </w:pPr>
    </w:p>
    <w:p w:rsidR="00A97855" w:rsidRPr="002D25B3" w:rsidRDefault="00F549FB" w:rsidP="00D4370C">
      <w:pPr>
        <w:tabs>
          <w:tab w:val="left" w:pos="360"/>
        </w:tabs>
        <w:autoSpaceDE w:val="0"/>
        <w:autoSpaceDN w:val="0"/>
        <w:adjustRightInd w:val="0"/>
        <w:jc w:val="both"/>
        <w:rPr>
          <w:rFonts w:cs="TimesNewRomanPSMT"/>
          <w:lang w:val="sr-Cyrl-RS"/>
        </w:rPr>
      </w:pPr>
      <w:r w:rsidRPr="002D25B3">
        <w:rPr>
          <w:rFonts w:cs="TimesNewRomanPSMT"/>
          <w:u w:val="single"/>
          <w:lang w:val="sr-Cyrl-RS"/>
        </w:rPr>
        <w:t>Веб адреса Информатора (адреса са које се може преузети електронска копија:</w:t>
      </w:r>
      <w:r w:rsidR="00D4370C" w:rsidRPr="002D25B3">
        <w:rPr>
          <w:rFonts w:cs="TimesNewRomanPSMT"/>
          <w:lang w:val="sr-Cyrl-RS"/>
        </w:rPr>
        <w:t xml:space="preserve"> </w:t>
      </w:r>
      <w:hyperlink r:id="rId11" w:history="1">
        <w:r w:rsidR="00342E95">
          <w:rPr>
            <w:rStyle w:val="Hyperlink"/>
            <w:rFonts w:cs="TimesNewRomanPSMT"/>
            <w:lang w:val="sr-Cyrl-RS"/>
          </w:rPr>
          <w:t>https://duvan.gov.rs/informato</w:t>
        </w:r>
        <w:r w:rsidR="00342E95">
          <w:rPr>
            <w:rStyle w:val="Hyperlink"/>
            <w:rFonts w:cs="TimesNewRomanPSMT"/>
            <w:lang w:val="sr-Cyrl-RS"/>
          </w:rPr>
          <w:t>r</w:t>
        </w:r>
        <w:r w:rsidR="00342E95">
          <w:rPr>
            <w:rStyle w:val="Hyperlink"/>
            <w:rFonts w:cs="TimesNewRomanPSMT"/>
            <w:lang w:val="sr-Cyrl-RS"/>
          </w:rPr>
          <w:t>-o-radu</w:t>
        </w:r>
      </w:hyperlink>
    </w:p>
    <w:p w:rsidR="00FC5768" w:rsidRDefault="00FC5768" w:rsidP="006C28A3">
      <w:pPr>
        <w:tabs>
          <w:tab w:val="left" w:pos="360"/>
        </w:tabs>
        <w:autoSpaceDE w:val="0"/>
        <w:autoSpaceDN w:val="0"/>
        <w:adjustRightInd w:val="0"/>
        <w:jc w:val="both"/>
        <w:rPr>
          <w:rFonts w:cs="TimesNewRomanPSMT"/>
          <w:lang w:val="sr-Cyrl-RS"/>
        </w:rPr>
      </w:pPr>
    </w:p>
    <w:p w:rsidR="008C62A0"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8C62A0" w:rsidRDefault="008C62A0" w:rsidP="006C28A3">
      <w:pPr>
        <w:tabs>
          <w:tab w:val="left" w:pos="360"/>
        </w:tabs>
        <w:autoSpaceDE w:val="0"/>
        <w:autoSpaceDN w:val="0"/>
        <w:adjustRightInd w:val="0"/>
        <w:jc w:val="both"/>
        <w:rPr>
          <w:rFonts w:cs="TimesNewRomanPSMT"/>
          <w:lang w:val="sr-Cyrl-RS"/>
        </w:rPr>
      </w:pPr>
    </w:p>
    <w:p w:rsidR="008C62A0" w:rsidRDefault="008C62A0" w:rsidP="006C28A3">
      <w:pPr>
        <w:tabs>
          <w:tab w:val="left" w:pos="360"/>
        </w:tabs>
        <w:autoSpaceDE w:val="0"/>
        <w:autoSpaceDN w:val="0"/>
        <w:adjustRightInd w:val="0"/>
        <w:jc w:val="both"/>
        <w:rPr>
          <w:rFonts w:cs="TimesNewRomanPSMT"/>
          <w:lang w:val="sr-Cyrl-RS"/>
        </w:rPr>
      </w:pPr>
    </w:p>
    <w:p w:rsidR="00EE51CF" w:rsidRPr="002D25B3"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490E66" w:rsidRPr="005008E0" w:rsidRDefault="00EE51CF" w:rsidP="007215E3">
      <w:pPr>
        <w:jc w:val="both"/>
        <w:rPr>
          <w:rFonts w:cs="TimesNewRomanPSMT"/>
          <w:i/>
          <w:sz w:val="22"/>
          <w:szCs w:val="22"/>
        </w:rPr>
      </w:pPr>
      <w:r w:rsidRPr="002D25B3">
        <w:rPr>
          <w:rFonts w:cs="TimesNewRomanPSMT"/>
          <w:i/>
          <w:sz w:val="22"/>
          <w:szCs w:val="22"/>
          <w:lang w:val="sr-Cyrl-RS"/>
        </w:rPr>
        <w:t xml:space="preserve">* </w:t>
      </w:r>
      <w:r w:rsidR="00C91598" w:rsidRPr="002D25B3">
        <w:rPr>
          <w:rFonts w:cs="TimesNewRomanPSMT"/>
          <w:i/>
          <w:sz w:val="22"/>
          <w:szCs w:val="22"/>
          <w:lang w:val="sr-Cyrl-RS"/>
        </w:rPr>
        <w:t>измене се односе на:</w:t>
      </w:r>
      <w:r w:rsidR="007969F7">
        <w:rPr>
          <w:rFonts w:cs="TimesNewRomanPSMT"/>
          <w:i/>
          <w:sz w:val="22"/>
          <w:szCs w:val="22"/>
          <w:lang w:val="sr-Latn-RS"/>
        </w:rPr>
        <w:t>; податке о</w:t>
      </w:r>
      <w:r w:rsidR="002E21AA">
        <w:rPr>
          <w:rFonts w:cs="TimesNewRomanPSMT"/>
          <w:i/>
          <w:sz w:val="22"/>
          <w:szCs w:val="22"/>
          <w:lang w:val="sr-Latn-RS"/>
        </w:rPr>
        <w:t xml:space="preserve"> </w:t>
      </w:r>
      <w:r w:rsidR="002E21AA">
        <w:rPr>
          <w:rFonts w:cs="TimesNewRomanPSMT"/>
          <w:i/>
          <w:sz w:val="22"/>
          <w:szCs w:val="22"/>
          <w:lang w:val="sr-Cyrl-RS"/>
        </w:rPr>
        <w:t>о</w:t>
      </w:r>
      <w:r w:rsidR="005008E0">
        <w:rPr>
          <w:rFonts w:cs="TimesNewRomanPSMT"/>
          <w:i/>
          <w:sz w:val="22"/>
          <w:szCs w:val="22"/>
        </w:rPr>
        <w:t xml:space="preserve"> </w:t>
      </w:r>
      <w:r w:rsidR="003D3B36">
        <w:rPr>
          <w:rFonts w:cs="TimesNewRomanPSMT"/>
          <w:i/>
          <w:sz w:val="22"/>
          <w:szCs w:val="22"/>
          <w:lang w:val="sr-Cyrl-RS"/>
        </w:rPr>
        <w:t>приходима и расходима; податке о исплаћеним плата</w:t>
      </w:r>
      <w:r w:rsidR="005008E0">
        <w:rPr>
          <w:rFonts w:cs="TimesNewRomanPSMT"/>
          <w:i/>
          <w:sz w:val="22"/>
          <w:szCs w:val="22"/>
          <w:lang w:val="sr-Cyrl-RS"/>
        </w:rPr>
        <w:t>ма, зарадама и другим примањима</w:t>
      </w:r>
      <w:r w:rsidR="005008E0">
        <w:rPr>
          <w:rFonts w:cs="TimesNewRomanPSMT"/>
          <w:i/>
          <w:sz w:val="22"/>
          <w:szCs w:val="22"/>
        </w:rPr>
        <w:t>.</w:t>
      </w:r>
    </w:p>
    <w:p w:rsidR="00FC5768" w:rsidRDefault="00FC5768">
      <w:bookmarkStart w:id="35" w:name="_Hlk281291507"/>
      <w:bookmarkStart w:id="36" w:name="_Hlk281395256"/>
    </w:p>
    <w:p w:rsidR="00564D9C" w:rsidRDefault="00564D9C"/>
    <w:p w:rsidR="00FC5768" w:rsidRDefault="00F652C5" w:rsidP="000E1382">
      <w:pPr>
        <w:pStyle w:val="Heading1"/>
        <w:framePr w:wrap="notBeside"/>
        <w:numPr>
          <w:ilvl w:val="0"/>
          <w:numId w:val="13"/>
        </w:numPr>
      </w:pPr>
      <w:hyperlink w:anchor="Садржај" w:history="1">
        <w:bookmarkStart w:id="37" w:name="_Toc522701964"/>
        <w:bookmarkStart w:id="38" w:name="_Toc78290121"/>
        <w:r w:rsidR="000E1382" w:rsidRPr="000E1382">
          <w:rPr>
            <w:rStyle w:val="Hyperlink"/>
            <w:color w:val="auto"/>
            <w:u w:val="none"/>
          </w:rPr>
          <w:t>ОРГАНИЗАЦИОНА СТРУКТУРА</w:t>
        </w:r>
        <w:bookmarkEnd w:id="37"/>
        <w:bookmarkEnd w:id="38"/>
      </w:hyperlink>
    </w:p>
    <w:bookmarkStart w:id="39" w:name="_Toc281377168"/>
    <w:bookmarkStart w:id="40" w:name="_Hlk281395269"/>
    <w:bookmarkEnd w:id="35"/>
    <w:bookmarkEnd w:id="36"/>
    <w:p w:rsidR="00C45781" w:rsidRPr="00C3362B" w:rsidRDefault="00AF7262" w:rsidP="009D4546">
      <w:pPr>
        <w:pStyle w:val="Heading2"/>
        <w:numPr>
          <w:ilvl w:val="0"/>
          <w:numId w:val="0"/>
        </w:numPr>
        <w:ind w:left="792"/>
        <w:rPr>
          <w:rFonts w:ascii="Calibri" w:hAnsi="Calibri"/>
        </w:rPr>
      </w:pPr>
      <w:r w:rsidRPr="002D25B3">
        <w:fldChar w:fldCharType="begin"/>
      </w:r>
      <w:r w:rsidRPr="002D25B3">
        <w:instrText xml:space="preserve"> HYPERLINK  \l "Садржај" </w:instrText>
      </w:r>
      <w:r w:rsidRPr="002D25B3">
        <w:fldChar w:fldCharType="separate"/>
      </w:r>
      <w:bookmarkStart w:id="41" w:name="_Toc78290122"/>
      <w:bookmarkStart w:id="42" w:name="_Toc522701965"/>
      <w:r w:rsidR="00B44604" w:rsidRPr="002D25B3">
        <w:rPr>
          <w:rStyle w:val="Hyperlink"/>
          <w:rFonts w:ascii="Times New Roman" w:hAnsi="Times New Roman" w:cs="Times New Roman"/>
          <w:color w:val="auto"/>
          <w:u w:val="none"/>
        </w:rPr>
        <w:t>Графички приказ организационе структуре</w:t>
      </w:r>
      <w:bookmarkEnd w:id="39"/>
      <w:r w:rsidR="00B44604" w:rsidRPr="002D25B3">
        <w:rPr>
          <w:rStyle w:val="Hyperlink"/>
          <w:rFonts w:ascii="Times New Roman" w:hAnsi="Times New Roman" w:cs="Times New Roman"/>
          <w:color w:val="auto"/>
          <w:u w:val="none"/>
        </w:rPr>
        <w:t xml:space="preserve"> Управе</w:t>
      </w:r>
      <w:bookmarkEnd w:id="41"/>
      <w:bookmarkEnd w:id="42"/>
      <w:r w:rsidRPr="002D25B3">
        <w:fldChar w:fldCharType="end"/>
      </w:r>
    </w:p>
    <w:p w:rsidR="00762794" w:rsidRPr="00762794" w:rsidRDefault="00762794" w:rsidP="00762794">
      <w:pPr>
        <w:rPr>
          <w:lang w:val="sr-Cyrl-RS"/>
        </w:rPr>
      </w:pPr>
    </w:p>
    <w:bookmarkEnd w:id="40"/>
    <w:p w:rsidR="00C45781" w:rsidRPr="002D25B3" w:rsidRDefault="00B1521D" w:rsidP="0057206B">
      <w:pPr>
        <w:autoSpaceDE w:val="0"/>
        <w:autoSpaceDN w:val="0"/>
        <w:adjustRightInd w:val="0"/>
        <w:jc w:val="both"/>
        <w:rPr>
          <w:b/>
          <w:lang w:val="sr-Cyrl-RS"/>
        </w:rPr>
      </w:pPr>
      <w:r w:rsidRPr="00767E5C">
        <w:rPr>
          <w:b/>
          <w:noProof/>
          <w:lang w:val="sr-Cyrl-RS" w:eastAsia="sr-Cyrl-RS"/>
        </w:rPr>
        <w:drawing>
          <wp:inline distT="0" distB="0" distL="0" distR="0">
            <wp:extent cx="6219825" cy="3524250"/>
            <wp:effectExtent l="0" t="0" r="0" b="0"/>
            <wp:docPr id="1" name="Picture 1" descr="Оrganizaciona struktura Ин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rganizaciona struktura Информато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3524250"/>
                    </a:xfrm>
                    <a:prstGeom prst="rect">
                      <a:avLst/>
                    </a:prstGeom>
                    <a:noFill/>
                    <a:ln>
                      <a:noFill/>
                    </a:ln>
                  </pic:spPr>
                </pic:pic>
              </a:graphicData>
            </a:graphic>
          </wp:inline>
        </w:drawing>
      </w:r>
    </w:p>
    <w:p w:rsidR="00972095" w:rsidRPr="002D25B3" w:rsidRDefault="00972095" w:rsidP="00DA1041">
      <w:pPr>
        <w:autoSpaceDE w:val="0"/>
        <w:autoSpaceDN w:val="0"/>
        <w:adjustRightInd w:val="0"/>
        <w:jc w:val="both"/>
        <w:rPr>
          <w:b/>
          <w:lang w:val="sr-Cyrl-RS"/>
        </w:rPr>
      </w:pPr>
      <w:bookmarkStart w:id="43" w:name="_Toc281377169"/>
      <w:bookmarkStart w:id="44" w:name="_Hlk281395290"/>
    </w:p>
    <w:bookmarkStart w:id="45" w:name="_3.2._Наративни_приказ"/>
    <w:bookmarkStart w:id="46" w:name="_Садржај"/>
    <w:bookmarkEnd w:id="43"/>
    <w:bookmarkEnd w:id="44"/>
    <w:bookmarkEnd w:id="45"/>
    <w:bookmarkEnd w:id="46"/>
    <w:p w:rsidR="004479FE" w:rsidRPr="004479FE" w:rsidRDefault="004479FE" w:rsidP="009D4546">
      <w:pPr>
        <w:pStyle w:val="Heading2"/>
        <w:numPr>
          <w:ilvl w:val="0"/>
          <w:numId w:val="0"/>
        </w:numPr>
        <w:jc w:val="left"/>
        <w:rPr>
          <w:rStyle w:val="Hyperlink"/>
          <w:rFonts w:ascii="Times New Roman" w:hAnsi="Times New Roman" w:cs="Times New Roman"/>
          <w:color w:val="auto"/>
          <w:u w:val="none"/>
        </w:rPr>
      </w:pPr>
      <w:r w:rsidRPr="00F866A5">
        <w:fldChar w:fldCharType="begin"/>
      </w:r>
      <w:r w:rsidRPr="004479FE">
        <w:instrText>HYPERLINK  \l "Садржај"</w:instrText>
      </w:r>
      <w:r w:rsidRPr="00F866A5">
        <w:fldChar w:fldCharType="separate"/>
      </w:r>
      <w:bookmarkStart w:id="47" w:name="_Toc78290123"/>
      <w:bookmarkStart w:id="48" w:name="_Toc522701966"/>
      <w:r w:rsidRPr="004479FE">
        <w:rPr>
          <w:rStyle w:val="Hyperlink"/>
          <w:rFonts w:ascii="Times New Roman" w:hAnsi="Times New Roman" w:cs="Times New Roman"/>
          <w:color w:val="auto"/>
          <w:u w:val="none"/>
        </w:rPr>
        <w:t>Наративни приказ организационе структуре</w:t>
      </w:r>
      <w:bookmarkEnd w:id="47"/>
      <w:bookmarkEnd w:id="48"/>
    </w:p>
    <w:p w:rsidR="000E1382" w:rsidRPr="00AC78DD" w:rsidRDefault="004479FE" w:rsidP="00682D29">
      <w:pPr>
        <w:rPr>
          <w:rFonts w:ascii="Calibri" w:hAnsi="Calibri"/>
        </w:rPr>
      </w:pPr>
      <w:r w:rsidRPr="00F866A5">
        <w:fldChar w:fldCharType="end"/>
      </w:r>
      <w:r w:rsidR="000E1382" w:rsidRPr="000E1382">
        <w:t xml:space="preserve">Рад Управе уређен је актом  </w:t>
      </w:r>
      <w:r w:rsidR="000E1382" w:rsidRPr="00C9147D">
        <w:t>Унутрашње уређење и систематизација радних места у Министарству финансија - Управа за дуван</w:t>
      </w:r>
      <w:r w:rsidR="000E1382" w:rsidRPr="000E1382">
        <w:t xml:space="preserve">, </w:t>
      </w:r>
      <w:r w:rsidR="00C9147D">
        <w:t>Број: 110-00-49/1/2021-08</w:t>
      </w:r>
      <w:r w:rsidR="000E1382" w:rsidRPr="000E1382">
        <w:t xml:space="preserve"> од 5. марта 2021. године, на који је Влада дала сагласност Закључком 05 Број: 110-2070/2021 од 11. марта 2021. године. </w:t>
      </w:r>
    </w:p>
    <w:p w:rsidR="004479FE" w:rsidRPr="004B6D1F" w:rsidRDefault="004479FE" w:rsidP="00C9147D">
      <w:pPr>
        <w:pStyle w:val="Heading3"/>
        <w:ind w:left="0" w:firstLine="0"/>
        <w:jc w:val="left"/>
      </w:pPr>
      <w:bookmarkStart w:id="49" w:name="_Toc78290124"/>
      <w:r>
        <w:t>O</w:t>
      </w:r>
      <w:r w:rsidRPr="00F866A5">
        <w:t>дељење за управно-правне, нормативне и кадровске послове</w:t>
      </w:r>
      <w:bookmarkEnd w:id="49"/>
    </w:p>
    <w:p w:rsidR="004479FE" w:rsidRDefault="004479FE" w:rsidP="00C9147D">
      <w:pPr>
        <w:pStyle w:val="BodyText"/>
        <w:spacing w:before="0" w:beforeAutospacing="0" w:after="0" w:afterAutospacing="0"/>
        <w:ind w:right="-1"/>
        <w:jc w:val="both"/>
      </w:pPr>
      <w:r w:rsidRPr="00C9147D">
        <w:rPr>
          <w:lang w:val="sr-Cyrl-RS"/>
        </w:rPr>
        <w:t xml:space="preserve">У </w:t>
      </w:r>
      <w:r w:rsidRPr="00C9147D">
        <w:t>О</w:t>
      </w:r>
      <w:r w:rsidRPr="00C9147D">
        <w:rPr>
          <w:lang w:val="sr-Latn-CS"/>
        </w:rPr>
        <w:t>д</w:t>
      </w:r>
      <w:r w:rsidRPr="00C9147D">
        <w:rPr>
          <w:lang w:val="sr-Cyrl-RS"/>
        </w:rPr>
        <w:t>ељењу за управно-правне, нормативне и кадровске послове</w:t>
      </w:r>
      <w:r w:rsidRPr="00F866A5">
        <w:rPr>
          <w:b/>
          <w:lang w:val="sr-Cyrl-RS"/>
        </w:rPr>
        <w:t xml:space="preserve"> </w:t>
      </w:r>
      <w:r w:rsidRPr="00F866A5">
        <w:rPr>
          <w:lang w:val="sr-Latn-CS"/>
        </w:rPr>
        <w:t>обављају</w:t>
      </w:r>
      <w:r w:rsidRPr="00F866A5">
        <w:t xml:space="preserve"> </w:t>
      </w:r>
      <w:r w:rsidRPr="00F866A5">
        <w:rPr>
          <w:lang w:val="sr-Latn-CS"/>
        </w:rPr>
        <w:t>се</w:t>
      </w:r>
      <w:r w:rsidRPr="00F866A5">
        <w:t xml:space="preserve"> послови који се односе на: поступак утврђивања испуњености услова за </w:t>
      </w:r>
      <w:r w:rsidRPr="00F866A5">
        <w:rPr>
          <w:lang w:val="sr-Latn-CS"/>
        </w:rPr>
        <w:t>обављање</w:t>
      </w:r>
      <w:r w:rsidRPr="00F866A5">
        <w:t xml:space="preserve"> производње, обраде,</w:t>
      </w:r>
      <w:r w:rsidRPr="00F866A5">
        <w:rPr>
          <w:lang w:val="sr-Cyrl-RS"/>
        </w:rPr>
        <w:t xml:space="preserve"> прераде,</w:t>
      </w:r>
      <w:r w:rsidRPr="00F866A5">
        <w:t xml:space="preserve"> увоза и извоза дувана, обрађеног дувана, </w:t>
      </w:r>
      <w:r w:rsidRPr="00F866A5">
        <w:rPr>
          <w:lang w:val="sr-Cyrl-RS"/>
        </w:rPr>
        <w:t xml:space="preserve">прерађеног дувана, </w:t>
      </w:r>
      <w:r w:rsidRPr="00F866A5">
        <w:t xml:space="preserve">производње дуванских производа, </w:t>
      </w:r>
      <w:r w:rsidRPr="00F866A5">
        <w:rPr>
          <w:lang w:val="sr-Latn-CS"/>
        </w:rPr>
        <w:t>тргов</w:t>
      </w:r>
      <w:r w:rsidRPr="00F866A5">
        <w:t>и</w:t>
      </w:r>
      <w:r w:rsidRPr="00F866A5">
        <w:rPr>
          <w:lang w:val="sr-Latn-CS"/>
        </w:rPr>
        <w:t>не</w:t>
      </w:r>
      <w:r w:rsidRPr="00F866A5">
        <w:t xml:space="preserve"> </w:t>
      </w:r>
      <w:r w:rsidRPr="00F866A5">
        <w:rPr>
          <w:lang w:val="sr-Latn-CS"/>
        </w:rPr>
        <w:t>на</w:t>
      </w:r>
      <w:r w:rsidRPr="00F866A5">
        <w:t xml:space="preserve"> </w:t>
      </w:r>
      <w:r w:rsidRPr="00F866A5">
        <w:rPr>
          <w:lang w:val="sr-Latn-CS"/>
        </w:rPr>
        <w:t>велико</w:t>
      </w:r>
      <w:r w:rsidRPr="00F866A5">
        <w:t xml:space="preserve">, увоза, извоза и трговине на мало дуванским производима, као и утврђивање услова за упис </w:t>
      </w:r>
      <w:r w:rsidRPr="00F866A5">
        <w:rPr>
          <w:lang w:val="sr-Cyrl-RS"/>
        </w:rPr>
        <w:t>привредних субјеката и дуванских производа</w:t>
      </w:r>
      <w:r w:rsidRPr="00F866A5">
        <w:t xml:space="preserve"> у одговарајућ</w:t>
      </w:r>
      <w:r w:rsidRPr="00F866A5">
        <w:rPr>
          <w:lang w:val="sr-Cyrl-RS"/>
        </w:rPr>
        <w:t>е</w:t>
      </w:r>
      <w:r w:rsidRPr="00F866A5">
        <w:t xml:space="preserve"> регист</w:t>
      </w:r>
      <w:r w:rsidRPr="00F866A5">
        <w:rPr>
          <w:lang w:val="sr-Cyrl-RS"/>
        </w:rPr>
        <w:t>ре</w:t>
      </w:r>
      <w:r w:rsidRPr="00F866A5">
        <w:t>; вођење регистара и евиденцион</w:t>
      </w:r>
      <w:r w:rsidRPr="00F866A5">
        <w:rPr>
          <w:lang w:val="sr-Cyrl-RS"/>
        </w:rPr>
        <w:t>их</w:t>
      </w:r>
      <w:r w:rsidRPr="00F866A5">
        <w:t xml:space="preserve"> лист</w:t>
      </w:r>
      <w:r w:rsidRPr="00F866A5">
        <w:rPr>
          <w:lang w:val="sr-Cyrl-RS"/>
        </w:rPr>
        <w:t>а</w:t>
      </w:r>
      <w:r w:rsidRPr="00F866A5">
        <w:t>; проверу банкарских гаранција привредних субјеката уписаних у Регист</w:t>
      </w:r>
      <w:r w:rsidRPr="00F866A5">
        <w:rPr>
          <w:lang w:val="en-US"/>
        </w:rPr>
        <w:t>a</w:t>
      </w:r>
      <w:r w:rsidRPr="00F866A5">
        <w:t>р</w:t>
      </w:r>
      <w:r w:rsidRPr="00F866A5">
        <w:rPr>
          <w:lang w:val="en-US"/>
        </w:rPr>
        <w:t xml:space="preserve"> трговаца на велико</w:t>
      </w:r>
      <w:r w:rsidRPr="00F866A5">
        <w:t xml:space="preserve"> и поступак активирања банкарских гаранција; учествовање у изради</w:t>
      </w:r>
      <w:r w:rsidRPr="00F866A5">
        <w:rPr>
          <w:lang w:val="en-US"/>
        </w:rPr>
        <w:t xml:space="preserve"> </w:t>
      </w:r>
      <w:r w:rsidRPr="00F866A5">
        <w:rPr>
          <w:lang w:val="sr-Cyrl-RS"/>
        </w:rPr>
        <w:t>нацрта закона којим се уређује област производње и промета дувана и дуванских производа и</w:t>
      </w:r>
      <w:r w:rsidRPr="00F866A5">
        <w:t xml:space="preserve"> подзаконских аката за </w:t>
      </w:r>
      <w:r w:rsidRPr="00F866A5">
        <w:rPr>
          <w:lang w:val="sr-Cyrl-RS"/>
        </w:rPr>
        <w:t xml:space="preserve">његово </w:t>
      </w:r>
      <w:r w:rsidRPr="00F866A5">
        <w:t>спровођење</w:t>
      </w:r>
      <w:r w:rsidRPr="00F866A5">
        <w:rPr>
          <w:lang w:val="sr-Cyrl-RS"/>
        </w:rPr>
        <w:t>, као и мишљења о његовој примени</w:t>
      </w:r>
      <w:r w:rsidRPr="00F866A5">
        <w:t xml:space="preserve">; </w:t>
      </w:r>
      <w:r w:rsidRPr="00F866A5">
        <w:rPr>
          <w:lang w:val="sr-Latn-CS"/>
        </w:rPr>
        <w:t>припрему</w:t>
      </w:r>
      <w:r w:rsidRPr="00F866A5">
        <w:t xml:space="preserve"> и спровођење </w:t>
      </w:r>
      <w:r w:rsidRPr="00F866A5">
        <w:rPr>
          <w:lang w:val="sr-Latn-CS"/>
        </w:rPr>
        <w:t>јавног</w:t>
      </w:r>
      <w:r w:rsidRPr="00F866A5">
        <w:t xml:space="preserve"> </w:t>
      </w:r>
      <w:r w:rsidRPr="00F866A5">
        <w:rPr>
          <w:lang w:val="sr-Latn-CS"/>
        </w:rPr>
        <w:t>тендера</w:t>
      </w:r>
      <w:r w:rsidRPr="00F866A5">
        <w:t xml:space="preserve"> </w:t>
      </w:r>
      <w:r w:rsidRPr="00F866A5">
        <w:rPr>
          <w:lang w:val="sr-Latn-CS"/>
        </w:rPr>
        <w:t>за</w:t>
      </w:r>
      <w:r w:rsidRPr="00F866A5">
        <w:t xml:space="preserve"> </w:t>
      </w:r>
      <w:r w:rsidRPr="00F866A5">
        <w:rPr>
          <w:lang w:val="sr-Latn-CS"/>
        </w:rPr>
        <w:t>добијање</w:t>
      </w:r>
      <w:r w:rsidRPr="00F866A5">
        <w:t xml:space="preserve"> </w:t>
      </w:r>
      <w:r w:rsidRPr="00F866A5">
        <w:rPr>
          <w:lang w:val="sr-Latn-CS"/>
        </w:rPr>
        <w:t>дозволе</w:t>
      </w:r>
      <w:r w:rsidRPr="00F866A5">
        <w:t xml:space="preserve"> </w:t>
      </w:r>
      <w:r w:rsidRPr="00F866A5">
        <w:rPr>
          <w:lang w:val="sr-Latn-CS"/>
        </w:rPr>
        <w:t>за</w:t>
      </w:r>
      <w:r w:rsidRPr="00F866A5">
        <w:t xml:space="preserve"> </w:t>
      </w:r>
      <w:r w:rsidRPr="00F866A5">
        <w:rPr>
          <w:lang w:val="sr-Latn-CS"/>
        </w:rPr>
        <w:t>обављање</w:t>
      </w:r>
      <w:r w:rsidRPr="00F866A5">
        <w:t xml:space="preserve"> </w:t>
      </w:r>
      <w:r w:rsidRPr="00F866A5">
        <w:rPr>
          <w:lang w:val="sr-Latn-CS"/>
        </w:rPr>
        <w:t>производње</w:t>
      </w:r>
      <w:r w:rsidRPr="00F866A5">
        <w:t xml:space="preserve"> </w:t>
      </w:r>
      <w:r w:rsidRPr="00F866A5">
        <w:rPr>
          <w:lang w:val="sr-Latn-CS"/>
        </w:rPr>
        <w:t>дуванских</w:t>
      </w:r>
      <w:r w:rsidRPr="00F866A5">
        <w:t xml:space="preserve"> </w:t>
      </w:r>
      <w:r w:rsidRPr="00F866A5">
        <w:rPr>
          <w:lang w:val="sr-Latn-CS"/>
        </w:rPr>
        <w:t>производа</w:t>
      </w:r>
      <w:r w:rsidRPr="00F866A5">
        <w:t xml:space="preserve">; </w:t>
      </w:r>
      <w:r w:rsidRPr="00F866A5">
        <w:rPr>
          <w:lang w:val="sr-Cyrl-RS"/>
        </w:rPr>
        <w:t>израду интерних, правних и других аката</w:t>
      </w:r>
      <w:r w:rsidRPr="00F866A5">
        <w:t xml:space="preserve">; израду појединачних аката у вези са пријемом у радни однос и остваривање права, дужности и одговорности из радног односа државних службеника; израду нацрта кадровског плана и предлога акта о унутрашњем уређењу и систематизацији радних места; праћење и спровођење поступка у вези са вредновањем радне успешности државних службеника; вођење </w:t>
      </w:r>
      <w:r w:rsidRPr="00F866A5">
        <w:lastRenderedPageBreak/>
        <w:t>евиденција из области рада и других евиденција;</w:t>
      </w:r>
      <w:r w:rsidRPr="00F866A5">
        <w:rPr>
          <w:lang w:val="sr-Cyrl-RS"/>
        </w:rPr>
        <w:t xml:space="preserve"> </w:t>
      </w:r>
      <w:r w:rsidRPr="00F866A5">
        <w:t xml:space="preserve">израду периодичних извештаја о раду </w:t>
      </w:r>
      <w:r w:rsidRPr="00F866A5">
        <w:rPr>
          <w:lang w:val="sr-Cyrl-RS"/>
        </w:rPr>
        <w:t>Одељења</w:t>
      </w:r>
      <w:r w:rsidRPr="00F866A5">
        <w:t>;</w:t>
      </w:r>
      <w:r w:rsidRPr="00F866A5">
        <w:rPr>
          <w:lang w:val="sr-Cyrl-RS"/>
        </w:rPr>
        <w:t xml:space="preserve"> </w:t>
      </w:r>
      <w:r w:rsidRPr="00F866A5">
        <w:t>друге послове из делокруга Од</w:t>
      </w:r>
      <w:r w:rsidRPr="00F866A5">
        <w:rPr>
          <w:lang w:val="sr-Cyrl-RS"/>
        </w:rPr>
        <w:t>ељења</w:t>
      </w:r>
      <w:r w:rsidRPr="00F866A5">
        <w:t>.</w:t>
      </w:r>
    </w:p>
    <w:p w:rsidR="004479FE" w:rsidRDefault="004479FE" w:rsidP="004479FE">
      <w:pPr>
        <w:pStyle w:val="BodyText"/>
        <w:spacing w:before="0" w:beforeAutospacing="0" w:after="0" w:afterAutospacing="0"/>
        <w:ind w:right="-284"/>
        <w:jc w:val="both"/>
        <w:rPr>
          <w:b/>
          <w:lang w:val="sr-Cyrl-RS"/>
        </w:rPr>
      </w:pPr>
    </w:p>
    <w:p w:rsidR="004479FE" w:rsidRPr="004479FE" w:rsidRDefault="004479FE" w:rsidP="000E1382">
      <w:pPr>
        <w:pStyle w:val="BodyText"/>
        <w:spacing w:before="0" w:beforeAutospacing="0" w:after="0" w:afterAutospacing="0"/>
        <w:ind w:right="-1"/>
        <w:jc w:val="both"/>
      </w:pPr>
      <w:r w:rsidRPr="00F866A5">
        <w:rPr>
          <w:b/>
          <w:lang w:val="sr-Cyrl-RS"/>
        </w:rPr>
        <w:t xml:space="preserve">Начелник </w:t>
      </w:r>
      <w:r w:rsidR="00AE660C">
        <w:rPr>
          <w:b/>
          <w:lang w:val="sr-Cyrl-RS"/>
        </w:rPr>
        <w:t>О</w:t>
      </w:r>
      <w:r w:rsidRPr="00F866A5">
        <w:rPr>
          <w:b/>
          <w:lang w:val="sr-Cyrl-RS"/>
        </w:rPr>
        <w:t>дељења -</w:t>
      </w:r>
      <w:r w:rsidRPr="00F866A5">
        <w:rPr>
          <w:lang w:val="sr-Cyrl-RS"/>
        </w:rPr>
        <w:t xml:space="preserve"> </w:t>
      </w:r>
      <w:r w:rsidRPr="00F866A5">
        <w:rPr>
          <w:b/>
          <w:lang w:val="sr-Cyrl-RS"/>
        </w:rPr>
        <w:t>Снежана Кнежевић</w:t>
      </w:r>
      <w:r w:rsidRPr="00F866A5">
        <w:rPr>
          <w:lang w:val="sr-Cyrl-RS"/>
        </w:rPr>
        <w:t xml:space="preserve">, </w:t>
      </w:r>
      <w:r w:rsidRPr="00F866A5">
        <w:rPr>
          <w:b/>
          <w:lang w:val="sr-Cyrl-RS"/>
        </w:rPr>
        <w:t>виши саветник</w:t>
      </w:r>
      <w:r w:rsidRPr="00F866A5">
        <w:rPr>
          <w:lang w:val="sr-Cyrl-RS"/>
        </w:rPr>
        <w:tab/>
      </w:r>
    </w:p>
    <w:p w:rsidR="004479FE" w:rsidRPr="00F866A5" w:rsidRDefault="004479FE" w:rsidP="000E1382">
      <w:pPr>
        <w:ind w:right="-1"/>
        <w:jc w:val="both"/>
        <w:rPr>
          <w:lang w:val="sr-Cyrl-RS" w:eastAsia="sr-Cyrl-CS"/>
        </w:rPr>
      </w:pPr>
      <w:r w:rsidRPr="00F866A5">
        <w:rPr>
          <w:lang w:val="sr-Cyrl-RS" w:eastAsia="sr-Cyrl-CS"/>
        </w:rPr>
        <w:t>тел: 011/ 3021-822</w:t>
      </w:r>
    </w:p>
    <w:p w:rsidR="004479FE" w:rsidRDefault="004479FE" w:rsidP="000E1382">
      <w:pPr>
        <w:pStyle w:val="BodyText"/>
        <w:spacing w:before="0" w:beforeAutospacing="0" w:after="0" w:afterAutospacing="0"/>
        <w:ind w:right="-1"/>
        <w:jc w:val="both"/>
      </w:pPr>
      <w:r w:rsidRPr="00F866A5">
        <w:rPr>
          <w:lang w:val="sr-Cyrl-RS"/>
        </w:rPr>
        <w:t xml:space="preserve">е-mail: </w:t>
      </w:r>
      <w:hyperlink r:id="rId13" w:history="1">
        <w:r w:rsidRPr="00F866A5">
          <w:rPr>
            <w:rStyle w:val="Hyperlink"/>
            <w:color w:val="0070C0"/>
            <w:lang w:val="sr-Cyrl-RS"/>
          </w:rPr>
          <w:t>snezana.knezevic@duvan.gov.rs</w:t>
        </w:r>
      </w:hyperlink>
    </w:p>
    <w:p w:rsidR="004479FE" w:rsidRPr="004479FE" w:rsidRDefault="004479FE" w:rsidP="000E1382">
      <w:pPr>
        <w:pStyle w:val="BodyText"/>
        <w:spacing w:before="0" w:beforeAutospacing="0" w:after="0" w:afterAutospacing="0"/>
        <w:ind w:right="-284"/>
        <w:jc w:val="both"/>
      </w:pPr>
    </w:p>
    <w:p w:rsidR="004479FE" w:rsidRPr="00F866A5" w:rsidRDefault="004479FE" w:rsidP="00C9147D">
      <w:pPr>
        <w:ind w:right="-1"/>
        <w:jc w:val="both"/>
      </w:pPr>
      <w:r w:rsidRPr="00F866A5">
        <w:t>У Одe</w:t>
      </w:r>
      <w:r w:rsidRPr="00F866A5">
        <w:rPr>
          <w:lang w:val="sr-Cyrl-RS"/>
        </w:rPr>
        <w:t>љењу</w:t>
      </w:r>
      <w:r w:rsidRPr="00F866A5">
        <w:t xml:space="preserve"> се образују уже унутрашње јединице, и то:</w:t>
      </w:r>
    </w:p>
    <w:p w:rsidR="004479FE" w:rsidRPr="000E1382" w:rsidRDefault="004479FE" w:rsidP="00C9147D">
      <w:pPr>
        <w:ind w:right="-1" w:firstLine="284"/>
        <w:jc w:val="both"/>
        <w:rPr>
          <w:lang w:val="sr-Cyrl-RS"/>
        </w:rPr>
      </w:pPr>
      <w:r w:rsidRPr="000E1382">
        <w:rPr>
          <w:lang w:val="sr-Cyrl-RS"/>
        </w:rPr>
        <w:t xml:space="preserve">1. Одсек </w:t>
      </w:r>
      <w:r w:rsidRPr="000E1382">
        <w:t xml:space="preserve">за </w:t>
      </w:r>
      <w:r w:rsidRPr="000E1382">
        <w:rPr>
          <w:lang w:val="sr-Cyrl-RS"/>
        </w:rPr>
        <w:t>управно-правне и нормативне послове;</w:t>
      </w:r>
    </w:p>
    <w:p w:rsidR="004479FE" w:rsidRPr="000E1382" w:rsidRDefault="004479FE" w:rsidP="00C9147D">
      <w:pPr>
        <w:ind w:right="-1" w:firstLine="284"/>
        <w:jc w:val="both"/>
        <w:rPr>
          <w:lang w:val="sr-Cyrl-RS"/>
        </w:rPr>
      </w:pPr>
      <w:r w:rsidRPr="000E1382">
        <w:rPr>
          <w:lang w:val="sr-Cyrl-RS"/>
        </w:rPr>
        <w:t xml:space="preserve">2. Група </w:t>
      </w:r>
      <w:r w:rsidRPr="000E1382">
        <w:t xml:space="preserve">за </w:t>
      </w:r>
      <w:r w:rsidRPr="000E1382">
        <w:rPr>
          <w:lang w:val="sr-Cyrl-RS"/>
        </w:rPr>
        <w:t xml:space="preserve">правне и кадровске </w:t>
      </w:r>
      <w:r w:rsidRPr="000E1382">
        <w:t>послове</w:t>
      </w:r>
      <w:r w:rsidRPr="000E1382">
        <w:rPr>
          <w:lang w:val="sr-Cyrl-RS"/>
        </w:rPr>
        <w:t>.</w:t>
      </w:r>
    </w:p>
    <w:p w:rsidR="004479FE" w:rsidRPr="00F866A5" w:rsidRDefault="004479FE" w:rsidP="00C9147D">
      <w:pPr>
        <w:ind w:right="-1"/>
        <w:jc w:val="both"/>
        <w:rPr>
          <w:b/>
        </w:rPr>
      </w:pPr>
    </w:p>
    <w:p w:rsidR="004479FE" w:rsidRPr="004479FE" w:rsidRDefault="004479FE" w:rsidP="00C9147D">
      <w:pPr>
        <w:pStyle w:val="Heading4"/>
        <w:ind w:left="0" w:firstLine="0"/>
        <w:jc w:val="left"/>
      </w:pPr>
      <w:bookmarkStart w:id="50" w:name="_Toc78290125"/>
      <w:r w:rsidRPr="00F866A5">
        <w:t>Одсек за управно-правне и нормативне послове</w:t>
      </w:r>
      <w:bookmarkEnd w:id="50"/>
    </w:p>
    <w:p w:rsidR="004479FE" w:rsidRPr="00F866A5" w:rsidRDefault="004479FE" w:rsidP="00C9147D">
      <w:pPr>
        <w:ind w:right="-1"/>
        <w:jc w:val="both"/>
        <w:rPr>
          <w:lang w:val="sr-Cyrl-RS"/>
        </w:rPr>
      </w:pPr>
      <w:r w:rsidRPr="00C9147D">
        <w:t xml:space="preserve">У  </w:t>
      </w:r>
      <w:r w:rsidRPr="00C9147D">
        <w:rPr>
          <w:lang w:val="sr-Cyrl-RS"/>
        </w:rPr>
        <w:t>Одсеку</w:t>
      </w:r>
      <w:r w:rsidRPr="00C9147D">
        <w:t xml:space="preserve"> за управно-правне и нормативне послове</w:t>
      </w:r>
      <w:r w:rsidRPr="00F866A5">
        <w:rPr>
          <w:b/>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поступак утврђивања испуњености услова за обављање производње, обраде, прераде, увоза и извоза дувана, обрађеног дувана, прерађеног дувана, производње дуванских производа, трговине на велико, увоза, извоза и трговине на мало дуванским производима, као и утврђивање услова за упис привредних субјеката и дуванских производа у одговарајуће регистре; вођење регистара и евиденционих листа; проверу банкарских гаранција привредних субјеката уписаних у Регистaр трговаца на велико и поступак активирања банкарских гаранција; учествовање у изради нацрта закона којим се уређује област производње и промета дувана и дуванских производа и подзаконских аката за његово спровођење, као и мишљења о његовој примени; припрему и спровођење јавног тендера за добијање дозволе за обављање производње дуванских производа; израду интерних, правних и других аката; друге послове из делокруга </w:t>
      </w:r>
      <w:r w:rsidRPr="00F866A5">
        <w:rPr>
          <w:lang w:val="sr-Cyrl-RS"/>
        </w:rPr>
        <w:t>Одсека.</w:t>
      </w:r>
    </w:p>
    <w:p w:rsidR="004479FE" w:rsidRPr="00F866A5" w:rsidRDefault="004479FE" w:rsidP="004479FE">
      <w:pPr>
        <w:ind w:right="-1"/>
        <w:jc w:val="both"/>
        <w:rPr>
          <w:lang w:val="sr-Cyrl-RS"/>
        </w:rPr>
      </w:pPr>
    </w:p>
    <w:p w:rsidR="004479FE" w:rsidRPr="00F866A5" w:rsidRDefault="004479FE" w:rsidP="000E1382">
      <w:pPr>
        <w:shd w:val="clear" w:color="auto" w:fill="FFFFFF"/>
        <w:ind w:right="-1"/>
        <w:jc w:val="both"/>
      </w:pPr>
      <w:r w:rsidRPr="00F866A5">
        <w:rPr>
          <w:b/>
          <w:bCs/>
        </w:rPr>
        <w:t>Шеф Одсека - Горан Карапанџић, самостални саветник</w:t>
      </w:r>
    </w:p>
    <w:p w:rsidR="004479FE" w:rsidRPr="00F866A5" w:rsidRDefault="004479FE" w:rsidP="000E1382">
      <w:pPr>
        <w:shd w:val="clear" w:color="auto" w:fill="FFFFFF"/>
        <w:ind w:right="-1"/>
        <w:jc w:val="both"/>
      </w:pPr>
      <w:r w:rsidRPr="00F866A5">
        <w:t>тел: 011/3021-825</w:t>
      </w:r>
    </w:p>
    <w:p w:rsidR="00BE6C82" w:rsidRPr="00BE6C82" w:rsidRDefault="004479FE" w:rsidP="000E1382">
      <w:pPr>
        <w:shd w:val="clear" w:color="auto" w:fill="FFFFFF"/>
        <w:ind w:right="-1"/>
        <w:jc w:val="both"/>
        <w:rPr>
          <w:color w:val="0070C0"/>
          <w:u w:val="single"/>
        </w:rPr>
      </w:pPr>
      <w:r w:rsidRPr="00F866A5">
        <w:t>е-mail</w:t>
      </w:r>
      <w:r w:rsidRPr="00F866A5">
        <w:rPr>
          <w:color w:val="0D4077"/>
        </w:rPr>
        <w:t>: </w:t>
      </w:r>
      <w:hyperlink r:id="rId14" w:history="1">
        <w:r w:rsidRPr="00F866A5">
          <w:rPr>
            <w:color w:val="0070C0"/>
            <w:u w:val="single"/>
          </w:rPr>
          <w:t>goran.karapandzic@duvan.gov.rs</w:t>
        </w:r>
      </w:hyperlink>
    </w:p>
    <w:p w:rsidR="00C9147D" w:rsidRPr="000E1382" w:rsidRDefault="00C9147D" w:rsidP="000E1382">
      <w:pPr>
        <w:shd w:val="clear" w:color="auto" w:fill="FFFFFF"/>
        <w:ind w:right="-1"/>
        <w:jc w:val="both"/>
        <w:rPr>
          <w:color w:val="0070C0"/>
        </w:rPr>
      </w:pPr>
    </w:p>
    <w:p w:rsidR="004479FE" w:rsidRPr="004479FE" w:rsidRDefault="004479FE" w:rsidP="00C9147D">
      <w:pPr>
        <w:pStyle w:val="Heading4"/>
        <w:ind w:left="0" w:firstLine="0"/>
        <w:jc w:val="left"/>
      </w:pPr>
      <w:bookmarkStart w:id="51" w:name="_Toc78290126"/>
      <w:r w:rsidRPr="00F866A5">
        <w:t>Група за правне и кадровске послове</w:t>
      </w:r>
      <w:bookmarkEnd w:id="51"/>
    </w:p>
    <w:p w:rsidR="004479FE" w:rsidRPr="00F866A5" w:rsidRDefault="004479FE" w:rsidP="00C9147D">
      <w:pPr>
        <w:ind w:right="-1"/>
        <w:jc w:val="both"/>
        <w:rPr>
          <w:lang w:val="sr-Cyrl-RS"/>
        </w:rPr>
      </w:pPr>
      <w:r w:rsidRPr="00C9147D">
        <w:t xml:space="preserve">У  </w:t>
      </w:r>
      <w:r w:rsidRPr="00C9147D">
        <w:rPr>
          <w:rFonts w:eastAsia="Calibri"/>
          <w:noProof/>
          <w:lang w:val="sr-Cyrl-RS"/>
        </w:rPr>
        <w:t xml:space="preserve">Групи </w:t>
      </w:r>
      <w:r w:rsidRPr="00C9147D">
        <w:t xml:space="preserve">за </w:t>
      </w:r>
      <w:r w:rsidRPr="00C9147D">
        <w:rPr>
          <w:lang w:val="sr-Cyrl-RS"/>
        </w:rPr>
        <w:t xml:space="preserve">правне и кадровске </w:t>
      </w:r>
      <w:r w:rsidRPr="00C9147D">
        <w:t>послове</w:t>
      </w:r>
      <w:r w:rsidRPr="00F866A5">
        <w:rPr>
          <w:rFonts w:eastAsia="Calibri"/>
          <w:b/>
          <w:noProof/>
          <w:lang w:val="sr-Cyrl-RS"/>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израду појединачних аката у вези са пријемом у радни однос и остваривање права, дужности и одговорности из радног односа државних службеника; израду нацрта кадровског плана и предлога акта о унутрашњем уређењу и систематизацији радних места; праћење и спровођење поступка у вези са вредновањем радне успешности државних службеника</w:t>
      </w:r>
      <w:r w:rsidR="00D51E63">
        <w:t xml:space="preserve">, </w:t>
      </w:r>
      <w:r w:rsidR="00D51E63">
        <w:rPr>
          <w:lang w:val="sr-Cyrl-RS"/>
        </w:rPr>
        <w:t>развојем каријере и стручним усавршавањем</w:t>
      </w:r>
      <w:r w:rsidRPr="00F866A5">
        <w:t xml:space="preserve">; вођење евиденција из области рада и других евиденција; израду периодичних извештаја о раду </w:t>
      </w:r>
      <w:r w:rsidRPr="00F866A5">
        <w:rPr>
          <w:lang w:val="sr-Cyrl-RS"/>
        </w:rPr>
        <w:t>Групе;</w:t>
      </w:r>
      <w:r w:rsidRPr="00F866A5">
        <w:t xml:space="preserve"> </w:t>
      </w:r>
      <w:r w:rsidRPr="00F866A5">
        <w:rPr>
          <w:lang w:val="sr-Cyrl-RS"/>
        </w:rPr>
        <w:t>друге послове из делокруга Групе.</w:t>
      </w:r>
    </w:p>
    <w:p w:rsidR="004479FE" w:rsidRPr="00F866A5" w:rsidRDefault="004479FE" w:rsidP="004479FE">
      <w:pPr>
        <w:ind w:right="-1"/>
        <w:jc w:val="both"/>
        <w:rPr>
          <w:lang w:val="sr-Cyrl-RS"/>
        </w:rPr>
      </w:pPr>
    </w:p>
    <w:p w:rsidR="004479FE" w:rsidRPr="00F866A5" w:rsidRDefault="004479FE" w:rsidP="000E1382">
      <w:pPr>
        <w:shd w:val="clear" w:color="auto" w:fill="FFFFFF"/>
        <w:ind w:right="-1"/>
        <w:jc w:val="both"/>
        <w:rPr>
          <w:color w:val="000000"/>
        </w:rPr>
      </w:pPr>
      <w:r w:rsidRPr="00F866A5">
        <w:rPr>
          <w:b/>
          <w:bCs/>
          <w:color w:val="000000"/>
        </w:rPr>
        <w:t>Руководилац Групе - Ружица Петровић, самостални саветник</w:t>
      </w:r>
    </w:p>
    <w:p w:rsidR="004479FE" w:rsidRPr="00F866A5" w:rsidRDefault="004479FE" w:rsidP="000E1382">
      <w:pPr>
        <w:shd w:val="clear" w:color="auto" w:fill="FFFFFF"/>
        <w:ind w:right="-1"/>
        <w:jc w:val="both"/>
        <w:rPr>
          <w:color w:val="000000"/>
        </w:rPr>
      </w:pPr>
      <w:r w:rsidRPr="00F866A5">
        <w:rPr>
          <w:color w:val="000000"/>
        </w:rPr>
        <w:t>тел: 011/3021-823</w:t>
      </w:r>
    </w:p>
    <w:p w:rsidR="00C9147D" w:rsidRDefault="004479FE" w:rsidP="000E1382">
      <w:pPr>
        <w:shd w:val="clear" w:color="auto" w:fill="FFFFFF"/>
        <w:ind w:right="-1"/>
        <w:jc w:val="both"/>
        <w:rPr>
          <w:color w:val="0070C0"/>
        </w:rPr>
      </w:pPr>
      <w:r w:rsidRPr="00F866A5">
        <w:rPr>
          <w:color w:val="000000"/>
        </w:rPr>
        <w:t>е-mail: </w:t>
      </w:r>
      <w:hyperlink r:id="rId15" w:history="1">
        <w:r w:rsidRPr="00F866A5">
          <w:rPr>
            <w:color w:val="0070C0"/>
            <w:u w:val="single"/>
          </w:rPr>
          <w:t>ruzica.petrovic@duvan.gov.rs</w:t>
        </w:r>
      </w:hyperlink>
    </w:p>
    <w:p w:rsidR="00C9147D" w:rsidRPr="00F866A5" w:rsidRDefault="00C9147D" w:rsidP="000E1382">
      <w:pPr>
        <w:shd w:val="clear" w:color="auto" w:fill="FFFFFF"/>
        <w:ind w:right="-1"/>
        <w:jc w:val="both"/>
        <w:rPr>
          <w:color w:val="0070C0"/>
        </w:rPr>
      </w:pPr>
    </w:p>
    <w:p w:rsidR="004479FE" w:rsidRPr="00C9147D" w:rsidRDefault="004B6D1F" w:rsidP="00C9147D">
      <w:pPr>
        <w:pStyle w:val="Heading3"/>
        <w:ind w:left="0" w:firstLine="0"/>
        <w:jc w:val="left"/>
      </w:pPr>
      <w:bookmarkStart w:id="52" w:name="_Toc78290127"/>
      <w:r w:rsidRPr="00F866A5">
        <w:t>Одсек за студијско-аналитичке</w:t>
      </w:r>
      <w:r w:rsidR="004479FE" w:rsidRPr="00F866A5">
        <w:t xml:space="preserve"> </w:t>
      </w:r>
      <w:r w:rsidRPr="00F866A5">
        <w:t>и евиденционе послове</w:t>
      </w:r>
      <w:bookmarkEnd w:id="52"/>
    </w:p>
    <w:p w:rsidR="004479FE" w:rsidRPr="00F866A5" w:rsidRDefault="004479FE" w:rsidP="00C9147D">
      <w:pPr>
        <w:pStyle w:val="BodyText"/>
        <w:spacing w:before="0" w:beforeAutospacing="0" w:after="0" w:afterAutospacing="0"/>
        <w:ind w:right="-1"/>
        <w:jc w:val="both"/>
      </w:pPr>
      <w:r w:rsidRPr="00C9147D">
        <w:t xml:space="preserve">У  </w:t>
      </w:r>
      <w:r w:rsidRPr="00C9147D">
        <w:rPr>
          <w:lang w:val="sr-Cyrl-RS"/>
        </w:rPr>
        <w:t>Одсеку</w:t>
      </w:r>
      <w:r w:rsidRPr="00C9147D">
        <w:t xml:space="preserve"> за </w:t>
      </w:r>
      <w:r w:rsidRPr="00C9147D">
        <w:rPr>
          <w:lang w:val="sr-Cyrl-RS"/>
        </w:rPr>
        <w:t>студијско-</w:t>
      </w:r>
      <w:r w:rsidRPr="00C9147D">
        <w:t>аналитичке</w:t>
      </w:r>
      <w:r w:rsidRPr="00C9147D">
        <w:rPr>
          <w:lang w:val="sr-Cyrl-RS"/>
        </w:rPr>
        <w:t xml:space="preserve"> </w:t>
      </w:r>
      <w:r w:rsidRPr="00C9147D">
        <w:t>и евиденционе послове</w:t>
      </w:r>
      <w:r w:rsidRPr="00F866A5">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вођење евиденција </w:t>
      </w:r>
      <w:r w:rsidRPr="00F866A5">
        <w:rPr>
          <w:lang w:val="sr-Cyrl-RS"/>
        </w:rPr>
        <w:t>о</w:t>
      </w:r>
      <w:r w:rsidRPr="00F866A5">
        <w:t xml:space="preserve"> подацима у области производње, обраде, прераде и </w:t>
      </w:r>
      <w:r w:rsidRPr="00F866A5">
        <w:lastRenderedPageBreak/>
        <w:t xml:space="preserve">промета дувана, обрађеног дувана, прерађеног дувана и производње и промета дуванских производа,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Републике Србије; вођење Евиденционе листе о физичким лицима-произвођачима дувана; учествовање у изради нацрта закона и подзаконских аката</w:t>
      </w:r>
      <w:r w:rsidRPr="00F866A5">
        <w:rPr>
          <w:lang w:val="sr-Cyrl-RS"/>
        </w:rPr>
        <w:t xml:space="preserve">, </w:t>
      </w:r>
      <w:r w:rsidRPr="00F866A5">
        <w:t xml:space="preserve">као и мишљења о </w:t>
      </w:r>
      <w:r w:rsidRPr="00F866A5">
        <w:rPr>
          <w:lang w:val="sr-Cyrl-RS"/>
        </w:rPr>
        <w:t xml:space="preserve">њиховој </w:t>
      </w:r>
      <w:r w:rsidRPr="00F866A5">
        <w:t xml:space="preserve">примени из делокруга </w:t>
      </w:r>
      <w:r w:rsidRPr="00F866A5">
        <w:rPr>
          <w:lang w:val="sr-Cyrl-RS"/>
        </w:rPr>
        <w:t>рада Одсека</w:t>
      </w:r>
      <w:r w:rsidRPr="00F866A5">
        <w:t xml:space="preserve">; </w:t>
      </w:r>
      <w:r w:rsidRPr="00F866A5">
        <w:rPr>
          <w:lang w:val="sr-Cyrl-RS"/>
        </w:rPr>
        <w:t>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r w:rsidRPr="00F866A5">
        <w:t>;</w:t>
      </w:r>
      <w:r w:rsidRPr="00F866A5">
        <w:rPr>
          <w:lang w:val="sr-Latn-RS"/>
        </w:rPr>
        <w:t xml:space="preserve"> </w:t>
      </w:r>
      <w:r w:rsidRPr="00F866A5">
        <w:rPr>
          <w:lang w:val="sr-Cyrl-RS"/>
        </w:rPr>
        <w:t xml:space="preserve">обављање послова у складу са прописима који уређују област акциза; </w:t>
      </w:r>
      <w:r w:rsidRPr="00F866A5">
        <w:t>сарадњ</w:t>
      </w:r>
      <w:r w:rsidRPr="00F866A5">
        <w:rPr>
          <w:lang w:val="sr-Latn-RS"/>
        </w:rPr>
        <w:t>a</w:t>
      </w:r>
      <w:r w:rsidRPr="00F866A5">
        <w:t xml:space="preserve"> са органима и организацијама надлежним за сузбијање нелегалног промета дувана и дуванских производа и анализу добијених података; </w:t>
      </w:r>
      <w:r w:rsidRPr="00F866A5">
        <w:rPr>
          <w:noProof/>
          <w:lang w:val="sr-Cyrl-RS"/>
        </w:rPr>
        <w:t xml:space="preserve">издавање потврде о пријави/промени малопродајних цена дуванских производа; </w:t>
      </w:r>
      <w:r w:rsidRPr="00F866A5">
        <w:t xml:space="preserve">израда периодичних извештаја о раду </w:t>
      </w:r>
      <w:r w:rsidRPr="00F866A5">
        <w:rPr>
          <w:lang w:val="sr-Cyrl-RS"/>
        </w:rPr>
        <w:t>Одсека</w:t>
      </w:r>
      <w:r w:rsidRPr="00F866A5">
        <w:t xml:space="preserve">; друге послове из делокруга </w:t>
      </w:r>
      <w:r w:rsidRPr="00F866A5">
        <w:rPr>
          <w:lang w:val="sr-Cyrl-RS"/>
        </w:rPr>
        <w:t>Одсека</w:t>
      </w:r>
      <w:r w:rsidRPr="00F866A5">
        <w:t>.</w:t>
      </w:r>
    </w:p>
    <w:p w:rsidR="004479FE" w:rsidRPr="00F866A5" w:rsidRDefault="004479FE" w:rsidP="004479FE">
      <w:pPr>
        <w:pStyle w:val="BodyText"/>
        <w:spacing w:before="0" w:beforeAutospacing="0" w:after="0" w:afterAutospacing="0"/>
        <w:ind w:left="-284" w:right="-1" w:firstLine="284"/>
        <w:jc w:val="both"/>
      </w:pPr>
    </w:p>
    <w:p w:rsidR="004479FE" w:rsidRPr="00F866A5" w:rsidRDefault="004479FE" w:rsidP="000E1382">
      <w:pPr>
        <w:ind w:right="-1"/>
        <w:jc w:val="both"/>
        <w:rPr>
          <w:lang w:val="sr-Cyrl-RS" w:eastAsia="sr-Cyrl-CS"/>
        </w:rPr>
      </w:pPr>
      <w:r w:rsidRPr="00F866A5">
        <w:rPr>
          <w:b/>
          <w:lang w:val="sr-Cyrl-RS" w:eastAsia="sr-Cyrl-CS"/>
        </w:rPr>
        <w:t xml:space="preserve">Шеф Одсека </w:t>
      </w:r>
      <w:r w:rsidR="00AE660C">
        <w:rPr>
          <w:b/>
          <w:lang w:val="sr-Cyrl-RS" w:eastAsia="sr-Cyrl-CS"/>
        </w:rPr>
        <w:t xml:space="preserve">- </w:t>
      </w:r>
      <w:r w:rsidRPr="00F866A5">
        <w:rPr>
          <w:b/>
          <w:lang w:val="sr-Cyrl-RS" w:eastAsia="sr-Cyrl-CS"/>
        </w:rPr>
        <w:t>Марина Ђурђевић</w:t>
      </w:r>
      <w:r w:rsidRPr="00F866A5">
        <w:rPr>
          <w:lang w:val="sr-Cyrl-RS" w:eastAsia="sr-Cyrl-CS"/>
        </w:rPr>
        <w:t xml:space="preserve">, </w:t>
      </w:r>
      <w:r w:rsidRPr="00F866A5">
        <w:rPr>
          <w:b/>
          <w:lang w:val="sr-Cyrl-RS" w:eastAsia="sr-Cyrl-CS"/>
        </w:rPr>
        <w:t>виши саветник</w:t>
      </w:r>
      <w:r w:rsidRPr="00F866A5">
        <w:rPr>
          <w:lang w:val="sr-Cyrl-RS" w:eastAsia="sr-Cyrl-CS"/>
        </w:rPr>
        <w:tab/>
      </w:r>
    </w:p>
    <w:p w:rsidR="004479FE" w:rsidRPr="00F866A5" w:rsidRDefault="004479FE" w:rsidP="000E1382">
      <w:pPr>
        <w:ind w:right="-1"/>
        <w:jc w:val="both"/>
        <w:rPr>
          <w:lang w:val="sr-Cyrl-RS" w:eastAsia="sr-Cyrl-CS"/>
        </w:rPr>
      </w:pPr>
      <w:r w:rsidRPr="00F866A5">
        <w:rPr>
          <w:lang w:val="sr-Cyrl-RS" w:eastAsia="sr-Cyrl-CS"/>
        </w:rPr>
        <w:t>тел: 011/ 3021-830</w:t>
      </w:r>
    </w:p>
    <w:p w:rsidR="004479FE" w:rsidRPr="00F866A5" w:rsidRDefault="004479FE" w:rsidP="000E1382">
      <w:pPr>
        <w:pStyle w:val="BodyText"/>
        <w:spacing w:before="0" w:beforeAutospacing="0" w:after="0" w:afterAutospacing="0"/>
        <w:ind w:right="-1"/>
        <w:jc w:val="both"/>
      </w:pPr>
      <w:r w:rsidRPr="00F866A5">
        <w:rPr>
          <w:lang w:val="sr-Cyrl-RS"/>
        </w:rPr>
        <w:t xml:space="preserve">е-mail: </w:t>
      </w:r>
      <w:hyperlink r:id="rId16" w:history="1">
        <w:r w:rsidRPr="00F866A5">
          <w:rPr>
            <w:rStyle w:val="Hyperlink"/>
            <w:lang w:val="en-US"/>
          </w:rPr>
          <w:t>marina.djurdjevic@duvan.gov.rs</w:t>
        </w:r>
      </w:hyperlink>
    </w:p>
    <w:p w:rsidR="004479FE" w:rsidRPr="00F866A5" w:rsidRDefault="004479FE" w:rsidP="004479FE">
      <w:pPr>
        <w:pStyle w:val="BodyText"/>
        <w:spacing w:before="0" w:beforeAutospacing="0" w:after="0" w:afterAutospacing="0"/>
        <w:ind w:right="-1" w:firstLine="284"/>
        <w:rPr>
          <w:b/>
        </w:rPr>
      </w:pPr>
    </w:p>
    <w:p w:rsidR="004479FE" w:rsidRPr="00F866A5" w:rsidRDefault="004479FE" w:rsidP="00C9147D">
      <w:pPr>
        <w:ind w:right="-1"/>
        <w:jc w:val="both"/>
      </w:pPr>
      <w:r w:rsidRPr="00F866A5">
        <w:t>У Од</w:t>
      </w:r>
      <w:r w:rsidRPr="00F866A5">
        <w:rPr>
          <w:lang w:val="sr-Cyrl-RS"/>
        </w:rPr>
        <w:t>секу</w:t>
      </w:r>
      <w:r w:rsidRPr="00F866A5">
        <w:t xml:space="preserve"> се образују уже унутрашње јединице, и то:</w:t>
      </w:r>
    </w:p>
    <w:p w:rsidR="004479FE" w:rsidRPr="000E1382" w:rsidRDefault="000E1382" w:rsidP="00AE660C">
      <w:pPr>
        <w:ind w:left="284" w:right="-1"/>
        <w:jc w:val="both"/>
      </w:pPr>
      <w:r w:rsidRPr="000E1382">
        <w:t>1.</w:t>
      </w:r>
      <w:r w:rsidR="004479FE" w:rsidRPr="000E1382">
        <w:t xml:space="preserve"> Група за </w:t>
      </w:r>
      <w:r w:rsidR="004479FE" w:rsidRPr="000E1382">
        <w:rPr>
          <w:lang w:val="sr-Cyrl-RS"/>
        </w:rPr>
        <w:t>аналитичке и евиденционе послове производње, обраде, прераде и промета дувана;</w:t>
      </w:r>
      <w:r w:rsidR="004479FE" w:rsidRPr="000E1382">
        <w:t xml:space="preserve"> </w:t>
      </w:r>
    </w:p>
    <w:p w:rsidR="004479FE" w:rsidRPr="000E1382" w:rsidRDefault="000E1382" w:rsidP="00AE660C">
      <w:pPr>
        <w:ind w:left="284" w:right="-1"/>
        <w:jc w:val="both"/>
        <w:rPr>
          <w:lang w:val="sr-Cyrl-RS"/>
        </w:rPr>
      </w:pPr>
      <w:r w:rsidRPr="000E1382">
        <w:t>2.</w:t>
      </w:r>
      <w:r w:rsidR="004479FE" w:rsidRPr="000E1382">
        <w:t xml:space="preserve"> Група за </w:t>
      </w:r>
      <w:r w:rsidR="004479FE" w:rsidRPr="000E1382">
        <w:rPr>
          <w:lang w:val="sr-Cyrl-RS"/>
        </w:rPr>
        <w:t>студијско-аналитичке и евиденционе послове производње и промета дуванских производа.</w:t>
      </w:r>
    </w:p>
    <w:p w:rsidR="004479FE" w:rsidRPr="00F866A5" w:rsidRDefault="004479FE" w:rsidP="004479FE">
      <w:pPr>
        <w:ind w:right="-1" w:firstLine="284"/>
        <w:jc w:val="both"/>
        <w:rPr>
          <w:b/>
          <w:lang w:val="sr-Cyrl-RS"/>
        </w:rPr>
      </w:pPr>
    </w:p>
    <w:p w:rsidR="004479FE" w:rsidRPr="00F866A5" w:rsidRDefault="004B6D1F" w:rsidP="00C9147D">
      <w:pPr>
        <w:pStyle w:val="BodyText"/>
        <w:spacing w:before="0" w:beforeAutospacing="0" w:after="0" w:afterAutospacing="0"/>
        <w:ind w:right="-1"/>
        <w:jc w:val="both"/>
        <w:rPr>
          <w:b/>
        </w:rPr>
      </w:pPr>
      <w:r>
        <w:rPr>
          <w:b/>
          <w:lang w:val="en-US"/>
        </w:rPr>
        <w:t xml:space="preserve">2.2.2.1. </w:t>
      </w:r>
      <w:r w:rsidRPr="00F866A5">
        <w:rPr>
          <w:b/>
        </w:rPr>
        <w:t>Група за аналитичке и евиденцио</w:t>
      </w:r>
      <w:r w:rsidRPr="00F866A5">
        <w:rPr>
          <w:b/>
          <w:lang w:val="sr-Cyrl-RS"/>
        </w:rPr>
        <w:t>н</w:t>
      </w:r>
      <w:r w:rsidRPr="00F866A5">
        <w:rPr>
          <w:b/>
        </w:rPr>
        <w:t>е послове производње, обраде, прераде и промета дувана</w:t>
      </w:r>
    </w:p>
    <w:p w:rsidR="004479FE" w:rsidRPr="00F866A5" w:rsidRDefault="004479FE" w:rsidP="004479FE">
      <w:pPr>
        <w:pStyle w:val="BodyText"/>
        <w:spacing w:before="0" w:beforeAutospacing="0" w:after="0" w:afterAutospacing="0"/>
        <w:ind w:left="-284" w:right="-1" w:firstLine="284"/>
        <w:jc w:val="center"/>
        <w:rPr>
          <w:b/>
        </w:rPr>
      </w:pPr>
    </w:p>
    <w:p w:rsidR="004479FE" w:rsidRPr="00F866A5" w:rsidRDefault="004479FE" w:rsidP="00C9147D">
      <w:pPr>
        <w:ind w:right="-1"/>
        <w:jc w:val="both"/>
      </w:pPr>
      <w:r w:rsidRPr="00C9147D">
        <w:t xml:space="preserve">У  </w:t>
      </w:r>
      <w:r w:rsidRPr="00C9147D">
        <w:rPr>
          <w:rFonts w:eastAsia="Calibri"/>
          <w:noProof/>
          <w:lang w:val="sr-Cyrl-RS"/>
        </w:rPr>
        <w:t>Групи за аналитичке и евиденционе послове производње, обраде</w:t>
      </w:r>
      <w:r w:rsidRPr="00C9147D">
        <w:rPr>
          <w:rFonts w:eastAsia="Calibri"/>
          <w:noProof/>
        </w:rPr>
        <w:t xml:space="preserve">, </w:t>
      </w:r>
      <w:r w:rsidRPr="00C9147D">
        <w:rPr>
          <w:rFonts w:eastAsia="Calibri"/>
          <w:noProof/>
          <w:lang w:val="sr-Cyrl-RS"/>
        </w:rPr>
        <w:t>прераде и промета дувана</w:t>
      </w:r>
      <w:r w:rsidRPr="00F866A5">
        <w:rPr>
          <w:rFonts w:eastAsia="Calibri"/>
          <w:b/>
          <w:noProof/>
          <w:lang w:val="sr-Cyrl-RS"/>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вођење евиденција </w:t>
      </w:r>
      <w:r w:rsidRPr="00F866A5">
        <w:rPr>
          <w:lang w:val="sr-Cyrl-RS"/>
        </w:rPr>
        <w:t>о</w:t>
      </w:r>
      <w:r w:rsidRPr="00F866A5">
        <w:t xml:space="preserve"> подацима у области производње, обраде, прераде и промета (домаће тржиште, увоз и извоз) дувана, обрађеног дувана и прерађеног дувана,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Републике Србије; вођење Евиденционе листе о физичким лицима-произвођачима дувана; праћење евидентираних елемената кооперативног уговора/анекса уговора на порталу еУправа; сарадњ</w:t>
      </w:r>
      <w:r w:rsidRPr="00F866A5">
        <w:rPr>
          <w:lang w:val="sr-Cyrl-RS"/>
        </w:rPr>
        <w:t>у</w:t>
      </w:r>
      <w:r w:rsidRPr="00F866A5">
        <w:t xml:space="preserve"> са органима и организацијама надлежним за сузбијање нелегалног промета дувана и дуванских производа, анализу добијених података и израду извештаја и информација; учествовање у изради подзаконских аката за спровођење одредаба закона којим се уређује област производње и промета дувана, обрађеног дувана и прерађеног д</w:t>
      </w:r>
      <w:r w:rsidRPr="00F866A5">
        <w:rPr>
          <w:lang w:val="sr-Cyrl-RS"/>
        </w:rPr>
        <w:t>у</w:t>
      </w:r>
      <w:r w:rsidRPr="00F866A5">
        <w:t>вана; израда периодичних извештаја о раду Групе; друге послове из делокруга Групе.</w:t>
      </w:r>
    </w:p>
    <w:p w:rsidR="004479FE" w:rsidRPr="00F866A5" w:rsidRDefault="004479FE" w:rsidP="00C9147D">
      <w:pPr>
        <w:ind w:right="-1"/>
        <w:jc w:val="both"/>
      </w:pPr>
    </w:p>
    <w:p w:rsidR="004479FE" w:rsidRPr="00F866A5" w:rsidRDefault="004479FE" w:rsidP="00C9147D">
      <w:pPr>
        <w:shd w:val="clear" w:color="auto" w:fill="FFFFFF"/>
        <w:ind w:right="-1"/>
        <w:jc w:val="both"/>
        <w:rPr>
          <w:color w:val="000000"/>
        </w:rPr>
      </w:pPr>
      <w:r w:rsidRPr="00F866A5">
        <w:rPr>
          <w:b/>
          <w:bCs/>
          <w:color w:val="000000"/>
        </w:rPr>
        <w:t xml:space="preserve">Руководилац Групе – </w:t>
      </w:r>
      <w:r w:rsidRPr="00F866A5">
        <w:rPr>
          <w:b/>
          <w:bCs/>
          <w:color w:val="000000"/>
          <w:lang w:val="sr-Cyrl-RS"/>
        </w:rPr>
        <w:t>Сања Бабић</w:t>
      </w:r>
      <w:r w:rsidRPr="00F866A5">
        <w:rPr>
          <w:b/>
          <w:bCs/>
          <w:color w:val="000000"/>
        </w:rPr>
        <w:t>, самостални саветник</w:t>
      </w:r>
    </w:p>
    <w:p w:rsidR="004479FE" w:rsidRPr="00F866A5" w:rsidRDefault="004479FE" w:rsidP="00C9147D">
      <w:pPr>
        <w:shd w:val="clear" w:color="auto" w:fill="FFFFFF"/>
        <w:ind w:right="-1"/>
        <w:jc w:val="both"/>
        <w:rPr>
          <w:color w:val="000000"/>
          <w:lang w:val="sr-Cyrl-RS"/>
        </w:rPr>
      </w:pPr>
      <w:r w:rsidRPr="00F866A5">
        <w:rPr>
          <w:color w:val="000000"/>
        </w:rPr>
        <w:t>тел: 011/3021-827</w:t>
      </w:r>
    </w:p>
    <w:p w:rsidR="00BE6C82" w:rsidRDefault="004479FE" w:rsidP="00C9147D">
      <w:pPr>
        <w:shd w:val="clear" w:color="auto" w:fill="FFFFFF"/>
        <w:ind w:right="-1"/>
        <w:jc w:val="both"/>
        <w:rPr>
          <w:color w:val="0070C0"/>
        </w:rPr>
      </w:pPr>
      <w:r w:rsidRPr="00F866A5">
        <w:rPr>
          <w:color w:val="000000"/>
        </w:rPr>
        <w:t>е-mail:</w:t>
      </w:r>
      <w:r w:rsidRPr="00F866A5">
        <w:rPr>
          <w:color w:val="0070C0"/>
          <w:lang w:val="sr-Cyrl-RS"/>
        </w:rPr>
        <w:t xml:space="preserve"> </w:t>
      </w:r>
      <w:hyperlink r:id="rId17" w:history="1">
        <w:r w:rsidR="00BE6C82" w:rsidRPr="00392DFF">
          <w:rPr>
            <w:rStyle w:val="Hyperlink"/>
          </w:rPr>
          <w:t>sanja.babic@duvan.gov.rs</w:t>
        </w:r>
      </w:hyperlink>
    </w:p>
    <w:p w:rsidR="00AE660C" w:rsidRPr="00F866A5" w:rsidRDefault="00AE660C" w:rsidP="00AE660C">
      <w:pPr>
        <w:ind w:right="-1"/>
        <w:rPr>
          <w:b/>
          <w:lang w:val="sr-Cyrl-RS"/>
        </w:rPr>
      </w:pPr>
    </w:p>
    <w:p w:rsidR="004479FE" w:rsidRPr="00F866A5" w:rsidRDefault="004B6D1F" w:rsidP="00AE660C">
      <w:pPr>
        <w:ind w:right="-1"/>
        <w:jc w:val="both"/>
        <w:rPr>
          <w:b/>
          <w:lang w:val="sr-Cyrl-RS"/>
        </w:rPr>
      </w:pPr>
      <w:r>
        <w:rPr>
          <w:b/>
        </w:rPr>
        <w:t xml:space="preserve">2.2.2.2. </w:t>
      </w:r>
      <w:r w:rsidRPr="00F866A5">
        <w:rPr>
          <w:b/>
        </w:rPr>
        <w:t xml:space="preserve">Група за </w:t>
      </w:r>
      <w:r w:rsidRPr="00F866A5">
        <w:rPr>
          <w:b/>
          <w:lang w:val="sr-Cyrl-RS"/>
        </w:rPr>
        <w:t>студијско-аналитичке и евиденционе послове производње и промета дуванских производа</w:t>
      </w:r>
    </w:p>
    <w:p w:rsidR="004479FE" w:rsidRPr="00F866A5" w:rsidRDefault="004479FE" w:rsidP="00C9147D">
      <w:pPr>
        <w:pStyle w:val="BodyText"/>
        <w:spacing w:before="0" w:beforeAutospacing="0" w:after="0" w:afterAutospacing="0"/>
        <w:ind w:right="-1"/>
        <w:jc w:val="both"/>
      </w:pPr>
      <w:r w:rsidRPr="00C9147D">
        <w:t xml:space="preserve">У  </w:t>
      </w:r>
      <w:r w:rsidRPr="00C9147D">
        <w:rPr>
          <w:rFonts w:eastAsia="Calibri"/>
          <w:noProof/>
          <w:lang w:val="sr-Cyrl-RS"/>
        </w:rPr>
        <w:t>Групи за студијско-аналитичке и евиденционе послове производње и промета дуванских производа</w:t>
      </w:r>
      <w:r w:rsidRPr="00F866A5">
        <w:rPr>
          <w:rFonts w:eastAsia="Calibri"/>
          <w:b/>
          <w:noProof/>
          <w:lang w:val="sr-Cyrl-RS"/>
        </w:rPr>
        <w:t xml:space="preserve"> </w:t>
      </w:r>
      <w:r w:rsidRPr="00F866A5">
        <w:rPr>
          <w:lang w:val="sr-Latn-CS"/>
        </w:rPr>
        <w:t>обављају</w:t>
      </w:r>
      <w:r w:rsidRPr="00F866A5">
        <w:t xml:space="preserve"> </w:t>
      </w:r>
      <w:r w:rsidRPr="00F866A5">
        <w:rPr>
          <w:lang w:val="sr-Cyrl-RS"/>
        </w:rPr>
        <w:t xml:space="preserve">се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rPr>
          <w:lang w:val="sr-Cyrl-RS"/>
        </w:rPr>
        <w:t>:</w:t>
      </w:r>
      <w:r w:rsidRPr="00F866A5">
        <w:t xml:space="preserve"> вођење евиденција </w:t>
      </w:r>
      <w:r w:rsidRPr="00F866A5">
        <w:rPr>
          <w:lang w:val="sr-Cyrl-RS"/>
        </w:rPr>
        <w:t xml:space="preserve">о </w:t>
      </w:r>
      <w:r w:rsidRPr="00F866A5">
        <w:lastRenderedPageBreak/>
        <w:t>подацима у области производње и промета дуванских производа</w:t>
      </w:r>
      <w:r w:rsidRPr="00F866A5">
        <w:rPr>
          <w:lang w:val="sr-Cyrl-RS"/>
        </w:rPr>
        <w:t xml:space="preserve">,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w:t>
      </w:r>
      <w:r w:rsidRPr="00F866A5">
        <w:rPr>
          <w:lang w:val="sr-Latn-CS"/>
        </w:rPr>
        <w:t>Републике</w:t>
      </w:r>
      <w:r w:rsidRPr="00F866A5">
        <w:t xml:space="preserve"> Србије; </w:t>
      </w:r>
      <w:r w:rsidRPr="00F866A5">
        <w:rPr>
          <w:lang w:val="sr-Cyrl-RS"/>
        </w:rPr>
        <w:t>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r w:rsidRPr="00F866A5">
        <w:t>;</w:t>
      </w:r>
      <w:r w:rsidRPr="00F866A5">
        <w:rPr>
          <w:lang w:val="sr-Latn-RS"/>
        </w:rPr>
        <w:t xml:space="preserve"> </w:t>
      </w:r>
      <w:r w:rsidRPr="00F866A5">
        <w:rPr>
          <w:lang w:val="sr-Cyrl-RS"/>
        </w:rPr>
        <w:t>о</w:t>
      </w:r>
      <w:r w:rsidRPr="00F866A5">
        <w:rPr>
          <w:rFonts w:eastAsia="Calibri"/>
          <w:noProof/>
          <w:lang w:val="sr-Cyrl-RS"/>
        </w:rPr>
        <w:t xml:space="preserve">брада извештаја трговаца на велико дуванским производима о попису затечених залиха цигарета у свим складиштима и извештаја о обиму продаје цигарета трговаца на велико дуванским производима свим трговцима на мало дуванским производима, при свакој промени износа акцизе и достављање извода из извештаја свим произвођачима и увозницима цигарета, као и </w:t>
      </w:r>
      <w:r w:rsidRPr="00F866A5">
        <w:rPr>
          <w:lang w:val="sr-Cyrl-RS"/>
        </w:rPr>
        <w:t xml:space="preserve">обављање и других послова у складу са прописима који уређују област акциза; </w:t>
      </w:r>
      <w:r w:rsidRPr="00F866A5">
        <w:rPr>
          <w:rFonts w:eastAsia="Calibri"/>
          <w:noProof/>
          <w:lang w:val="sr-Cyrl-RS"/>
        </w:rPr>
        <w:t>издавање потврде привредним субјектима о пријави/промени малопродајних цена дуванских производа; вођење ценовника и шифарника дуванских производа;</w:t>
      </w:r>
      <w:r w:rsidRPr="00F866A5">
        <w:t xml:space="preserve"> сарадњ</w:t>
      </w:r>
      <w:r w:rsidRPr="00F866A5">
        <w:rPr>
          <w:lang w:val="sr-Latn-RS"/>
        </w:rPr>
        <w:t>a</w:t>
      </w:r>
      <w:r w:rsidRPr="00F866A5">
        <w:t xml:space="preserve"> са органима и организацијама надлежним за сузбијање нелегалног промета дувана и дуванских производа, анализу добијених података и израду извештаја и информација;</w:t>
      </w:r>
      <w:r w:rsidRPr="00F866A5">
        <w:rPr>
          <w:rFonts w:eastAsia="Calibri"/>
          <w:noProof/>
          <w:lang w:val="sr-Cyrl-RS"/>
        </w:rPr>
        <w:t xml:space="preserve"> </w:t>
      </w:r>
      <w:r w:rsidRPr="00F866A5">
        <w:t>учествовање у изради подзаконских аката за спровођење одредаба закона којим се уређује област производње и промета дуванских производа из делокруга Групе; израда периодичних извештаја о раду Групе; друге послове из делокруга Групе.</w:t>
      </w:r>
    </w:p>
    <w:p w:rsidR="004479FE" w:rsidRPr="00F866A5" w:rsidRDefault="004479FE" w:rsidP="004B6D1F">
      <w:pPr>
        <w:pStyle w:val="BodyText"/>
        <w:spacing w:before="0" w:beforeAutospacing="0" w:after="0" w:afterAutospacing="0"/>
        <w:ind w:right="-1"/>
        <w:jc w:val="both"/>
      </w:pPr>
    </w:p>
    <w:p w:rsidR="004479FE" w:rsidRPr="00F866A5" w:rsidRDefault="004479FE" w:rsidP="00C9147D">
      <w:pPr>
        <w:shd w:val="clear" w:color="auto" w:fill="FFFFFF"/>
        <w:ind w:right="-1"/>
        <w:jc w:val="both"/>
        <w:rPr>
          <w:color w:val="000000"/>
        </w:rPr>
      </w:pPr>
      <w:r w:rsidRPr="00F866A5">
        <w:rPr>
          <w:b/>
          <w:bCs/>
          <w:color w:val="000000"/>
        </w:rPr>
        <w:t xml:space="preserve">Руководилац Групе – </w:t>
      </w:r>
      <w:r w:rsidRPr="00F866A5">
        <w:rPr>
          <w:b/>
          <w:bCs/>
          <w:color w:val="000000"/>
          <w:lang w:val="sr-Cyrl-RS"/>
        </w:rPr>
        <w:t>Мирјана Јездимировић</w:t>
      </w:r>
      <w:r w:rsidRPr="00F866A5">
        <w:rPr>
          <w:b/>
          <w:bCs/>
          <w:color w:val="000000"/>
        </w:rPr>
        <w:t>, самостални саветник</w:t>
      </w:r>
    </w:p>
    <w:p w:rsidR="004479FE" w:rsidRPr="00F866A5" w:rsidRDefault="004479FE" w:rsidP="00C9147D">
      <w:pPr>
        <w:shd w:val="clear" w:color="auto" w:fill="FFFFFF"/>
        <w:ind w:right="-1"/>
        <w:jc w:val="both"/>
        <w:rPr>
          <w:color w:val="000000"/>
          <w:lang w:val="sr-Cyrl-RS"/>
        </w:rPr>
      </w:pPr>
      <w:r w:rsidRPr="00F866A5">
        <w:rPr>
          <w:color w:val="000000"/>
        </w:rPr>
        <w:t>тел: 011/3021-82</w:t>
      </w:r>
      <w:r w:rsidRPr="00F866A5">
        <w:rPr>
          <w:color w:val="000000"/>
          <w:lang w:val="sr-Cyrl-RS"/>
        </w:rPr>
        <w:t>9</w:t>
      </w:r>
    </w:p>
    <w:p w:rsidR="004479FE" w:rsidRDefault="004479FE" w:rsidP="00C9147D">
      <w:pPr>
        <w:shd w:val="clear" w:color="auto" w:fill="FFFFFF"/>
        <w:ind w:right="-1"/>
        <w:jc w:val="both"/>
        <w:rPr>
          <w:color w:val="0070C0"/>
        </w:rPr>
      </w:pPr>
      <w:r w:rsidRPr="00F866A5">
        <w:rPr>
          <w:color w:val="000000"/>
        </w:rPr>
        <w:t>е-mail:</w:t>
      </w:r>
      <w:r w:rsidRPr="00F866A5">
        <w:rPr>
          <w:color w:val="0070C0"/>
          <w:lang w:val="sr-Cyrl-RS"/>
        </w:rPr>
        <w:t xml:space="preserve"> </w:t>
      </w:r>
      <w:hyperlink r:id="rId18" w:history="1">
        <w:r w:rsidR="00BE6C82" w:rsidRPr="00392DFF">
          <w:rPr>
            <w:rStyle w:val="Hyperlink"/>
          </w:rPr>
          <w:t>mirjana.jezdimirovic@duvan.gov.rs</w:t>
        </w:r>
      </w:hyperlink>
    </w:p>
    <w:p w:rsidR="004479FE" w:rsidRPr="00F866A5" w:rsidRDefault="004479FE" w:rsidP="00C9147D">
      <w:pPr>
        <w:ind w:right="-1"/>
        <w:jc w:val="both"/>
        <w:rPr>
          <w:lang w:val="sr-Cyrl-RS" w:eastAsia="sr-Cyrl-CS"/>
        </w:rPr>
      </w:pPr>
    </w:p>
    <w:p w:rsidR="004479FE" w:rsidRPr="004B6D1F" w:rsidRDefault="004B6D1F" w:rsidP="00C9147D">
      <w:pPr>
        <w:pStyle w:val="Heading3"/>
        <w:numPr>
          <w:ilvl w:val="2"/>
          <w:numId w:val="28"/>
        </w:numPr>
        <w:ind w:left="0" w:right="-1" w:firstLine="0"/>
        <w:rPr>
          <w:rFonts w:ascii="Times New Roman" w:eastAsia="Calibri" w:hAnsi="Times New Roman" w:cs="Times New Roman"/>
        </w:rPr>
      </w:pPr>
      <w:bookmarkStart w:id="53" w:name="_Toc78290128"/>
      <w:bookmarkStart w:id="54" w:name="_Toc522701969"/>
      <w:r w:rsidRPr="004B6D1F">
        <w:rPr>
          <w:rFonts w:ascii="Times New Roman" w:eastAsia="Calibri" w:hAnsi="Times New Roman" w:cs="Times New Roman"/>
        </w:rPr>
        <w:t>Одељење за опште, административне и информационо-комуникационе послове</w:t>
      </w:r>
      <w:bookmarkEnd w:id="53"/>
    </w:p>
    <w:p w:rsidR="00C9147D" w:rsidRDefault="004479FE" w:rsidP="003A5632">
      <w:pPr>
        <w:jc w:val="both"/>
        <w:rPr>
          <w:rFonts w:eastAsia="Calibri"/>
        </w:rPr>
      </w:pPr>
      <w:r w:rsidRPr="003A5632">
        <w:rPr>
          <w:rFonts w:eastAsia="Calibri"/>
        </w:rPr>
        <w:t>У Одељењу за опште, административне и информационо-комуникационе послове обављају се послови који се односе на: одржавање и унапређење информационог система и система база података које води Управа; увођење електронског пословања и електронске размене података између државних органа, послове у вези са благовременим објављивањем и ажурности података на веб сајту Управе и порталу е-Управа; обавезе прописане законом којим се уређује област слободног приступа информацијама од јавног значаја и заштите података о личности; послове израде и спровођења пројеката; учествовање у пословима у вези са спровођењем поступака јавних набавки; управљање имовином Републике Србије за коју је одговорна Управа; праћење упоредне праксе прописа и директива ЕУ из области које су прописане законом којим се уређује област производње и промета дувана и дуванских производа; остваривање међународне сарадње из надлежности Управе; обавезе прописане законом којим се уређује област безбедности и здравља на раду и заштите од пожара; канцеларијске, административне, евиденционе и архивске послове; израду периодичних извештаја о раду Одељења; друге послове из делокруга Одељења.</w:t>
      </w:r>
    </w:p>
    <w:p w:rsidR="002A703C" w:rsidRPr="003A5632" w:rsidRDefault="002A703C" w:rsidP="003A5632">
      <w:pPr>
        <w:jc w:val="both"/>
        <w:rPr>
          <w:rFonts w:eastAsia="Calibri"/>
        </w:rPr>
      </w:pPr>
    </w:p>
    <w:p w:rsidR="004479FE" w:rsidRPr="00F866A5" w:rsidRDefault="004479FE" w:rsidP="00C9147D">
      <w:pPr>
        <w:ind w:right="-1"/>
        <w:jc w:val="both"/>
        <w:rPr>
          <w:lang w:val="sr-Cyrl-RS" w:eastAsia="sr-Cyrl-CS"/>
        </w:rPr>
      </w:pPr>
      <w:r w:rsidRPr="00F866A5">
        <w:rPr>
          <w:b/>
          <w:lang w:val="sr-Cyrl-RS" w:eastAsia="sr-Cyrl-CS"/>
        </w:rPr>
        <w:t>Начелник</w:t>
      </w:r>
      <w:r w:rsidRPr="00F866A5">
        <w:rPr>
          <w:lang w:val="sr-Cyrl-RS" w:eastAsia="sr-Cyrl-CS"/>
        </w:rPr>
        <w:t xml:space="preserve"> </w:t>
      </w:r>
      <w:r w:rsidR="00AE660C">
        <w:rPr>
          <w:b/>
          <w:lang w:val="sr-Cyrl-RS" w:eastAsia="sr-Cyrl-CS"/>
        </w:rPr>
        <w:t>О</w:t>
      </w:r>
      <w:r w:rsidRPr="00F866A5">
        <w:rPr>
          <w:b/>
          <w:lang w:val="sr-Cyrl-RS" w:eastAsia="sr-Cyrl-CS"/>
        </w:rPr>
        <w:t>дељења - Мирјана Радојевић, виши саветник</w:t>
      </w:r>
    </w:p>
    <w:p w:rsidR="004479FE" w:rsidRPr="00F866A5" w:rsidRDefault="004479FE" w:rsidP="00C9147D">
      <w:pPr>
        <w:ind w:right="-1"/>
        <w:jc w:val="both"/>
        <w:rPr>
          <w:lang w:val="sr-Cyrl-RS" w:eastAsia="sr-Cyrl-CS"/>
        </w:rPr>
      </w:pPr>
      <w:r w:rsidRPr="00F866A5">
        <w:rPr>
          <w:lang w:val="sr-Cyrl-RS" w:eastAsia="sr-Cyrl-CS"/>
        </w:rPr>
        <w:t>тел: 011/3021-831</w:t>
      </w:r>
    </w:p>
    <w:p w:rsidR="004479FE" w:rsidRPr="00F866A5" w:rsidRDefault="004479FE" w:rsidP="00C9147D">
      <w:pPr>
        <w:ind w:right="-1"/>
        <w:rPr>
          <w:lang w:val="sr-Cyrl-RS" w:eastAsia="sr-Cyrl-CS"/>
        </w:rPr>
      </w:pPr>
      <w:r w:rsidRPr="00F866A5">
        <w:rPr>
          <w:lang w:val="sr-Cyrl-RS" w:eastAsia="sr-Cyrl-CS"/>
        </w:rPr>
        <w:t xml:space="preserve">е-mail: </w:t>
      </w:r>
      <w:hyperlink r:id="rId19" w:history="1">
        <w:r w:rsidRPr="00F866A5">
          <w:rPr>
            <w:rStyle w:val="Hyperlink"/>
            <w:lang w:val="sr-Cyrl-RS" w:eastAsia="sr-Cyrl-CS"/>
          </w:rPr>
          <w:t>mirjana.radojevic@duvan.gov.rs</w:t>
        </w:r>
      </w:hyperlink>
    </w:p>
    <w:p w:rsidR="004479FE" w:rsidRPr="00F866A5" w:rsidRDefault="004479FE" w:rsidP="004479FE">
      <w:pPr>
        <w:ind w:right="-1" w:firstLine="284"/>
        <w:rPr>
          <w:rFonts w:eastAsia="Calibri"/>
          <w:lang w:val="sr-Cyrl-RS"/>
        </w:rPr>
      </w:pPr>
    </w:p>
    <w:p w:rsidR="004479FE" w:rsidRPr="00AE660C" w:rsidRDefault="004B6D1F" w:rsidP="00AE660C">
      <w:pPr>
        <w:pStyle w:val="Heading3"/>
        <w:numPr>
          <w:ilvl w:val="2"/>
          <w:numId w:val="28"/>
        </w:numPr>
        <w:spacing w:before="0"/>
        <w:ind w:left="0" w:right="-1" w:firstLine="0"/>
        <w:jc w:val="left"/>
      </w:pPr>
      <w:bookmarkStart w:id="55" w:name="_Toc78290129"/>
      <w:bookmarkEnd w:id="54"/>
      <w:r w:rsidRPr="004B6D1F">
        <w:t>Одсек за финансијско-материјалне послове</w:t>
      </w:r>
      <w:bookmarkEnd w:id="55"/>
    </w:p>
    <w:p w:rsidR="004479FE" w:rsidRDefault="004479FE" w:rsidP="00AE660C">
      <w:pPr>
        <w:pStyle w:val="BodyText"/>
        <w:spacing w:before="0" w:beforeAutospacing="0" w:after="0" w:afterAutospacing="0"/>
        <w:ind w:right="-1"/>
        <w:jc w:val="both"/>
        <w:rPr>
          <w:lang w:val="sr-Cyrl-RS"/>
        </w:rPr>
      </w:pPr>
      <w:r w:rsidRPr="00AE660C">
        <w:t xml:space="preserve">У </w:t>
      </w:r>
      <w:r w:rsidRPr="00AE660C">
        <w:rPr>
          <w:lang w:val="sr-Cyrl-RS"/>
        </w:rPr>
        <w:t>Одсеку за финансијско-материјалне послове</w:t>
      </w:r>
      <w:r w:rsidRPr="00F866A5">
        <w:rPr>
          <w:b/>
          <w:lang w:val="sr-Latn-CS"/>
        </w:rPr>
        <w:t xml:space="preserve"> </w:t>
      </w:r>
      <w:r w:rsidRPr="00F866A5">
        <w:rPr>
          <w:lang w:val="sr-Latn-CS"/>
        </w:rPr>
        <w:t>обављају</w:t>
      </w:r>
      <w:r w:rsidRPr="00F866A5">
        <w:t xml:space="preserve"> </w:t>
      </w:r>
      <w:r w:rsidRPr="00F866A5">
        <w:rPr>
          <w:lang w:val="sr-Latn-CS"/>
        </w:rPr>
        <w:t>се</w:t>
      </w:r>
      <w:r w:rsidRPr="00F866A5">
        <w:t xml:space="preserve"> </w:t>
      </w:r>
      <w:r w:rsidRPr="00F866A5">
        <w:rPr>
          <w:lang w:val="sr-Cyrl-RS"/>
        </w:rPr>
        <w:t>послови</w:t>
      </w:r>
      <w:r w:rsidRPr="00F866A5">
        <w:rPr>
          <w:lang w:val="sr-Latn-CS"/>
        </w:rPr>
        <w:t xml:space="preserve"> 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припрему финансијског плана</w:t>
      </w:r>
      <w:r w:rsidRPr="00F866A5">
        <w:rPr>
          <w:lang w:val="sr-Cyrl-RS"/>
        </w:rPr>
        <w:t xml:space="preserve"> и</w:t>
      </w:r>
      <w:r w:rsidRPr="00F866A5">
        <w:rPr>
          <w:i/>
          <w:iCs/>
        </w:rPr>
        <w:t xml:space="preserve"> </w:t>
      </w:r>
      <w:r w:rsidRPr="00F866A5">
        <w:rPr>
          <w:lang w:val="sr-Latn-BA"/>
        </w:rPr>
        <w:t>предлог</w:t>
      </w:r>
      <w:r w:rsidRPr="00F866A5">
        <w:rPr>
          <w:lang w:val="sr-Cyrl-RS"/>
        </w:rPr>
        <w:t>а</w:t>
      </w:r>
      <w:r w:rsidRPr="00F866A5">
        <w:rPr>
          <w:lang w:val="sr-Latn-BA"/>
        </w:rPr>
        <w:t xml:space="preserve"> за утврђивање приоритетних области </w:t>
      </w:r>
      <w:r w:rsidRPr="00F866A5">
        <w:rPr>
          <w:lang w:val="sr-Latn-BA"/>
        </w:rPr>
        <w:lastRenderedPageBreak/>
        <w:t>финансирања</w:t>
      </w:r>
      <w:r w:rsidRPr="00F866A5">
        <w:rPr>
          <w:lang w:val="sr-Cyrl-RS"/>
        </w:rPr>
        <w:t>;</w:t>
      </w:r>
      <w:r w:rsidRPr="00F866A5">
        <w:t xml:space="preserve"> </w:t>
      </w:r>
      <w:r w:rsidRPr="00F866A5">
        <w:rPr>
          <w:lang w:val="sr-Cyrl-RS"/>
        </w:rPr>
        <w:t xml:space="preserve">припрему плана јавних набавки; </w:t>
      </w:r>
      <w:r w:rsidRPr="00F866A5">
        <w:t xml:space="preserve">праћење и спровођење законитог, наменског и економичног трошења буџетских средстава; </w:t>
      </w:r>
      <w:r w:rsidRPr="00F866A5">
        <w:rPr>
          <w:lang w:val="sr-Cyrl-RS"/>
        </w:rPr>
        <w:t>израду</w:t>
      </w:r>
      <w:r w:rsidRPr="00F866A5">
        <w:t xml:space="preserve"> решења и захтева за исплату средстава; припрему обрачуна плата;</w:t>
      </w:r>
      <w:r w:rsidRPr="00F866A5">
        <w:rPr>
          <w:lang w:val="sr-Cyrl-RS"/>
        </w:rPr>
        <w:t xml:space="preserve"> </w:t>
      </w:r>
      <w:r w:rsidRPr="00F866A5">
        <w:t xml:space="preserve">вођење књиговодствених послова, помоћних књига и евиденција и њихово усклађивање са </w:t>
      </w:r>
      <w:r w:rsidRPr="00F866A5">
        <w:rPr>
          <w:lang w:val="sr-Cyrl-RS"/>
        </w:rPr>
        <w:t>главном књигом Трезора</w:t>
      </w:r>
      <w:r w:rsidRPr="00F866A5">
        <w:t xml:space="preserve">; контролу и праћење извршења буџетских средстава; </w:t>
      </w:r>
      <w:r w:rsidRPr="00F866A5">
        <w:rPr>
          <w:lang w:val="sr-Cyrl-RS"/>
        </w:rPr>
        <w:t>израду завршног рачуна и</w:t>
      </w:r>
      <w:r w:rsidRPr="00F866A5">
        <w:t xml:space="preserve"> извештаја о извршењу буџета; </w:t>
      </w:r>
      <w:r w:rsidRPr="00F866A5">
        <w:rPr>
          <w:lang w:val="sr-Cyrl-RS"/>
        </w:rPr>
        <w:t xml:space="preserve">израду </w:t>
      </w:r>
      <w:r w:rsidRPr="00F866A5">
        <w:t>нацрт</w:t>
      </w:r>
      <w:r w:rsidRPr="00F866A5">
        <w:rPr>
          <w:lang w:val="sr-Cyrl-RS"/>
        </w:rPr>
        <w:t>а</w:t>
      </w:r>
      <w:r w:rsidRPr="00F866A5">
        <w:t xml:space="preserve"> интерних аката из области финансијско-материјалних послова</w:t>
      </w:r>
      <w:r w:rsidRPr="00F866A5">
        <w:rPr>
          <w:lang w:val="sr-Cyrl-RS"/>
        </w:rPr>
        <w:t>;</w:t>
      </w:r>
      <w:r w:rsidRPr="00F866A5">
        <w:t xml:space="preserve"> спровођење поступака јавних набавки и праћење реализације јавних набавки; израд</w:t>
      </w:r>
      <w:r w:rsidRPr="00F866A5">
        <w:rPr>
          <w:lang w:val="sr-Cyrl-RS"/>
        </w:rPr>
        <w:t>у</w:t>
      </w:r>
      <w:r w:rsidRPr="00F866A5">
        <w:t xml:space="preserve"> периодичних извештаја о раду </w:t>
      </w:r>
      <w:r w:rsidRPr="00F866A5">
        <w:rPr>
          <w:lang w:val="sr-Cyrl-RS"/>
        </w:rPr>
        <w:t>Одсека</w:t>
      </w:r>
      <w:r w:rsidRPr="00F866A5">
        <w:t xml:space="preserve">; друге послове из делокруга </w:t>
      </w:r>
      <w:r w:rsidRPr="00F866A5">
        <w:rPr>
          <w:lang w:val="sr-Cyrl-RS"/>
        </w:rPr>
        <w:t>Одсека.</w:t>
      </w:r>
    </w:p>
    <w:p w:rsidR="00C9147D" w:rsidRPr="00C9147D" w:rsidRDefault="00C9147D" w:rsidP="00C9147D">
      <w:pPr>
        <w:pStyle w:val="BodyText"/>
        <w:spacing w:before="0" w:beforeAutospacing="0" w:after="0" w:afterAutospacing="0"/>
        <w:ind w:right="-1"/>
        <w:jc w:val="both"/>
        <w:rPr>
          <w:b/>
          <w:lang w:val="sr-Cyrl-RS"/>
        </w:rPr>
      </w:pPr>
    </w:p>
    <w:p w:rsidR="004479FE" w:rsidRPr="00F866A5" w:rsidRDefault="004479FE" w:rsidP="00C9147D">
      <w:pPr>
        <w:ind w:right="-1"/>
        <w:jc w:val="both"/>
        <w:rPr>
          <w:lang w:val="sr-Cyrl-RS" w:eastAsia="sr-Cyrl-CS"/>
        </w:rPr>
      </w:pPr>
      <w:r w:rsidRPr="00F866A5">
        <w:rPr>
          <w:b/>
          <w:bCs/>
        </w:rPr>
        <w:t xml:space="preserve">Шеф Одсека </w:t>
      </w:r>
      <w:r w:rsidRPr="00F866A5">
        <w:rPr>
          <w:lang w:val="sr-Cyrl-RS" w:eastAsia="sr-Cyrl-CS"/>
        </w:rPr>
        <w:t xml:space="preserve">- </w:t>
      </w:r>
      <w:r w:rsidRPr="00F866A5">
        <w:rPr>
          <w:b/>
          <w:lang w:val="sr-Cyrl-RS" w:eastAsia="sr-Cyrl-CS"/>
        </w:rPr>
        <w:t>Марина Дрљевић,</w:t>
      </w:r>
      <w:r w:rsidRPr="00F866A5">
        <w:rPr>
          <w:lang w:val="sr-Cyrl-RS" w:eastAsia="sr-Cyrl-CS"/>
        </w:rPr>
        <w:t xml:space="preserve"> </w:t>
      </w:r>
      <w:r w:rsidRPr="00F866A5">
        <w:rPr>
          <w:b/>
          <w:lang w:val="sr-Cyrl-RS" w:eastAsia="sr-Cyrl-CS"/>
        </w:rPr>
        <w:t>самостални саветник</w:t>
      </w:r>
    </w:p>
    <w:p w:rsidR="004479FE" w:rsidRPr="00F866A5" w:rsidRDefault="004479FE" w:rsidP="00C9147D">
      <w:pPr>
        <w:ind w:right="-1"/>
        <w:jc w:val="both"/>
        <w:rPr>
          <w:lang w:val="sr-Cyrl-RS" w:eastAsia="sr-Cyrl-CS"/>
        </w:rPr>
      </w:pPr>
      <w:r w:rsidRPr="00F866A5">
        <w:rPr>
          <w:lang w:val="sr-Cyrl-RS" w:eastAsia="sr-Cyrl-CS"/>
        </w:rPr>
        <w:t>тел: 011/3021-821</w:t>
      </w:r>
    </w:p>
    <w:p w:rsidR="00490E66" w:rsidRDefault="004479FE" w:rsidP="00C9147D">
      <w:pPr>
        <w:ind w:right="-1"/>
        <w:jc w:val="both"/>
        <w:rPr>
          <w:color w:val="0070C0"/>
          <w:lang w:eastAsia="sr-Cyrl-CS"/>
        </w:rPr>
      </w:pPr>
      <w:r w:rsidRPr="00F866A5">
        <w:rPr>
          <w:lang w:val="sr-Cyrl-RS" w:eastAsia="sr-Cyrl-CS"/>
        </w:rPr>
        <w:t xml:space="preserve">е-mail: </w:t>
      </w:r>
      <w:hyperlink r:id="rId20" w:history="1">
        <w:r w:rsidRPr="00F866A5">
          <w:rPr>
            <w:rStyle w:val="Hyperlink"/>
            <w:lang w:eastAsia="sr-Cyrl-CS"/>
          </w:rPr>
          <w:t>marina.drljevic@duvan.gov.rs</w:t>
        </w:r>
      </w:hyperlink>
    </w:p>
    <w:p w:rsidR="004B6D1F" w:rsidRPr="002D25B3" w:rsidRDefault="004B6D1F" w:rsidP="004B6D1F">
      <w:pPr>
        <w:ind w:right="-1"/>
        <w:jc w:val="both"/>
        <w:rPr>
          <w:lang w:val="sr-Cyrl-RS" w:eastAsia="sr-Cyrl-CS"/>
        </w:rPr>
      </w:pPr>
    </w:p>
    <w:bookmarkStart w:id="56" w:name="_Hlk281395307"/>
    <w:p w:rsidR="00CC7F7D" w:rsidRPr="00F1198F" w:rsidRDefault="00AF7262" w:rsidP="009D4546">
      <w:pPr>
        <w:pStyle w:val="Heading2"/>
        <w:numPr>
          <w:ilvl w:val="0"/>
          <w:numId w:val="0"/>
        </w:numPr>
        <w:ind w:left="567"/>
      </w:pPr>
      <w:r w:rsidRPr="00F1198F">
        <w:fldChar w:fldCharType="begin"/>
      </w:r>
      <w:r w:rsidRPr="00F1198F">
        <w:instrText xml:space="preserve"> HYPERLINK  \l "Садржај" </w:instrText>
      </w:r>
      <w:r w:rsidRPr="00F1198F">
        <w:fldChar w:fldCharType="separate"/>
      </w:r>
      <w:bookmarkStart w:id="57" w:name="_Toc78290130"/>
      <w:bookmarkStart w:id="58" w:name="_Toc522701971"/>
      <w:r w:rsidR="006D14B4" w:rsidRPr="00F1198F">
        <w:rPr>
          <w:rStyle w:val="Hyperlink"/>
          <w:color w:val="auto"/>
          <w:u w:val="none"/>
        </w:rPr>
        <w:t>Упоредни подаци о предвиђеном и стварном броју запослених и других радно ангажованих лица по организационим јединицама</w:t>
      </w:r>
      <w:bookmarkEnd w:id="57"/>
      <w:bookmarkEnd w:id="58"/>
      <w:r w:rsidRPr="00F1198F">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976"/>
        <w:gridCol w:w="1836"/>
        <w:gridCol w:w="2081"/>
      </w:tblGrid>
      <w:tr w:rsidR="00F1198F" w:rsidRPr="008C62A0" w:rsidTr="009B7EBE">
        <w:tc>
          <w:tcPr>
            <w:tcW w:w="3369" w:type="dxa"/>
            <w:tcBorders>
              <w:top w:val="single" w:sz="4" w:space="0" w:color="auto"/>
              <w:left w:val="single" w:sz="4" w:space="0" w:color="auto"/>
              <w:bottom w:val="single" w:sz="4" w:space="0" w:color="auto"/>
              <w:right w:val="single" w:sz="4" w:space="0" w:color="auto"/>
            </w:tcBorders>
            <w:shd w:val="clear" w:color="auto" w:fill="auto"/>
          </w:tcPr>
          <w:p w:rsidR="00F1198F" w:rsidRPr="008C62A0" w:rsidRDefault="00F1198F" w:rsidP="00B120C2">
            <w:pPr>
              <w:autoSpaceDE w:val="0"/>
              <w:autoSpaceDN w:val="0"/>
              <w:adjustRightInd w:val="0"/>
              <w:jc w:val="center"/>
              <w:rPr>
                <w:noProof/>
                <w:sz w:val="22"/>
                <w:szCs w:val="22"/>
                <w:lang w:val="sr-Latn-RS"/>
              </w:rPr>
            </w:pPr>
            <w:bookmarkStart w:id="59" w:name="_Hlk281291564"/>
            <w:bookmarkStart w:id="60" w:name="_Hlk281395323"/>
            <w:bookmarkEnd w:id="56"/>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Предвиђени</w:t>
            </w:r>
            <w:r w:rsidRPr="008C62A0">
              <w:rPr>
                <w:noProof/>
                <w:sz w:val="22"/>
                <w:szCs w:val="22"/>
                <w:lang w:val="sr-Latn-RS"/>
              </w:rPr>
              <w:t xml:space="preserve"> </w:t>
            </w:r>
            <w:r>
              <w:rPr>
                <w:noProof/>
                <w:sz w:val="22"/>
                <w:szCs w:val="22"/>
                <w:lang w:val="sr-Latn-RS"/>
              </w:rPr>
              <w:t>број</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Број</w:t>
            </w:r>
            <w:r w:rsidRPr="008C62A0">
              <w:rPr>
                <w:noProof/>
                <w:sz w:val="22"/>
                <w:szCs w:val="22"/>
                <w:lang w:val="sr-Latn-RS"/>
              </w:rPr>
              <w:t xml:space="preserve"> </w:t>
            </w:r>
            <w:r>
              <w:rPr>
                <w:noProof/>
                <w:sz w:val="22"/>
                <w:szCs w:val="22"/>
                <w:lang w:val="sr-Latn-RS"/>
              </w:rPr>
              <w:t>запослених</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Радно</w:t>
            </w:r>
            <w:r w:rsidRPr="008C62A0">
              <w:rPr>
                <w:noProof/>
                <w:sz w:val="22"/>
                <w:szCs w:val="22"/>
                <w:lang w:val="sr-Latn-RS"/>
              </w:rPr>
              <w:t xml:space="preserve"> </w:t>
            </w:r>
            <w:r>
              <w:rPr>
                <w:noProof/>
                <w:sz w:val="22"/>
                <w:szCs w:val="22"/>
                <w:lang w:val="sr-Latn-RS"/>
              </w:rPr>
              <w:t>ангажовано</w:t>
            </w:r>
            <w:r w:rsidRPr="008C62A0">
              <w:rPr>
                <w:noProof/>
                <w:sz w:val="22"/>
                <w:szCs w:val="22"/>
                <w:lang w:val="sr-Latn-RS"/>
              </w:rPr>
              <w:t xml:space="preserve"> </w:t>
            </w:r>
            <w:r>
              <w:rPr>
                <w:noProof/>
                <w:sz w:val="22"/>
                <w:szCs w:val="22"/>
                <w:lang w:val="sr-Latn-RS"/>
              </w:rPr>
              <w:t>по</w:t>
            </w:r>
            <w:r w:rsidRPr="008C62A0">
              <w:rPr>
                <w:noProof/>
                <w:sz w:val="22"/>
                <w:szCs w:val="22"/>
                <w:lang w:val="sr-Latn-RS"/>
              </w:rPr>
              <w:t xml:space="preserve"> </w:t>
            </w:r>
            <w:r>
              <w:rPr>
                <w:noProof/>
                <w:sz w:val="22"/>
                <w:szCs w:val="22"/>
                <w:lang w:val="sr-Latn-RS"/>
              </w:rPr>
              <w:t>другом</w:t>
            </w:r>
            <w:r w:rsidRPr="008C62A0">
              <w:rPr>
                <w:noProof/>
                <w:sz w:val="22"/>
                <w:szCs w:val="22"/>
                <w:lang w:val="sr-Latn-RS"/>
              </w:rPr>
              <w:t xml:space="preserve"> </w:t>
            </w:r>
            <w:r>
              <w:rPr>
                <w:noProof/>
                <w:sz w:val="22"/>
                <w:szCs w:val="22"/>
                <w:lang w:val="sr-Latn-RS"/>
              </w:rPr>
              <w:t>основу</w:t>
            </w:r>
          </w:p>
        </w:tc>
      </w:tr>
      <w:tr w:rsidR="00F1198F"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1198F" w:rsidRPr="008C62A0" w:rsidRDefault="00F1198F" w:rsidP="00B120C2">
            <w:pPr>
              <w:autoSpaceDE w:val="0"/>
              <w:autoSpaceDN w:val="0"/>
              <w:adjustRightInd w:val="0"/>
              <w:rPr>
                <w:noProof/>
                <w:sz w:val="22"/>
                <w:szCs w:val="22"/>
                <w:lang w:val="sr-Latn-RS"/>
              </w:rPr>
            </w:pPr>
            <w:r>
              <w:rPr>
                <w:noProof/>
                <w:sz w:val="22"/>
                <w:szCs w:val="22"/>
                <w:lang w:val="sr-Latn-RS"/>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w:t>
            </w:r>
          </w:p>
        </w:tc>
      </w:tr>
      <w:tr w:rsidR="00F1198F"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1198F" w:rsidRPr="008C62A0" w:rsidRDefault="00F1198F" w:rsidP="00B120C2">
            <w:pPr>
              <w:autoSpaceDE w:val="0"/>
              <w:autoSpaceDN w:val="0"/>
              <w:adjustRightInd w:val="0"/>
              <w:rPr>
                <w:noProof/>
                <w:sz w:val="22"/>
                <w:szCs w:val="22"/>
                <w:lang w:val="sr-Latn-RS"/>
              </w:rPr>
            </w:pPr>
            <w:r>
              <w:rPr>
                <w:noProof/>
                <w:sz w:val="22"/>
                <w:szCs w:val="22"/>
                <w:lang w:val="sr-Latn-RS"/>
              </w:rPr>
              <w:t>Помоћник</w:t>
            </w:r>
            <w:r w:rsidRPr="008C62A0">
              <w:rPr>
                <w:noProof/>
                <w:sz w:val="22"/>
                <w:szCs w:val="22"/>
                <w:lang w:val="sr-Latn-RS"/>
              </w:rPr>
              <w:t xml:space="preserve"> </w:t>
            </w:r>
            <w:r>
              <w:rPr>
                <w:noProof/>
                <w:sz w:val="22"/>
                <w:szCs w:val="22"/>
                <w:lang w:val="sr-Latn-RS"/>
              </w:rPr>
              <w:t>директора</w:t>
            </w:r>
          </w:p>
        </w:tc>
        <w:tc>
          <w:tcPr>
            <w:tcW w:w="1984"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Одељење за управно-правне, нормативне и кадровске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9</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E84F29" w:rsidRDefault="00A22417" w:rsidP="00633FF6">
            <w:pPr>
              <w:autoSpaceDE w:val="0"/>
              <w:autoSpaceDN w:val="0"/>
              <w:adjustRightInd w:val="0"/>
              <w:jc w:val="center"/>
              <w:rPr>
                <w:sz w:val="22"/>
                <w:szCs w:val="22"/>
                <w:lang w:val="sr-Cyrl-RS"/>
              </w:rPr>
            </w:pPr>
            <w:r>
              <w:rPr>
                <w:sz w:val="22"/>
                <w:szCs w:val="22"/>
                <w:lang w:val="sr-Cyrl-RS"/>
              </w:rPr>
              <w:t>5</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BC684E" w:rsidP="00633FF6">
            <w:pPr>
              <w:autoSpaceDE w:val="0"/>
              <w:autoSpaceDN w:val="0"/>
              <w:adjustRightInd w:val="0"/>
              <w:jc w:val="center"/>
              <w:rPr>
                <w:sz w:val="22"/>
                <w:szCs w:val="22"/>
                <w:lang w:val="sr-Latn-RS"/>
              </w:rPr>
            </w:pPr>
            <w:r>
              <w:rPr>
                <w:sz w:val="22"/>
                <w:szCs w:val="22"/>
                <w:lang w:val="sr-Latn-RS"/>
              </w:rPr>
              <w:t>4</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Одсек</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управно</w:t>
            </w:r>
            <w:r w:rsidRPr="008C62A0">
              <w:rPr>
                <w:noProof/>
                <w:sz w:val="22"/>
                <w:szCs w:val="22"/>
                <w:lang w:val="sr-Latn-RS"/>
              </w:rPr>
              <w:t>-</w:t>
            </w:r>
            <w:r>
              <w:rPr>
                <w:noProof/>
                <w:sz w:val="22"/>
                <w:szCs w:val="22"/>
                <w:lang w:val="sr-Latn-RS"/>
              </w:rPr>
              <w:t>правне</w:t>
            </w:r>
            <w:r w:rsidRPr="008C62A0">
              <w:rPr>
                <w:noProof/>
                <w:sz w:val="22"/>
                <w:szCs w:val="22"/>
                <w:lang w:val="sr-Latn-RS"/>
              </w:rPr>
              <w:t xml:space="preserve"> </w:t>
            </w:r>
            <w:r>
              <w:rPr>
                <w:noProof/>
                <w:sz w:val="22"/>
                <w:szCs w:val="22"/>
                <w:lang w:val="sr-Latn-RS"/>
              </w:rPr>
              <w:t>и</w:t>
            </w:r>
            <w:r w:rsidRPr="008C62A0">
              <w:rPr>
                <w:noProof/>
                <w:sz w:val="22"/>
                <w:szCs w:val="22"/>
                <w:lang w:val="sr-Latn-RS"/>
              </w:rPr>
              <w:t xml:space="preserve"> </w:t>
            </w:r>
            <w:r>
              <w:rPr>
                <w:noProof/>
                <w:sz w:val="22"/>
                <w:szCs w:val="22"/>
                <w:lang w:val="sr-Latn-RS"/>
              </w:rPr>
              <w:t>нормативне</w:t>
            </w:r>
            <w:r w:rsidRPr="008C62A0">
              <w:rPr>
                <w:noProof/>
                <w:sz w:val="22"/>
                <w:szCs w:val="22"/>
                <w:lang w:val="sr-Latn-RS"/>
              </w:rPr>
              <w:t xml:space="preserve"> </w:t>
            </w:r>
            <w:r>
              <w:rPr>
                <w:noProof/>
                <w:sz w:val="22"/>
                <w:szCs w:val="22"/>
                <w:lang w:val="sr-Latn-RS"/>
              </w:rPr>
              <w:t>послове</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5</w:t>
            </w:r>
          </w:p>
        </w:tc>
        <w:tc>
          <w:tcPr>
            <w:tcW w:w="1843" w:type="dxa"/>
            <w:tcBorders>
              <w:top w:val="single" w:sz="4" w:space="0" w:color="auto"/>
              <w:left w:val="single" w:sz="4" w:space="0" w:color="auto"/>
              <w:bottom w:val="single" w:sz="4" w:space="0" w:color="auto"/>
              <w:right w:val="single" w:sz="4" w:space="0" w:color="auto"/>
            </w:tcBorders>
          </w:tcPr>
          <w:p w:rsidR="00633FF6" w:rsidRPr="00D5777D" w:rsidRDefault="00A22417" w:rsidP="00633FF6">
            <w:pPr>
              <w:autoSpaceDE w:val="0"/>
              <w:autoSpaceDN w:val="0"/>
              <w:adjustRightInd w:val="0"/>
              <w:jc w:val="center"/>
              <w:rPr>
                <w:sz w:val="22"/>
                <w:szCs w:val="22"/>
              </w:rPr>
            </w:pPr>
            <w:r>
              <w:rPr>
                <w:sz w:val="22"/>
                <w:szCs w:val="22"/>
              </w:rPr>
              <w:t>3</w:t>
            </w:r>
          </w:p>
        </w:tc>
        <w:tc>
          <w:tcPr>
            <w:tcW w:w="2091" w:type="dxa"/>
            <w:tcBorders>
              <w:top w:val="single" w:sz="4" w:space="0" w:color="auto"/>
              <w:left w:val="single" w:sz="4" w:space="0" w:color="auto"/>
              <w:bottom w:val="single" w:sz="4" w:space="0" w:color="auto"/>
              <w:right w:val="single" w:sz="4" w:space="0" w:color="auto"/>
            </w:tcBorders>
          </w:tcPr>
          <w:p w:rsidR="00633FF6" w:rsidRPr="00845F11" w:rsidRDefault="009330D1" w:rsidP="00633FF6">
            <w:pPr>
              <w:autoSpaceDE w:val="0"/>
              <w:autoSpaceDN w:val="0"/>
              <w:adjustRightInd w:val="0"/>
              <w:jc w:val="center"/>
              <w:rPr>
                <w:sz w:val="22"/>
                <w:szCs w:val="22"/>
                <w:lang w:val="sr-Latn-RS"/>
              </w:rPr>
            </w:pPr>
            <w:r>
              <w:rPr>
                <w:sz w:val="22"/>
                <w:szCs w:val="22"/>
                <w:lang w:val="sr-Latn-RS"/>
              </w:rPr>
              <w:t>4</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правне и кадровске послове</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845F11" w:rsidRDefault="00633FF6" w:rsidP="00633FF6">
            <w:pPr>
              <w:autoSpaceDE w:val="0"/>
              <w:autoSpaceDN w:val="0"/>
              <w:adjustRightInd w:val="0"/>
              <w:jc w:val="center"/>
              <w:rPr>
                <w:sz w:val="22"/>
                <w:szCs w:val="22"/>
                <w:lang w:val="sr-Latn-RS"/>
              </w:rPr>
            </w:pPr>
            <w:r>
              <w:rPr>
                <w:sz w:val="22"/>
                <w:szCs w:val="22"/>
                <w:lang w:val="sr-Latn-RS"/>
              </w:rPr>
              <w:t>2</w:t>
            </w:r>
          </w:p>
        </w:tc>
        <w:tc>
          <w:tcPr>
            <w:tcW w:w="2091" w:type="dxa"/>
            <w:tcBorders>
              <w:top w:val="single" w:sz="4" w:space="0" w:color="auto"/>
              <w:left w:val="single" w:sz="4" w:space="0" w:color="auto"/>
              <w:bottom w:val="single" w:sz="4" w:space="0" w:color="auto"/>
              <w:right w:val="single" w:sz="4" w:space="0" w:color="auto"/>
            </w:tcBorders>
          </w:tcPr>
          <w:p w:rsidR="00633FF6" w:rsidRDefault="00E84F29" w:rsidP="00633FF6">
            <w:pPr>
              <w:autoSpaceDE w:val="0"/>
              <w:autoSpaceDN w:val="0"/>
              <w:adjustRightInd w:val="0"/>
              <w:jc w:val="center"/>
              <w:rPr>
                <w:sz w:val="22"/>
                <w:szCs w:val="22"/>
                <w:lang w:val="sr-Cyrl-RS"/>
              </w:rPr>
            </w:pPr>
            <w:r>
              <w:rPr>
                <w:sz w:val="22"/>
                <w:szCs w:val="22"/>
                <w:lang w:val="sr-Cyrl-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Одсек</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студијско</w:t>
            </w:r>
            <w:r w:rsidRPr="008C62A0">
              <w:rPr>
                <w:noProof/>
                <w:sz w:val="22"/>
                <w:szCs w:val="22"/>
                <w:lang w:val="sr-Latn-RS"/>
              </w:rPr>
              <w:t>-</w:t>
            </w:r>
            <w:r>
              <w:rPr>
                <w:noProof/>
                <w:sz w:val="22"/>
                <w:szCs w:val="22"/>
                <w:lang w:val="sr-Latn-RS"/>
              </w:rPr>
              <w:t>аналитичке</w:t>
            </w:r>
            <w:r w:rsidRPr="008C62A0">
              <w:rPr>
                <w:noProof/>
                <w:sz w:val="22"/>
                <w:szCs w:val="22"/>
                <w:lang w:val="sr-Latn-RS"/>
              </w:rPr>
              <w:t xml:space="preserve"> </w:t>
            </w:r>
            <w:r>
              <w:rPr>
                <w:noProof/>
                <w:sz w:val="22"/>
                <w:szCs w:val="22"/>
                <w:lang w:val="sr-Latn-RS"/>
              </w:rPr>
              <w:t>и</w:t>
            </w:r>
            <w:r w:rsidRPr="008C62A0">
              <w:rPr>
                <w:noProof/>
                <w:sz w:val="22"/>
                <w:szCs w:val="22"/>
                <w:lang w:val="sr-Latn-RS"/>
              </w:rPr>
              <w:t xml:space="preserve"> </w:t>
            </w:r>
            <w:r>
              <w:rPr>
                <w:noProof/>
                <w:sz w:val="22"/>
                <w:szCs w:val="22"/>
                <w:lang w:val="sr-Latn-RS"/>
              </w:rPr>
              <w:t>евиденционе</w:t>
            </w:r>
            <w:r w:rsidRPr="008C62A0">
              <w:rPr>
                <w:noProof/>
                <w:sz w:val="22"/>
                <w:szCs w:val="22"/>
                <w:lang w:val="sr-Latn-RS"/>
              </w:rPr>
              <w:t xml:space="preserve"> </w:t>
            </w:r>
            <w:r>
              <w:rPr>
                <w:noProof/>
                <w:sz w:val="22"/>
                <w:szCs w:val="22"/>
                <w:lang w:val="sr-Latn-RS"/>
              </w:rPr>
              <w:t>послове</w:t>
            </w:r>
            <w:r w:rsidRPr="008C62A0">
              <w:rPr>
                <w:noProof/>
                <w:sz w:val="22"/>
                <w:szCs w:val="22"/>
                <w:lang w:val="sr-Latn-R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7</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Default="00A22417" w:rsidP="00633FF6">
            <w:pPr>
              <w:autoSpaceDE w:val="0"/>
              <w:autoSpaceDN w:val="0"/>
              <w:adjustRightInd w:val="0"/>
              <w:jc w:val="center"/>
              <w:rPr>
                <w:sz w:val="22"/>
                <w:szCs w:val="22"/>
              </w:rPr>
            </w:pPr>
            <w:r>
              <w:rPr>
                <w:sz w:val="22"/>
                <w:szCs w:val="22"/>
              </w:rPr>
              <w:t>5</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BC684E" w:rsidP="00633FF6">
            <w:pPr>
              <w:autoSpaceDE w:val="0"/>
              <w:autoSpaceDN w:val="0"/>
              <w:adjustRightInd w:val="0"/>
              <w:jc w:val="center"/>
              <w:rPr>
                <w:sz w:val="22"/>
                <w:szCs w:val="22"/>
                <w:lang w:val="sr-Latn-RS"/>
              </w:rPr>
            </w:pPr>
            <w:r>
              <w:rPr>
                <w:sz w:val="22"/>
                <w:szCs w:val="22"/>
                <w:lang w:val="sr-Latn-RS"/>
              </w:rPr>
              <w:t>2</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студијско-аналитичке и евиденционе послове производње, обраде и прераде дувана</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610F5A" w:rsidRDefault="00633FF6" w:rsidP="00633FF6">
            <w:pPr>
              <w:autoSpaceDE w:val="0"/>
              <w:autoSpaceDN w:val="0"/>
              <w:adjustRightInd w:val="0"/>
              <w:jc w:val="center"/>
              <w:rPr>
                <w:sz w:val="22"/>
                <w:szCs w:val="22"/>
                <w:lang w:val="sr-Latn-RS"/>
              </w:rPr>
            </w:pPr>
            <w:r>
              <w:rPr>
                <w:sz w:val="22"/>
                <w:szCs w:val="22"/>
                <w:lang w:val="sr-Latn-RS"/>
              </w:rPr>
              <w:t>1</w:t>
            </w:r>
          </w:p>
        </w:tc>
        <w:tc>
          <w:tcPr>
            <w:tcW w:w="2091" w:type="dxa"/>
            <w:tcBorders>
              <w:top w:val="single" w:sz="4" w:space="0" w:color="auto"/>
              <w:left w:val="single" w:sz="4" w:space="0" w:color="auto"/>
              <w:bottom w:val="single" w:sz="4" w:space="0" w:color="auto"/>
              <w:right w:val="single" w:sz="4" w:space="0" w:color="auto"/>
            </w:tcBorders>
          </w:tcPr>
          <w:p w:rsidR="00633FF6" w:rsidRPr="00610F5A" w:rsidRDefault="00633FF6" w:rsidP="00633FF6">
            <w:pPr>
              <w:autoSpaceDE w:val="0"/>
              <w:autoSpaceDN w:val="0"/>
              <w:adjustRightInd w:val="0"/>
              <w:jc w:val="center"/>
              <w:rPr>
                <w:sz w:val="22"/>
                <w:szCs w:val="22"/>
                <w:lang w:val="sr-Latn-RS"/>
              </w:rPr>
            </w:pPr>
            <w:r>
              <w:rPr>
                <w:sz w:val="22"/>
                <w:szCs w:val="22"/>
                <w:lang w:val="sr-Latn-RS"/>
              </w:rPr>
              <w:t>2*</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студијско-аналитичке и евиденционе послове производње и промета дуванских производа</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610F5A" w:rsidRDefault="00A22417" w:rsidP="00633FF6">
            <w:pPr>
              <w:autoSpaceDE w:val="0"/>
              <w:autoSpaceDN w:val="0"/>
              <w:adjustRightInd w:val="0"/>
              <w:jc w:val="center"/>
              <w:rPr>
                <w:sz w:val="22"/>
                <w:szCs w:val="22"/>
                <w:lang w:val="sr-Latn-RS"/>
              </w:rPr>
            </w:pPr>
            <w:r>
              <w:rPr>
                <w:sz w:val="22"/>
                <w:szCs w:val="22"/>
                <w:lang w:val="sr-Latn-RS"/>
              </w:rPr>
              <w:t>3</w:t>
            </w:r>
          </w:p>
        </w:tc>
        <w:tc>
          <w:tcPr>
            <w:tcW w:w="2091" w:type="dxa"/>
            <w:tcBorders>
              <w:top w:val="single" w:sz="4" w:space="0" w:color="auto"/>
              <w:left w:val="single" w:sz="4" w:space="0" w:color="auto"/>
              <w:bottom w:val="single" w:sz="4" w:space="0" w:color="auto"/>
              <w:right w:val="single" w:sz="4" w:space="0" w:color="auto"/>
            </w:tcBorders>
          </w:tcPr>
          <w:p w:rsidR="00633FF6" w:rsidRPr="00610F5A" w:rsidRDefault="00A22417" w:rsidP="00633FF6">
            <w:pPr>
              <w:autoSpaceDE w:val="0"/>
              <w:autoSpaceDN w:val="0"/>
              <w:adjustRightInd w:val="0"/>
              <w:jc w:val="center"/>
              <w:rPr>
                <w:sz w:val="22"/>
                <w:szCs w:val="22"/>
                <w:lang w:val="sr-Latn-RS"/>
              </w:rPr>
            </w:pPr>
            <w:r>
              <w:rPr>
                <w:sz w:val="22"/>
                <w:szCs w:val="22"/>
                <w:lang w:val="sr-Latn-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Одељење за опште, административне и информационо-комуникационе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8</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A22417" w:rsidP="00633FF6">
            <w:pPr>
              <w:autoSpaceDE w:val="0"/>
              <w:autoSpaceDN w:val="0"/>
              <w:adjustRightInd w:val="0"/>
              <w:jc w:val="center"/>
              <w:rPr>
                <w:sz w:val="22"/>
                <w:szCs w:val="22"/>
                <w:lang w:val="sr-Latn-RS"/>
              </w:rPr>
            </w:pPr>
            <w:r>
              <w:rPr>
                <w:sz w:val="22"/>
                <w:szCs w:val="22"/>
                <w:lang w:val="sr-Latn-RS"/>
              </w:rPr>
              <w:t>7</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A22417" w:rsidP="00633FF6">
            <w:pPr>
              <w:autoSpaceDE w:val="0"/>
              <w:autoSpaceDN w:val="0"/>
              <w:adjustRightInd w:val="0"/>
              <w:jc w:val="center"/>
              <w:rPr>
                <w:sz w:val="22"/>
                <w:szCs w:val="22"/>
                <w:lang w:val="sr-Latn-RS"/>
              </w:rPr>
            </w:pPr>
            <w:r>
              <w:rPr>
                <w:sz w:val="22"/>
                <w:szCs w:val="22"/>
                <w:lang w:val="sr-Latn-RS"/>
              </w:rPr>
              <w:t>5</w:t>
            </w:r>
            <w:r w:rsidR="00633FF6">
              <w:rPr>
                <w:sz w:val="22"/>
                <w:szCs w:val="22"/>
                <w:lang w:val="sr-Latn-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Одсек за финансијско-материјалне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5</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633FF6" w:rsidP="00633FF6">
            <w:pPr>
              <w:autoSpaceDE w:val="0"/>
              <w:autoSpaceDN w:val="0"/>
              <w:adjustRightInd w:val="0"/>
              <w:jc w:val="center"/>
              <w:rPr>
                <w:sz w:val="22"/>
                <w:szCs w:val="22"/>
                <w:lang w:val="sr-Latn-RS"/>
              </w:rPr>
            </w:pPr>
            <w:r>
              <w:rPr>
                <w:sz w:val="22"/>
                <w:szCs w:val="22"/>
                <w:lang w:val="sr-Latn-RS"/>
              </w:rPr>
              <w:t>3</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633FF6" w:rsidP="00633FF6">
            <w:pPr>
              <w:autoSpaceDE w:val="0"/>
              <w:autoSpaceDN w:val="0"/>
              <w:adjustRightInd w:val="0"/>
              <w:jc w:val="center"/>
              <w:rPr>
                <w:sz w:val="22"/>
                <w:szCs w:val="22"/>
                <w:lang w:val="sr-Latn-RS"/>
              </w:rPr>
            </w:pPr>
            <w:r>
              <w:rPr>
                <w:sz w:val="22"/>
                <w:szCs w:val="22"/>
                <w:lang w:val="sr-Latn-RS"/>
              </w:rPr>
              <w:t>1*</w:t>
            </w:r>
          </w:p>
        </w:tc>
      </w:tr>
      <w:tr w:rsidR="00633FF6" w:rsidRPr="008C62A0" w:rsidTr="00F1198F">
        <w:tc>
          <w:tcPr>
            <w:tcW w:w="3369" w:type="dxa"/>
            <w:tcBorders>
              <w:top w:val="single" w:sz="4" w:space="0" w:color="auto"/>
              <w:left w:val="single" w:sz="4" w:space="0" w:color="auto"/>
              <w:bottom w:val="single" w:sz="4" w:space="0" w:color="auto"/>
              <w:right w:val="single" w:sz="4" w:space="0" w:color="auto"/>
            </w:tcBorders>
            <w:shd w:val="clear" w:color="auto" w:fill="F2F2F2"/>
            <w:hideMark/>
          </w:tcPr>
          <w:p w:rsidR="00633FF6" w:rsidRPr="008C62A0" w:rsidRDefault="00633FF6" w:rsidP="00633FF6">
            <w:pPr>
              <w:autoSpaceDE w:val="0"/>
              <w:autoSpaceDN w:val="0"/>
              <w:adjustRightInd w:val="0"/>
              <w:jc w:val="center"/>
              <w:rPr>
                <w:b/>
                <w:noProof/>
                <w:sz w:val="22"/>
                <w:szCs w:val="22"/>
                <w:lang w:val="sr-Latn-RS"/>
              </w:rPr>
            </w:pPr>
            <w:r>
              <w:rPr>
                <w:b/>
                <w:noProof/>
                <w:sz w:val="22"/>
                <w:szCs w:val="22"/>
                <w:lang w:val="sr-Latn-RS"/>
              </w:rPr>
              <w:t>УКУПНО</w:t>
            </w:r>
          </w:p>
        </w:tc>
        <w:tc>
          <w:tcPr>
            <w:tcW w:w="1984" w:type="dxa"/>
            <w:tcBorders>
              <w:top w:val="single" w:sz="4" w:space="0" w:color="auto"/>
              <w:left w:val="single" w:sz="4" w:space="0" w:color="auto"/>
              <w:bottom w:val="single" w:sz="4" w:space="0" w:color="auto"/>
              <w:right w:val="single" w:sz="4" w:space="0" w:color="auto"/>
            </w:tcBorders>
          </w:tcPr>
          <w:p w:rsidR="00633FF6" w:rsidRPr="00D03201" w:rsidRDefault="00D03201" w:rsidP="00633FF6">
            <w:pPr>
              <w:autoSpaceDE w:val="0"/>
              <w:autoSpaceDN w:val="0"/>
              <w:adjustRightInd w:val="0"/>
              <w:jc w:val="center"/>
              <w:rPr>
                <w:b/>
                <w:sz w:val="22"/>
                <w:szCs w:val="22"/>
                <w:lang w:val="sr-Latn-RS"/>
              </w:rPr>
            </w:pPr>
            <w:r>
              <w:rPr>
                <w:b/>
                <w:sz w:val="22"/>
                <w:szCs w:val="22"/>
                <w:lang w:val="sr-Latn-RS"/>
              </w:rPr>
              <w:t>31</w:t>
            </w:r>
          </w:p>
        </w:tc>
        <w:tc>
          <w:tcPr>
            <w:tcW w:w="1843" w:type="dxa"/>
            <w:tcBorders>
              <w:top w:val="single" w:sz="4" w:space="0" w:color="auto"/>
              <w:left w:val="single" w:sz="4" w:space="0" w:color="auto"/>
              <w:bottom w:val="single" w:sz="4" w:space="0" w:color="auto"/>
              <w:right w:val="single" w:sz="4" w:space="0" w:color="auto"/>
            </w:tcBorders>
          </w:tcPr>
          <w:p w:rsidR="00633FF6" w:rsidRDefault="00A22417" w:rsidP="00633FF6">
            <w:pPr>
              <w:autoSpaceDE w:val="0"/>
              <w:autoSpaceDN w:val="0"/>
              <w:adjustRightInd w:val="0"/>
              <w:jc w:val="center"/>
              <w:rPr>
                <w:b/>
                <w:sz w:val="22"/>
                <w:szCs w:val="22"/>
              </w:rPr>
            </w:pPr>
            <w:r>
              <w:rPr>
                <w:b/>
                <w:sz w:val="22"/>
                <w:szCs w:val="22"/>
              </w:rPr>
              <w:t>22</w:t>
            </w:r>
          </w:p>
        </w:tc>
        <w:tc>
          <w:tcPr>
            <w:tcW w:w="2091" w:type="dxa"/>
            <w:tcBorders>
              <w:top w:val="single" w:sz="4" w:space="0" w:color="auto"/>
              <w:left w:val="single" w:sz="4" w:space="0" w:color="auto"/>
              <w:bottom w:val="single" w:sz="4" w:space="0" w:color="auto"/>
              <w:right w:val="single" w:sz="4" w:space="0" w:color="auto"/>
            </w:tcBorders>
          </w:tcPr>
          <w:p w:rsidR="00633FF6" w:rsidRPr="004F04E1" w:rsidRDefault="00D03201" w:rsidP="006E3CBD">
            <w:pPr>
              <w:autoSpaceDE w:val="0"/>
              <w:autoSpaceDN w:val="0"/>
              <w:adjustRightInd w:val="0"/>
              <w:jc w:val="center"/>
              <w:rPr>
                <w:b/>
                <w:sz w:val="22"/>
                <w:szCs w:val="22"/>
                <w:lang w:val="sr-Latn-RS"/>
              </w:rPr>
            </w:pPr>
            <w:r>
              <w:rPr>
                <w:b/>
                <w:sz w:val="22"/>
                <w:szCs w:val="22"/>
                <w:lang w:val="sr-Latn-RS"/>
              </w:rPr>
              <w:t>1</w:t>
            </w:r>
            <w:r w:rsidR="00BC684E">
              <w:rPr>
                <w:b/>
                <w:sz w:val="22"/>
                <w:szCs w:val="22"/>
              </w:rPr>
              <w:t>2</w:t>
            </w:r>
            <w:r>
              <w:rPr>
                <w:b/>
                <w:sz w:val="22"/>
                <w:szCs w:val="22"/>
                <w:lang w:val="sr-Latn-RS"/>
              </w:rPr>
              <w:t>*</w:t>
            </w:r>
          </w:p>
        </w:tc>
      </w:tr>
    </w:tbl>
    <w:p w:rsidR="0093349E" w:rsidRDefault="00C60F14" w:rsidP="00490E66">
      <w:pPr>
        <w:autoSpaceDE w:val="0"/>
        <w:autoSpaceDN w:val="0"/>
        <w:adjustRightInd w:val="0"/>
        <w:jc w:val="both"/>
        <w:rPr>
          <w:lang w:val="sr-Cyrl-RS"/>
        </w:rPr>
      </w:pPr>
      <w:r>
        <w:rPr>
          <w:b/>
          <w:lang w:val="sr-Cyrl-RS"/>
        </w:rPr>
        <w:t>*</w:t>
      </w:r>
      <w:r w:rsidR="009D56EC" w:rsidRPr="002D25B3">
        <w:rPr>
          <w:b/>
          <w:lang w:val="sr-Cyrl-RS"/>
        </w:rPr>
        <w:t xml:space="preserve"> </w:t>
      </w:r>
      <w:r w:rsidR="009D56EC" w:rsidRPr="002D25B3">
        <w:rPr>
          <w:lang w:val="sr-Cyrl-RS"/>
        </w:rPr>
        <w:t>радно ангажовани по основу уговора о пр</w:t>
      </w:r>
      <w:r w:rsidR="00490E66">
        <w:rPr>
          <w:lang w:val="sr-Cyrl-RS"/>
        </w:rPr>
        <w:t>ивременим и повременим пословим</w:t>
      </w:r>
      <w:r w:rsidR="008C62A0">
        <w:rPr>
          <w:lang w:val="sr-Cyrl-RS"/>
        </w:rPr>
        <w:t>а</w:t>
      </w:r>
    </w:p>
    <w:p w:rsidR="008332CB" w:rsidRPr="00490E66" w:rsidRDefault="008332CB" w:rsidP="00490E66">
      <w:pPr>
        <w:autoSpaceDE w:val="0"/>
        <w:autoSpaceDN w:val="0"/>
        <w:adjustRightInd w:val="0"/>
        <w:jc w:val="both"/>
        <w:rPr>
          <w:lang w:val="sr-Cyrl-RS"/>
        </w:rPr>
      </w:pPr>
    </w:p>
    <w:p w:rsidR="008C62A0" w:rsidRPr="004B6D1F" w:rsidRDefault="00F652C5" w:rsidP="008C62A0">
      <w:pPr>
        <w:pStyle w:val="Heading1"/>
        <w:framePr w:wrap="notBeside"/>
      </w:pPr>
      <w:hyperlink w:anchor="Садржај" w:history="1">
        <w:bookmarkStart w:id="61" w:name="_Toc522701972"/>
        <w:bookmarkStart w:id="62" w:name="_Toc78290131"/>
        <w:r w:rsidR="002777A1" w:rsidRPr="00990EDE">
          <w:rPr>
            <w:rStyle w:val="Hyperlink"/>
            <w:color w:val="auto"/>
            <w:u w:val="none"/>
          </w:rPr>
          <w:t>ОПИС ФУНКЦИЈА СТАРЕШИНА</w:t>
        </w:r>
        <w:bookmarkEnd w:id="59"/>
        <w:bookmarkEnd w:id="61"/>
        <w:bookmarkEnd w:id="62"/>
      </w:hyperlink>
      <w:r w:rsidR="004C7B36" w:rsidRPr="00990EDE">
        <w:t xml:space="preserve"> </w:t>
      </w:r>
    </w:p>
    <w:bookmarkEnd w:id="60"/>
    <w:p w:rsidR="00FC7592" w:rsidRPr="002D25B3" w:rsidRDefault="006269A7" w:rsidP="00DA1041">
      <w:pPr>
        <w:pStyle w:val="BodyText"/>
        <w:spacing w:before="0" w:beforeAutospacing="0" w:after="0" w:afterAutospacing="0"/>
        <w:ind w:right="-151"/>
        <w:jc w:val="both"/>
        <w:rPr>
          <w:color w:val="000000"/>
          <w:lang w:val="sr-Cyrl-RS"/>
        </w:rPr>
      </w:pPr>
      <w:r>
        <w:rPr>
          <w:b/>
          <w:lang w:val="sr-Cyrl-RS"/>
        </w:rPr>
        <w:t>Д</w:t>
      </w:r>
      <w:r w:rsidR="00B85DBD" w:rsidRPr="002D25B3">
        <w:rPr>
          <w:b/>
          <w:lang w:val="sr-Cyrl-RS"/>
        </w:rPr>
        <w:t>иректор Управе</w:t>
      </w:r>
      <w:r w:rsidR="00FC7592" w:rsidRPr="002D25B3">
        <w:rPr>
          <w:lang w:val="sr-Cyrl-RS"/>
        </w:rPr>
        <w:t xml:space="preserve"> је </w:t>
      </w:r>
      <w:r w:rsidR="002527BE" w:rsidRPr="002D25B3">
        <w:rPr>
          <w:color w:val="000000"/>
          <w:lang w:val="sr-Cyrl-RS"/>
        </w:rPr>
        <w:t>Слободан Ердељан</w:t>
      </w:r>
      <w:r w:rsidR="00FC7592" w:rsidRPr="002D25B3">
        <w:rPr>
          <w:color w:val="000000"/>
          <w:lang w:val="sr-Cyrl-RS"/>
        </w:rPr>
        <w:t>.</w:t>
      </w:r>
    </w:p>
    <w:p w:rsidR="00490E66" w:rsidRDefault="00490E66" w:rsidP="00DA1041">
      <w:pPr>
        <w:pStyle w:val="BodyText"/>
        <w:spacing w:before="0" w:beforeAutospacing="0" w:after="0" w:afterAutospacing="0"/>
        <w:ind w:right="-151"/>
        <w:jc w:val="both"/>
        <w:rPr>
          <w:color w:val="000000"/>
          <w:lang w:val="sr-Cyrl-RS"/>
        </w:rPr>
      </w:pPr>
    </w:p>
    <w:p w:rsidR="00FC7592" w:rsidRPr="002D25B3" w:rsidRDefault="00FC7592" w:rsidP="00DA1041">
      <w:pPr>
        <w:pStyle w:val="BodyText"/>
        <w:spacing w:before="0" w:beforeAutospacing="0" w:after="0" w:afterAutospacing="0"/>
        <w:ind w:right="-151"/>
        <w:jc w:val="both"/>
        <w:rPr>
          <w:lang w:val="sr-Cyrl-RS"/>
        </w:rPr>
      </w:pPr>
      <w:r w:rsidRPr="002D25B3">
        <w:rPr>
          <w:color w:val="000000"/>
          <w:lang w:val="sr-Cyrl-RS"/>
        </w:rPr>
        <w:t>Директор обавља следеће послове:</w:t>
      </w:r>
    </w:p>
    <w:p w:rsidR="00684FA2" w:rsidRDefault="00684FA2" w:rsidP="00DA1041">
      <w:pPr>
        <w:pStyle w:val="BodyText"/>
        <w:spacing w:before="0" w:beforeAutospacing="0" w:after="0" w:afterAutospacing="0"/>
        <w:ind w:right="-151"/>
        <w:jc w:val="both"/>
      </w:pPr>
      <w:r>
        <w:rPr>
          <w:lang w:val="sr-Latn-RS"/>
        </w:rPr>
        <w:lastRenderedPageBreak/>
        <w:t>-</w:t>
      </w:r>
      <w:r>
        <w:rPr>
          <w:lang w:val="sr-Cyrl-RS"/>
        </w:rPr>
        <w:t>п</w:t>
      </w:r>
      <w:r w:rsidRPr="004F096A">
        <w:t>редставља Управу и руководи њеним</w:t>
      </w:r>
      <w:r>
        <w:t xml:space="preserve"> радом, организује законито и </w:t>
      </w:r>
      <w:r w:rsidRPr="004F096A">
        <w:t xml:space="preserve">ефикасно обављање послова из надлежности Управе; </w:t>
      </w:r>
    </w:p>
    <w:p w:rsidR="00684FA2" w:rsidRDefault="00684FA2" w:rsidP="00DA1041">
      <w:pPr>
        <w:pStyle w:val="BodyText"/>
        <w:spacing w:before="0" w:beforeAutospacing="0" w:after="0" w:afterAutospacing="0"/>
        <w:ind w:right="-151"/>
        <w:jc w:val="both"/>
      </w:pPr>
      <w:r>
        <w:rPr>
          <w:lang w:val="sr-Cyrl-RS"/>
        </w:rPr>
        <w:t>-</w:t>
      </w:r>
      <w:r w:rsidRPr="004F096A">
        <w:t xml:space="preserve">решава у управним стварима и доноси управне акте у складу са законом који регулише област производње и промета дувана и дуванских производа; </w:t>
      </w:r>
    </w:p>
    <w:p w:rsidR="00684FA2" w:rsidRDefault="00684FA2" w:rsidP="00DA1041">
      <w:pPr>
        <w:pStyle w:val="BodyText"/>
        <w:spacing w:before="0" w:beforeAutospacing="0" w:after="0" w:afterAutospacing="0"/>
        <w:ind w:right="-151"/>
        <w:jc w:val="both"/>
      </w:pPr>
      <w:r>
        <w:rPr>
          <w:lang w:val="sr-Cyrl-RS"/>
        </w:rPr>
        <w:t>-</w:t>
      </w:r>
      <w:r w:rsidRPr="004F096A">
        <w:t xml:space="preserve">доноси интерна акта у циљу одређивања начина рада, поступања и понашања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 xml:space="preserve">одлучује о правима и дужностима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располаже финансијским сред</w:t>
      </w:r>
      <w:r>
        <w:t xml:space="preserve">ствима Управе у обиму средстава </w:t>
      </w:r>
      <w:r w:rsidRPr="004F096A">
        <w:t xml:space="preserve">утврђених буџетом и финансијским планом Управе; </w:t>
      </w:r>
    </w:p>
    <w:p w:rsidR="00A92E89" w:rsidRDefault="00684FA2" w:rsidP="00DA1041">
      <w:pPr>
        <w:pStyle w:val="BodyText"/>
        <w:spacing w:before="0" w:beforeAutospacing="0" w:after="0" w:afterAutospacing="0"/>
        <w:ind w:right="-151"/>
        <w:jc w:val="both"/>
      </w:pPr>
      <w:r>
        <w:rPr>
          <w:lang w:val="sr-Cyrl-RS"/>
        </w:rPr>
        <w:t>-</w:t>
      </w:r>
      <w:r w:rsidRPr="004F096A">
        <w:t>сарађује са другим државним органима и организацијама у циљу правилне и доследне примене прописа из делокруга рада Управе.</w:t>
      </w:r>
    </w:p>
    <w:p w:rsidR="00684FA2" w:rsidRPr="002D25B3" w:rsidRDefault="00684FA2" w:rsidP="00684FA2">
      <w:pPr>
        <w:pStyle w:val="BodyText"/>
        <w:spacing w:before="0" w:beforeAutospacing="0" w:after="0" w:afterAutospacing="0"/>
        <w:ind w:right="-151"/>
        <w:jc w:val="both"/>
        <w:rPr>
          <w:noProof/>
          <w:color w:val="000000"/>
        </w:rPr>
      </w:pPr>
      <w:r>
        <w:rPr>
          <w:noProof/>
          <w:color w:val="000000"/>
          <w:lang w:val="sr-Latn-RS"/>
        </w:rPr>
        <w:t>Директора</w:t>
      </w:r>
      <w:r w:rsidRPr="002D25B3">
        <w:rPr>
          <w:noProof/>
          <w:color w:val="000000"/>
          <w:lang w:val="sr-Latn-RS"/>
        </w:rPr>
        <w:t xml:space="preserve"> </w:t>
      </w:r>
      <w:r>
        <w:rPr>
          <w:noProof/>
          <w:color w:val="000000"/>
          <w:lang w:val="sr-Latn-RS"/>
        </w:rPr>
        <w:t>поставља</w:t>
      </w:r>
      <w:r w:rsidRPr="002D25B3">
        <w:rPr>
          <w:noProof/>
          <w:color w:val="000000"/>
          <w:lang w:val="sr-Latn-RS"/>
        </w:rPr>
        <w:t xml:space="preserve"> </w:t>
      </w:r>
      <w:r>
        <w:rPr>
          <w:noProof/>
          <w:color w:val="000000"/>
          <w:lang w:val="sr-Latn-RS"/>
        </w:rPr>
        <w:t>Влада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период</w:t>
      </w:r>
      <w:r w:rsidRPr="002D25B3">
        <w:rPr>
          <w:noProof/>
          <w:color w:val="000000"/>
          <w:lang w:val="sr-Latn-RS"/>
        </w:rPr>
        <w:t xml:space="preserve"> </w:t>
      </w:r>
      <w:r>
        <w:rPr>
          <w:noProof/>
          <w:color w:val="000000"/>
          <w:lang w:val="sr-Latn-RS"/>
        </w:rPr>
        <w:t>од</w:t>
      </w:r>
      <w:r w:rsidRPr="002D25B3">
        <w:rPr>
          <w:noProof/>
          <w:color w:val="000000"/>
          <w:lang w:val="sr-Latn-RS"/>
        </w:rPr>
        <w:t xml:space="preserve"> </w:t>
      </w:r>
      <w:r>
        <w:rPr>
          <w:noProof/>
          <w:color w:val="000000"/>
          <w:lang w:val="sr-Latn-RS"/>
        </w:rPr>
        <w:t>пет</w:t>
      </w:r>
      <w:r w:rsidRPr="002D25B3">
        <w:rPr>
          <w:noProof/>
          <w:color w:val="000000"/>
          <w:lang w:val="sr-Latn-RS"/>
        </w:rPr>
        <w:t xml:space="preserve"> </w:t>
      </w:r>
      <w:r>
        <w:rPr>
          <w:noProof/>
          <w:color w:val="000000"/>
          <w:lang w:val="sr-Latn-RS"/>
        </w:rPr>
        <w:t>година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предлог</w:t>
      </w:r>
      <w:r w:rsidRPr="002D25B3">
        <w:rPr>
          <w:noProof/>
          <w:color w:val="000000"/>
          <w:lang w:val="sr-Latn-RS"/>
        </w:rPr>
        <w:t xml:space="preserve"> </w:t>
      </w:r>
      <w:r>
        <w:rPr>
          <w:noProof/>
          <w:color w:val="000000"/>
          <w:lang w:val="sr-Latn-RS"/>
        </w:rPr>
        <w:t>министра</w:t>
      </w:r>
      <w:r w:rsidRPr="002D25B3">
        <w:rPr>
          <w:noProof/>
          <w:color w:val="000000"/>
          <w:lang w:val="sr-Latn-RS"/>
        </w:rPr>
        <w:t xml:space="preserve"> </w:t>
      </w:r>
      <w:r>
        <w:rPr>
          <w:noProof/>
          <w:color w:val="000000"/>
          <w:lang w:val="sr-Latn-RS"/>
        </w:rPr>
        <w:t>надлежног</w:t>
      </w:r>
      <w:r w:rsidRPr="002D25B3">
        <w:rPr>
          <w:noProof/>
          <w:color w:val="000000"/>
          <w:lang w:val="sr-Latn-RS"/>
        </w:rPr>
        <w:t xml:space="preserve"> </w:t>
      </w:r>
      <w:r>
        <w:rPr>
          <w:noProof/>
          <w:color w:val="000000"/>
          <w:lang w:val="sr-Latn-RS"/>
        </w:rPr>
        <w:t>за</w:t>
      </w:r>
      <w:r w:rsidRPr="002D25B3">
        <w:rPr>
          <w:noProof/>
          <w:color w:val="000000"/>
          <w:lang w:val="sr-Latn-RS"/>
        </w:rPr>
        <w:t xml:space="preserve"> </w:t>
      </w:r>
      <w:r>
        <w:rPr>
          <w:noProof/>
          <w:color w:val="000000"/>
          <w:lang w:val="sr-Latn-RS"/>
        </w:rPr>
        <w:t>послове</w:t>
      </w:r>
      <w:r w:rsidRPr="002D25B3">
        <w:rPr>
          <w:noProof/>
          <w:color w:val="000000"/>
          <w:lang w:val="sr-Latn-RS"/>
        </w:rPr>
        <w:t xml:space="preserve"> </w:t>
      </w:r>
      <w:r>
        <w:rPr>
          <w:noProof/>
          <w:color w:val="000000"/>
          <w:lang w:val="sr-Latn-RS"/>
        </w:rPr>
        <w:t>финансија</w:t>
      </w:r>
      <w:r w:rsidRPr="002D25B3">
        <w:rPr>
          <w:noProof/>
          <w:color w:val="000000"/>
          <w:lang w:val="sr-Latn-RS"/>
        </w:rPr>
        <w:t xml:space="preserve">, </w:t>
      </w:r>
      <w:r>
        <w:rPr>
          <w:noProof/>
          <w:color w:val="000000"/>
          <w:lang w:val="sr-Latn-RS"/>
        </w:rPr>
        <w:t>према</w:t>
      </w:r>
      <w:r w:rsidRPr="002D25B3">
        <w:rPr>
          <w:noProof/>
          <w:color w:val="000000"/>
          <w:lang w:val="sr-Latn-RS"/>
        </w:rPr>
        <w:t xml:space="preserve"> </w:t>
      </w:r>
      <w:r>
        <w:rPr>
          <w:noProof/>
          <w:color w:val="000000"/>
          <w:lang w:val="sr-Latn-RS"/>
        </w:rPr>
        <w:t>закону</w:t>
      </w:r>
      <w:r w:rsidRPr="002D25B3">
        <w:rPr>
          <w:noProof/>
          <w:color w:val="000000"/>
          <w:lang w:val="sr-Latn-RS"/>
        </w:rPr>
        <w:t xml:space="preserve"> </w:t>
      </w:r>
      <w:r>
        <w:rPr>
          <w:noProof/>
          <w:color w:val="000000"/>
          <w:lang w:val="sr-Latn-RS"/>
        </w:rPr>
        <w:t>којим</w:t>
      </w:r>
      <w:r w:rsidRPr="002D25B3">
        <w:rPr>
          <w:noProof/>
          <w:color w:val="000000"/>
          <w:lang w:val="sr-Latn-RS"/>
        </w:rPr>
        <w:t xml:space="preserve"> </w:t>
      </w:r>
      <w:r>
        <w:rPr>
          <w:noProof/>
          <w:color w:val="000000"/>
          <w:lang w:val="sr-Latn-RS"/>
        </w:rPr>
        <w:t>се</w:t>
      </w:r>
      <w:r w:rsidRPr="002D25B3">
        <w:rPr>
          <w:noProof/>
          <w:color w:val="000000"/>
          <w:lang w:val="sr-Latn-RS"/>
        </w:rPr>
        <w:t xml:space="preserve"> </w:t>
      </w:r>
      <w:r>
        <w:rPr>
          <w:noProof/>
          <w:color w:val="000000"/>
          <w:lang w:val="sr-Latn-RS"/>
        </w:rPr>
        <w:t>одређује</w:t>
      </w:r>
      <w:r w:rsidRPr="002D25B3">
        <w:rPr>
          <w:noProof/>
          <w:color w:val="000000"/>
          <w:lang w:val="sr-Latn-RS"/>
        </w:rPr>
        <w:t xml:space="preserve"> </w:t>
      </w:r>
      <w:r>
        <w:rPr>
          <w:noProof/>
          <w:color w:val="000000"/>
          <w:lang w:val="sr-Latn-RS"/>
        </w:rPr>
        <w:t>положај</w:t>
      </w:r>
      <w:r w:rsidRPr="002D25B3">
        <w:rPr>
          <w:noProof/>
          <w:color w:val="000000"/>
          <w:lang w:val="sr-Latn-RS"/>
        </w:rPr>
        <w:t xml:space="preserve"> </w:t>
      </w:r>
      <w:r>
        <w:rPr>
          <w:noProof/>
          <w:color w:val="000000"/>
          <w:lang w:val="sr-Latn-RS"/>
        </w:rPr>
        <w:t>државних</w:t>
      </w:r>
      <w:r w:rsidRPr="002D25B3">
        <w:rPr>
          <w:noProof/>
          <w:color w:val="000000"/>
          <w:lang w:val="sr-Latn-RS"/>
        </w:rPr>
        <w:t xml:space="preserve"> </w:t>
      </w:r>
      <w:r>
        <w:rPr>
          <w:noProof/>
          <w:color w:val="000000"/>
          <w:lang w:val="sr-Latn-RS"/>
        </w:rPr>
        <w:t>службеника</w:t>
      </w:r>
      <w:r w:rsidRPr="002D25B3">
        <w:rPr>
          <w:noProof/>
          <w:color w:val="000000"/>
          <w:lang w:val="sr-Latn-RS"/>
        </w:rPr>
        <w:t>.</w:t>
      </w:r>
    </w:p>
    <w:p w:rsidR="004B6D1F" w:rsidRDefault="004B6D1F" w:rsidP="00DA1041">
      <w:pPr>
        <w:jc w:val="both"/>
        <w:rPr>
          <w:b/>
          <w:lang w:val="sr-Cyrl-RS"/>
        </w:rPr>
      </w:pPr>
    </w:p>
    <w:p w:rsidR="00FC7592" w:rsidRPr="002D25B3" w:rsidRDefault="00A231AB" w:rsidP="00DA1041">
      <w:pPr>
        <w:jc w:val="both"/>
        <w:rPr>
          <w:color w:val="000000"/>
          <w:lang w:val="sr-Cyrl-RS"/>
        </w:rPr>
      </w:pPr>
      <w:r>
        <w:rPr>
          <w:b/>
          <w:lang w:val="sr-Cyrl-RS"/>
        </w:rPr>
        <w:t>П</w:t>
      </w:r>
      <w:r w:rsidR="00FC7592" w:rsidRPr="002D25B3">
        <w:rPr>
          <w:b/>
          <w:lang w:val="sr-Cyrl-RS"/>
        </w:rPr>
        <w:t xml:space="preserve">омоћник директора </w:t>
      </w:r>
      <w:r w:rsidR="00B85DBD" w:rsidRPr="002D25B3">
        <w:rPr>
          <w:b/>
          <w:lang w:val="sr-Cyrl-RS"/>
        </w:rPr>
        <w:t>Управе</w:t>
      </w:r>
      <w:r w:rsidR="00B85DBD" w:rsidRPr="002D25B3">
        <w:rPr>
          <w:lang w:val="sr-Cyrl-RS"/>
        </w:rPr>
        <w:t xml:space="preserve"> </w:t>
      </w:r>
      <w:r w:rsidR="00FC7592" w:rsidRPr="002D25B3">
        <w:rPr>
          <w:lang w:val="sr-Cyrl-RS"/>
        </w:rPr>
        <w:t xml:space="preserve">је </w:t>
      </w:r>
      <w:r w:rsidR="00FC7592" w:rsidRPr="002D25B3">
        <w:rPr>
          <w:color w:val="000000"/>
          <w:lang w:val="sr-Cyrl-RS"/>
        </w:rPr>
        <w:t>Јелица Ћировић.</w:t>
      </w:r>
    </w:p>
    <w:p w:rsidR="00490E66" w:rsidRDefault="00490E66" w:rsidP="00DA1041">
      <w:pPr>
        <w:jc w:val="both"/>
        <w:rPr>
          <w:color w:val="000000"/>
          <w:lang w:val="sr-Cyrl-RS"/>
        </w:rPr>
      </w:pPr>
    </w:p>
    <w:p w:rsidR="00FC7592" w:rsidRPr="002D25B3" w:rsidRDefault="00FC7592" w:rsidP="00DA1041">
      <w:pPr>
        <w:jc w:val="both"/>
        <w:rPr>
          <w:lang w:val="sr-Cyrl-RS"/>
        </w:rPr>
      </w:pPr>
      <w:r w:rsidRPr="002D25B3">
        <w:rPr>
          <w:color w:val="000000"/>
          <w:lang w:val="sr-Cyrl-RS"/>
        </w:rPr>
        <w:t>Помоћник директора обавља следеће послове:</w:t>
      </w:r>
    </w:p>
    <w:p w:rsidR="00684FA2" w:rsidRDefault="00684FA2" w:rsidP="0093349E">
      <w:pPr>
        <w:pStyle w:val="BodyText"/>
        <w:spacing w:before="0" w:beforeAutospacing="0" w:after="0" w:afterAutospacing="0"/>
        <w:ind w:right="-151"/>
        <w:jc w:val="both"/>
        <w:rPr>
          <w:lang w:val="en-US"/>
        </w:rPr>
      </w:pPr>
      <w:r>
        <w:rPr>
          <w:lang w:val="sr-Cyrl-RS"/>
        </w:rPr>
        <w:t>-у</w:t>
      </w:r>
      <w:r w:rsidRPr="004B0D8E">
        <w:rPr>
          <w:lang w:val="sr-Cyrl-RS"/>
        </w:rPr>
        <w:t xml:space="preserve">склађује </w:t>
      </w:r>
      <w:r w:rsidRPr="009D0D2F">
        <w:rPr>
          <w:lang w:val="sr-Cyrl-RS"/>
        </w:rPr>
        <w:t>рад унутрашњих јединица у оквиру Управе, врши надзор над њиховим радом, координира и уз стручна упутства помаже у раду унутрашњих јединица у саставу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сарађује и врши пословну комуникацију са надлежним министарством, другим органима и организацијама у извршавању послова из међусобно повезаних области рада, координира и сарађује са управама у саставу Министарства финансија у извршавању послова повезаних са њима;</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руководи пословима финансијског управљања и контроле и о томе сачињава извештаје;</w:t>
      </w:r>
      <w:r>
        <w:rPr>
          <w:lang w:val="en-US"/>
        </w:rPr>
        <w:t xml:space="preserve"> </w:t>
      </w:r>
      <w:r w:rsidRPr="009D0D2F">
        <w:rPr>
          <w:lang w:val="sr-Cyrl-RS"/>
        </w:rPr>
        <w:t>стара се о правилној примени прописа, општих аката и директива у вези са извршавањем послова из делокруга рада Управе и иницира доношење прописа, директива и других аката којима се уређује област рада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подноси извештаје и друге податке о раду којима се утврђује стање у извршавању послова и покреће поступак за утврђивање одговорности за запослене у Управи;</w:t>
      </w:r>
      <w:r>
        <w:rPr>
          <w:lang w:val="en-US"/>
        </w:rPr>
        <w:t xml:space="preserve"> </w:t>
      </w:r>
    </w:p>
    <w:p w:rsidR="00684FA2" w:rsidRDefault="00684FA2" w:rsidP="0093349E">
      <w:pPr>
        <w:pStyle w:val="BodyText"/>
        <w:spacing w:before="0" w:beforeAutospacing="0" w:after="0" w:afterAutospacing="0"/>
        <w:ind w:right="-151"/>
        <w:jc w:val="both"/>
        <w:rPr>
          <w:lang w:val="sr-Cyrl-RS"/>
        </w:rPr>
      </w:pPr>
      <w:r>
        <w:rPr>
          <w:lang w:val="sr-Cyrl-RS"/>
        </w:rPr>
        <w:t>-</w:t>
      </w:r>
      <w:r w:rsidRPr="009D0D2F">
        <w:rPr>
          <w:lang w:val="sr-Cyrl-RS"/>
        </w:rPr>
        <w:t>обавља и друге послове по налогу директора Управе</w:t>
      </w:r>
      <w:r w:rsidRPr="009E28E5">
        <w:rPr>
          <w:lang w:val="sr-Cyrl-RS"/>
        </w:rPr>
        <w:t>.</w:t>
      </w:r>
    </w:p>
    <w:p w:rsidR="00AF6A44" w:rsidRDefault="00A92E89" w:rsidP="0093349E">
      <w:pPr>
        <w:pStyle w:val="BodyText"/>
        <w:spacing w:before="0" w:beforeAutospacing="0" w:after="0" w:afterAutospacing="0"/>
        <w:ind w:right="-151"/>
        <w:jc w:val="both"/>
        <w:rPr>
          <w:color w:val="000000"/>
          <w:lang w:val="sr-Cyrl-RS"/>
        </w:rPr>
      </w:pPr>
      <w:r w:rsidRPr="002D25B3">
        <w:rPr>
          <w:color w:val="000000"/>
          <w:lang w:val="sr-Cyrl-RS"/>
        </w:rPr>
        <w:t>Помоћника директора поставља Влада, на период од пет годин</w:t>
      </w:r>
      <w:r w:rsidR="001E7A57" w:rsidRPr="002D25B3">
        <w:rPr>
          <w:color w:val="000000"/>
          <w:lang w:val="sr-Cyrl-RS"/>
        </w:rPr>
        <w:t>а</w:t>
      </w:r>
      <w:r w:rsidRPr="002D25B3">
        <w:rPr>
          <w:color w:val="000000"/>
          <w:lang w:val="sr-Cyrl-RS"/>
        </w:rPr>
        <w:t>, на предлог министра</w:t>
      </w:r>
      <w:r w:rsidR="00B65397" w:rsidRPr="002D25B3">
        <w:rPr>
          <w:color w:val="000000"/>
          <w:lang w:val="sr-Cyrl-RS"/>
        </w:rPr>
        <w:t xml:space="preserve"> надлежног за послове </w:t>
      </w:r>
      <w:r w:rsidRPr="002D25B3">
        <w:rPr>
          <w:color w:val="000000"/>
          <w:lang w:val="sr-Cyrl-RS"/>
        </w:rPr>
        <w:t>финансија, према закону којим се одређује положај државних службеника.</w:t>
      </w:r>
    </w:p>
    <w:p w:rsidR="00EA43FF" w:rsidRPr="00583FD7" w:rsidRDefault="00EA43FF" w:rsidP="0093349E">
      <w:pPr>
        <w:pStyle w:val="BodyText"/>
        <w:spacing w:before="0" w:beforeAutospacing="0" w:after="0" w:afterAutospacing="0"/>
        <w:ind w:right="-151"/>
        <w:jc w:val="both"/>
        <w:rPr>
          <w:color w:val="000000"/>
          <w:lang w:val="sr-Cyrl-RS"/>
        </w:rPr>
      </w:pPr>
    </w:p>
    <w:bookmarkStart w:id="63" w:name="_Hlk281395336"/>
    <w:bookmarkStart w:id="64" w:name="_Hlk281291619"/>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5" w:name="_Toc78290132"/>
      <w:bookmarkStart w:id="66" w:name="_Toc522701973"/>
      <w:r w:rsidR="002777A1" w:rsidRPr="0093349E">
        <w:rPr>
          <w:rStyle w:val="Hyperlink"/>
          <w:color w:val="auto"/>
          <w:u w:val="none"/>
        </w:rPr>
        <w:t>ПРАВИЛА У ВЕЗИ СА ЈАВНОШЋУ РАДА</w:t>
      </w:r>
      <w:bookmarkEnd w:id="65"/>
      <w:bookmarkEnd w:id="66"/>
      <w:r w:rsidRPr="0093349E">
        <w:fldChar w:fldCharType="end"/>
      </w:r>
      <w:r w:rsidR="004C7B36" w:rsidRPr="0093349E">
        <w:t xml:space="preserve"> </w:t>
      </w:r>
      <w:bookmarkEnd w:id="63"/>
    </w:p>
    <w:bookmarkEnd w:id="64"/>
    <w:p w:rsidR="000C702C" w:rsidRPr="002D25B3" w:rsidRDefault="00F2282F"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MT" w:hAnsi="TimesNewRomanPSMT" w:cs="TimesNewRomanPSMT"/>
          <w:lang w:val="sr-Cyrl-RS"/>
        </w:rPr>
        <w:t>Рад органа државне управе је јаван сходно члану 11. Закона о државној управи</w:t>
      </w:r>
      <w:r w:rsidR="008347FF" w:rsidRPr="002D25B3">
        <w:rPr>
          <w:rFonts w:ascii="TimesNewRomanPSMT" w:hAnsi="TimesNewRomanPSMT" w:cs="TimesNewRomanPSMT"/>
          <w:lang w:val="sr-Cyrl-RS"/>
        </w:rPr>
        <w:t xml:space="preserve"> </w:t>
      </w:r>
      <w:r w:rsidRPr="002D25B3">
        <w:rPr>
          <w:lang w:val="sr-Cyrl-RS"/>
        </w:rPr>
        <w:t>("Сл. гласник РС", бр. 79/05,</w:t>
      </w:r>
      <w:r w:rsidR="006A0C0E">
        <w:rPr>
          <w:lang w:val="sr-Cyrl-RS"/>
        </w:rPr>
        <w:t xml:space="preserve"> </w:t>
      </w:r>
      <w:r w:rsidRPr="002D25B3">
        <w:rPr>
          <w:lang w:val="sr-Cyrl-RS"/>
        </w:rPr>
        <w:t>101/07,</w:t>
      </w:r>
      <w:r w:rsidR="006A0C0E">
        <w:rPr>
          <w:lang w:val="sr-Cyrl-RS"/>
        </w:rPr>
        <w:t xml:space="preserve"> </w:t>
      </w:r>
      <w:r w:rsidRPr="002D25B3">
        <w:rPr>
          <w:lang w:val="sr-Cyrl-RS"/>
        </w:rPr>
        <w:t>95/10 и 99/14).</w:t>
      </w:r>
      <w:r w:rsidRPr="002D25B3">
        <w:rPr>
          <w:rFonts w:ascii="TimesNewRomanPSMT" w:hAnsi="TimesNewRomanPSMT" w:cs="TimesNewRomanPSMT"/>
          <w:lang w:val="sr-Cyrl-RS"/>
        </w:rPr>
        <w:t xml:space="preserve"> Органи државне управе дужни су да јавности омогуће увид у свој рад у складу са </w:t>
      </w:r>
      <w:r w:rsidR="00821E25" w:rsidRPr="002D25B3">
        <w:rPr>
          <w:rFonts w:ascii="TimesNewRomanPSMT" w:hAnsi="TimesNewRomanPSMT" w:cs="TimesNewRomanPSMT"/>
          <w:lang w:val="sr-Cyrl-RS"/>
        </w:rPr>
        <w:t>Закон</w:t>
      </w:r>
      <w:r w:rsidRPr="002D25B3">
        <w:rPr>
          <w:rFonts w:ascii="TimesNewRomanPSMT" w:hAnsi="TimesNewRomanPSMT" w:cs="TimesNewRomanPSMT"/>
          <w:lang w:val="sr-Cyrl-RS"/>
        </w:rPr>
        <w:t>ом</w:t>
      </w:r>
      <w:r w:rsidR="00821E25" w:rsidRPr="002D25B3">
        <w:rPr>
          <w:rFonts w:ascii="TimesNewRomanPSMT" w:hAnsi="TimesNewRomanPSMT" w:cs="TimesNewRomanPSMT"/>
          <w:lang w:val="sr-Cyrl-RS"/>
        </w:rPr>
        <w:t xml:space="preserve"> о слободном приступу информацијама од јавног значаја („Сл.гласник РС“, бр. 120/04, 54/07, 104/09 и 36/10</w:t>
      </w:r>
      <w:r w:rsidRPr="002D25B3">
        <w:rPr>
          <w:rFonts w:ascii="TimesNewRomanPSMT" w:hAnsi="TimesNewRomanPSMT" w:cs="TimesNewRomanPSMT"/>
          <w:lang w:val="sr-Cyrl-RS"/>
        </w:rPr>
        <w:t>), који се може преузети</w:t>
      </w:r>
      <w:r w:rsidR="00821E25" w:rsidRPr="002D25B3">
        <w:rPr>
          <w:rFonts w:ascii="TimesNewRomanPSMT" w:hAnsi="TimesNewRomanPSMT" w:cs="TimesNewRomanPSMT"/>
          <w:lang w:val="sr-Cyrl-RS"/>
        </w:rPr>
        <w:t xml:space="preserve"> </w:t>
      </w:r>
      <w:r w:rsidR="00BD772E" w:rsidRPr="002D25B3">
        <w:rPr>
          <w:rFonts w:ascii="TimesNewRomanPSMT" w:hAnsi="TimesNewRomanPSMT" w:cs="TimesNewRomanPSMT"/>
          <w:lang w:val="sr-Cyrl-RS"/>
        </w:rPr>
        <w:t>са веб адресе П</w:t>
      </w:r>
      <w:r w:rsidR="00821E25" w:rsidRPr="002D25B3">
        <w:rPr>
          <w:rFonts w:ascii="TimesNewRomanPSMT" w:hAnsi="TimesNewRomanPSMT" w:cs="TimesNewRomanPSMT"/>
          <w:lang w:val="sr-Cyrl-RS"/>
        </w:rPr>
        <w:t xml:space="preserve">овереника </w:t>
      </w:r>
      <w:r w:rsidR="00BD772E" w:rsidRPr="002D25B3">
        <w:rPr>
          <w:rFonts w:ascii="TimesNewRomanPSMT" w:hAnsi="TimesNewRomanPSMT" w:cs="TimesNewRomanPSMT"/>
          <w:lang w:val="sr-Cyrl-RS"/>
        </w:rPr>
        <w:t xml:space="preserve">за информације од јавног значаја и заштиту података о личности </w:t>
      </w:r>
      <w:hyperlink r:id="rId21" w:history="1">
        <w:r w:rsidR="00BD772E" w:rsidRPr="002D25B3">
          <w:rPr>
            <w:rStyle w:val="Hyperlink"/>
            <w:rFonts w:ascii="TimesNewRomanPSMT" w:hAnsi="TimesNewRomanPSMT" w:cs="TimesNewRomanPSMT"/>
            <w:lang w:val="sr-Cyrl-RS"/>
          </w:rPr>
          <w:t>www.poverenik.rs</w:t>
        </w:r>
      </w:hyperlink>
      <w:r w:rsidRPr="002D25B3">
        <w:rPr>
          <w:rFonts w:ascii="TimesNewRomanPSMT" w:hAnsi="TimesNewRomanPSMT" w:cs="TimesNewRomanPSMT"/>
          <w:lang w:val="sr-Cyrl-RS"/>
        </w:rPr>
        <w:t>.</w:t>
      </w:r>
    </w:p>
    <w:p w:rsidR="00BD772E" w:rsidRPr="002D25B3" w:rsidRDefault="005879C4"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ПИБ:</w:t>
      </w:r>
      <w:r w:rsidRPr="002D25B3">
        <w:rPr>
          <w:lang w:val="sr-Cyrl-RS"/>
        </w:rPr>
        <w:t xml:space="preserve"> 104181192</w:t>
      </w:r>
    </w:p>
    <w:p w:rsidR="005879C4"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Радно време је с</w:t>
      </w:r>
      <w:r w:rsidR="00B85DBD" w:rsidRPr="002D25B3">
        <w:rPr>
          <w:color w:val="000000"/>
          <w:lang w:val="sr-Cyrl-RS"/>
        </w:rPr>
        <w:t>в</w:t>
      </w:r>
      <w:r w:rsidRPr="002D25B3">
        <w:rPr>
          <w:color w:val="000000"/>
          <w:lang w:val="sr-Cyrl-RS"/>
        </w:rPr>
        <w:t xml:space="preserve">аког радног дана од </w:t>
      </w:r>
      <w:r w:rsidR="00423B2E" w:rsidRPr="002D25B3">
        <w:rPr>
          <w:color w:val="000000"/>
          <w:lang w:val="sr-Cyrl-RS"/>
        </w:rPr>
        <w:t>7</w:t>
      </w:r>
      <w:r w:rsidRPr="002D25B3">
        <w:rPr>
          <w:color w:val="000000"/>
          <w:lang w:val="sr-Cyrl-RS"/>
        </w:rPr>
        <w:t>,30 до 1</w:t>
      </w:r>
      <w:r w:rsidR="00423B2E" w:rsidRPr="002D25B3">
        <w:rPr>
          <w:color w:val="000000"/>
          <w:lang w:val="sr-Cyrl-RS"/>
        </w:rPr>
        <w:t>5</w:t>
      </w:r>
      <w:r w:rsidRPr="002D25B3">
        <w:rPr>
          <w:color w:val="000000"/>
          <w:lang w:val="sr-Cyrl-RS"/>
        </w:rPr>
        <w:t>,30 часова</w:t>
      </w:r>
      <w:r w:rsidR="00B85DBD" w:rsidRPr="002D25B3">
        <w:rPr>
          <w:color w:val="000000"/>
          <w:lang w:val="sr-Cyrl-RS"/>
        </w:rPr>
        <w:t>, а п</w:t>
      </w:r>
      <w:r w:rsidRPr="002D25B3">
        <w:rPr>
          <w:color w:val="000000"/>
          <w:lang w:val="sr-Cyrl-RS"/>
        </w:rPr>
        <w:t>ријем ст</w:t>
      </w:r>
      <w:r w:rsidR="00B85DBD" w:rsidRPr="002D25B3">
        <w:rPr>
          <w:color w:val="000000"/>
          <w:lang w:val="sr-Cyrl-RS"/>
        </w:rPr>
        <w:t>ранка се врши</w:t>
      </w:r>
      <w:r w:rsidRPr="002D25B3">
        <w:rPr>
          <w:color w:val="000000"/>
          <w:lang w:val="sr-Cyrl-RS"/>
        </w:rPr>
        <w:t xml:space="preserve"> од 9,00 до 12,00 часова</w:t>
      </w:r>
      <w:r w:rsidR="008347FF" w:rsidRPr="002D25B3">
        <w:rPr>
          <w:color w:val="000000"/>
          <w:lang w:val="sr-Cyrl-RS"/>
        </w:rPr>
        <w:t>.</w:t>
      </w:r>
    </w:p>
    <w:p w:rsidR="008A258D"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Адреса: </w:t>
      </w:r>
      <w:r w:rsidR="00495B53" w:rsidRPr="002D25B3">
        <w:rPr>
          <w:color w:val="000000"/>
          <w:lang w:val="sr-Cyrl-RS"/>
        </w:rPr>
        <w:t>Београдска 70/1</w:t>
      </w:r>
      <w:r w:rsidRPr="002D25B3">
        <w:rPr>
          <w:color w:val="000000"/>
          <w:lang w:val="sr-Cyrl-RS"/>
        </w:rPr>
        <w:t>, Београд; електронска адреса</w:t>
      </w:r>
      <w:r w:rsidR="00B85DBD" w:rsidRPr="002D25B3">
        <w:rPr>
          <w:color w:val="000000"/>
          <w:lang w:val="sr-Cyrl-RS"/>
        </w:rPr>
        <w:t>:</w:t>
      </w:r>
      <w:r w:rsidRPr="002D25B3">
        <w:rPr>
          <w:color w:val="000000"/>
          <w:lang w:val="sr-Cyrl-RS"/>
        </w:rPr>
        <w:t xml:space="preserve"> </w:t>
      </w:r>
      <w:hyperlink r:id="rId22" w:history="1">
        <w:r w:rsidR="008A258D" w:rsidRPr="002D25B3">
          <w:rPr>
            <w:rStyle w:val="Hyperlink"/>
            <w:lang w:val="sr-Cyrl-RS"/>
          </w:rPr>
          <w:t>info@duvan.gov.rs</w:t>
        </w:r>
      </w:hyperlink>
      <w:r w:rsidR="008A258D" w:rsidRPr="002D25B3">
        <w:rPr>
          <w:color w:val="000000"/>
          <w:lang w:val="sr-Cyrl-RS"/>
        </w:rPr>
        <w:t xml:space="preserve"> </w:t>
      </w:r>
    </w:p>
    <w:p w:rsidR="00B448D2"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Контакт телефон</w:t>
      </w:r>
      <w:r w:rsidR="00165069" w:rsidRPr="002D25B3">
        <w:rPr>
          <w:rFonts w:ascii="TimesNewRomanPS-BoldMT" w:hAnsi="TimesNewRomanPS-BoldMT" w:cs="TimesNewRomanPS-BoldMT"/>
          <w:bCs/>
          <w:lang w:val="sr-Cyrl-RS"/>
        </w:rPr>
        <w:t>и</w:t>
      </w:r>
      <w:r w:rsidRPr="002D25B3">
        <w:rPr>
          <w:rFonts w:ascii="TimesNewRomanPS-BoldMT" w:hAnsi="TimesNewRomanPS-BoldMT" w:cs="TimesNewRomanPS-BoldMT"/>
          <w:bCs/>
          <w:lang w:val="sr-Cyrl-RS"/>
        </w:rPr>
        <w:t>: 011/</w:t>
      </w:r>
      <w:r w:rsidRPr="002D25B3">
        <w:rPr>
          <w:color w:val="000000"/>
          <w:lang w:val="sr-Cyrl-RS"/>
        </w:rPr>
        <w:t>3021-801</w:t>
      </w:r>
      <w:r w:rsidR="00495B53" w:rsidRPr="002D25B3">
        <w:rPr>
          <w:color w:val="000000"/>
          <w:lang w:val="sr-Cyrl-RS"/>
        </w:rPr>
        <w:t xml:space="preserve">(централа); </w:t>
      </w:r>
      <w:r w:rsidRPr="002D25B3">
        <w:rPr>
          <w:color w:val="000000"/>
          <w:lang w:val="sr-Cyrl-RS"/>
        </w:rPr>
        <w:t xml:space="preserve"> </w:t>
      </w:r>
      <w:r w:rsidR="00495B53" w:rsidRPr="002D25B3">
        <w:rPr>
          <w:color w:val="000000"/>
          <w:lang w:val="sr-Cyrl-RS"/>
        </w:rPr>
        <w:t>Рад са странкама: 011/</w:t>
      </w:r>
      <w:r w:rsidRPr="002D25B3">
        <w:rPr>
          <w:color w:val="000000"/>
          <w:lang w:val="sr-Cyrl-RS"/>
        </w:rPr>
        <w:t>3021-80</w:t>
      </w:r>
      <w:r w:rsidR="00495B53" w:rsidRPr="002D25B3">
        <w:rPr>
          <w:color w:val="000000"/>
          <w:lang w:val="sr-Cyrl-RS"/>
        </w:rPr>
        <w:t>4</w:t>
      </w:r>
      <w:r w:rsidRPr="002D25B3">
        <w:rPr>
          <w:color w:val="000000"/>
          <w:lang w:val="sr-Cyrl-RS"/>
        </w:rPr>
        <w:t xml:space="preserve"> </w:t>
      </w:r>
      <w:r w:rsidR="00495B53" w:rsidRPr="002D25B3">
        <w:rPr>
          <w:color w:val="000000"/>
          <w:lang w:val="sr-Cyrl-RS"/>
        </w:rPr>
        <w:t xml:space="preserve">и </w:t>
      </w:r>
      <w:r w:rsidRPr="002D25B3">
        <w:rPr>
          <w:color w:val="000000"/>
          <w:lang w:val="sr-Cyrl-RS"/>
        </w:rPr>
        <w:t>011/ 3021-80</w:t>
      </w:r>
      <w:r w:rsidR="00495B53" w:rsidRPr="002D25B3">
        <w:rPr>
          <w:color w:val="000000"/>
          <w:lang w:val="sr-Cyrl-RS"/>
        </w:rPr>
        <w:t>6</w:t>
      </w:r>
      <w:r w:rsidRPr="002D25B3">
        <w:rPr>
          <w:color w:val="000000"/>
          <w:lang w:val="sr-Cyrl-RS"/>
        </w:rPr>
        <w:t xml:space="preserve">; </w:t>
      </w:r>
    </w:p>
    <w:p w:rsidR="008347FF" w:rsidRPr="002D25B3" w:rsidRDefault="00B448D2"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lastRenderedPageBreak/>
        <w:t xml:space="preserve">Лице овлашћено за поступање по захтевима за приступ информацијама од јавног значаја je </w:t>
      </w:r>
      <w:r w:rsidR="00DB0FC3" w:rsidRPr="002D25B3">
        <w:rPr>
          <w:color w:val="000000"/>
          <w:lang w:val="sr-Cyrl-RS"/>
        </w:rPr>
        <w:t>Мирјана Радојевић, руководилац Групе за информационо-комуникационе и опште послове</w:t>
      </w:r>
      <w:r w:rsidRPr="002D25B3">
        <w:rPr>
          <w:color w:val="000000"/>
          <w:lang w:val="sr-Cyrl-RS"/>
        </w:rPr>
        <w:t>. Телефон за контакт: 011/3021-8</w:t>
      </w:r>
      <w:r w:rsidR="00DB0FC3" w:rsidRPr="002D25B3">
        <w:rPr>
          <w:color w:val="000000"/>
          <w:lang w:val="sr-Cyrl-RS"/>
        </w:rPr>
        <w:t>31</w:t>
      </w:r>
      <w:r w:rsidRPr="002D25B3">
        <w:rPr>
          <w:color w:val="000000"/>
          <w:lang w:val="sr-Cyrl-RS"/>
        </w:rPr>
        <w:t>, ema</w:t>
      </w:r>
      <w:r w:rsidR="00F2282F" w:rsidRPr="002D25B3">
        <w:rPr>
          <w:color w:val="000000"/>
          <w:lang w:val="sr-Cyrl-RS"/>
        </w:rPr>
        <w:t xml:space="preserve">il: </w:t>
      </w:r>
      <w:hyperlink r:id="rId23" w:history="1">
        <w:r w:rsidR="00DB0FC3" w:rsidRPr="002D25B3">
          <w:rPr>
            <w:rStyle w:val="Hyperlink"/>
            <w:lang w:val="sr-Cyrl-RS"/>
          </w:rPr>
          <w:t>mirjana.radojevic@duvan.gov.rs</w:t>
        </w:r>
      </w:hyperlink>
      <w:r w:rsidR="008347FF" w:rsidRPr="002D25B3">
        <w:rPr>
          <w:color w:val="000000"/>
          <w:lang w:val="sr-Cyrl-RS"/>
        </w:rPr>
        <w:t>.</w:t>
      </w:r>
    </w:p>
    <w:p w:rsidR="005879C4" w:rsidRPr="002D25B3" w:rsidRDefault="00B85DBD"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Сарадњу са новинарима и јавним гласилима, Управа остварује</w:t>
      </w:r>
      <w:r w:rsidR="007D417A" w:rsidRPr="002D25B3">
        <w:rPr>
          <w:rFonts w:ascii="TimesNewRomanPS-BoldMT" w:hAnsi="TimesNewRomanPS-BoldMT" w:cs="TimesNewRomanPS-BoldMT"/>
          <w:bCs/>
          <w:lang w:val="sr-Cyrl-RS"/>
        </w:rPr>
        <w:t xml:space="preserve"> преко Одсека за</w:t>
      </w:r>
      <w:r w:rsidR="003E5C6D" w:rsidRPr="00767E5C">
        <w:rPr>
          <w:rFonts w:ascii="Calibri" w:hAnsi="Calibri" w:cs="TimesNewRomanPS-BoldMT"/>
          <w:bCs/>
          <w:lang w:val="sr-Latn-RS"/>
        </w:rPr>
        <w:t xml:space="preserve"> </w:t>
      </w:r>
      <w:r w:rsidR="003E5C6D" w:rsidRPr="00767E5C">
        <w:rPr>
          <w:rFonts w:ascii="Calibri" w:hAnsi="Calibri" w:cs="TimesNewRomanPS-BoldMT"/>
          <w:bCs/>
          <w:lang w:val="sr-Cyrl-RS"/>
        </w:rPr>
        <w:t>односе Министарства са јавношћу</w:t>
      </w:r>
      <w:r w:rsidR="008347FF" w:rsidRPr="002D25B3">
        <w:rPr>
          <w:rFonts w:ascii="TimesNewRomanPS-BoldMT" w:hAnsi="TimesNewRomanPS-BoldMT" w:cs="TimesNewRomanPS-BoldMT"/>
          <w:bCs/>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 праћење рада органа није примењива</w:t>
      </w:r>
      <w:r w:rsidR="008347FF" w:rsidRPr="002D25B3">
        <w:rPr>
          <w:color w:val="000000"/>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запослених у органу не постоји</w:t>
      </w:r>
      <w:r w:rsidR="008347FF" w:rsidRPr="002D25B3">
        <w:rPr>
          <w:color w:val="000000"/>
          <w:lang w:val="sr-Cyrl-RS"/>
        </w:rPr>
        <w:t>.</w:t>
      </w:r>
    </w:p>
    <w:p w:rsidR="00D32F49" w:rsidRPr="002D25B3" w:rsidRDefault="00F10ECE"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Прилаз лицима са посебним потребама у инвалидским колицима</w:t>
      </w:r>
      <w:r w:rsidR="00D32F49" w:rsidRPr="002D25B3">
        <w:rPr>
          <w:color w:val="000000"/>
          <w:lang w:val="sr-Cyrl-RS"/>
        </w:rPr>
        <w:t xml:space="preserve"> је</w:t>
      </w:r>
      <w:r w:rsidRPr="002D25B3">
        <w:rPr>
          <w:color w:val="000000"/>
          <w:lang w:val="sr-Cyrl-RS"/>
        </w:rPr>
        <w:t xml:space="preserve"> </w:t>
      </w:r>
      <w:r w:rsidR="00D32F49" w:rsidRPr="002D25B3">
        <w:rPr>
          <w:color w:val="000000"/>
          <w:lang w:val="sr-Cyrl-RS"/>
        </w:rPr>
        <w:t>о</w:t>
      </w:r>
      <w:r w:rsidRPr="002D25B3">
        <w:rPr>
          <w:color w:val="000000"/>
          <w:lang w:val="sr-Cyrl-RS"/>
        </w:rPr>
        <w:t>могућ</w:t>
      </w:r>
      <w:r w:rsidR="00D32F49" w:rsidRPr="002D25B3">
        <w:rPr>
          <w:color w:val="000000"/>
          <w:lang w:val="sr-Cyrl-RS"/>
        </w:rPr>
        <w:t>ен.</w:t>
      </w:r>
    </w:p>
    <w:p w:rsidR="00375DE8" w:rsidRPr="002D25B3" w:rsidRDefault="00375DE8"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lang w:val="sr-Cyrl-RS"/>
        </w:rPr>
        <w:t>Обавезе које се односе на омогућавање присуства седницама, допуштености аудио и видео снимања објеката и активност Управе, нису примењиве</w:t>
      </w:r>
      <w:r w:rsidR="008347FF" w:rsidRPr="002D25B3">
        <w:rPr>
          <w:lang w:val="sr-Cyrl-RS"/>
        </w:rPr>
        <w:t>.</w:t>
      </w:r>
    </w:p>
    <w:p w:rsidR="00325068" w:rsidRPr="00490E66" w:rsidRDefault="00375DE8" w:rsidP="002B0245">
      <w:pPr>
        <w:numPr>
          <w:ilvl w:val="0"/>
          <w:numId w:val="5"/>
        </w:numPr>
        <w:tabs>
          <w:tab w:val="clear" w:pos="720"/>
          <w:tab w:val="num" w:pos="0"/>
          <w:tab w:val="left" w:pos="360"/>
        </w:tabs>
        <w:autoSpaceDE w:val="0"/>
        <w:autoSpaceDN w:val="0"/>
        <w:adjustRightInd w:val="0"/>
        <w:ind w:left="0" w:firstLine="0"/>
        <w:jc w:val="both"/>
        <w:rPr>
          <w:b/>
          <w:lang w:val="sr-Cyrl-RS"/>
        </w:rPr>
      </w:pPr>
      <w:r w:rsidRPr="0093349E">
        <w:rPr>
          <w:lang w:val="sr-Cyrl-RS"/>
        </w:rPr>
        <w:t xml:space="preserve"> Не постоје прописи, правила или одлуке којима се </w:t>
      </w:r>
      <w:r w:rsidR="00912D64" w:rsidRPr="0093349E">
        <w:rPr>
          <w:lang w:val="sr-Cyrl-RS"/>
        </w:rPr>
        <w:t>искључује/ограничава</w:t>
      </w:r>
      <w:r w:rsidRPr="0093349E">
        <w:rPr>
          <w:lang w:val="sr-Cyrl-RS"/>
        </w:rPr>
        <w:t xml:space="preserve"> јавност рада Управе</w:t>
      </w:r>
      <w:r w:rsidR="008347FF" w:rsidRPr="0093349E">
        <w:rPr>
          <w:lang w:val="sr-Cyrl-RS"/>
        </w:rPr>
        <w:t>.</w:t>
      </w:r>
    </w:p>
    <w:p w:rsidR="00490E66" w:rsidRPr="0093349E" w:rsidRDefault="00490E66" w:rsidP="00490E66">
      <w:pPr>
        <w:tabs>
          <w:tab w:val="left" w:pos="360"/>
        </w:tabs>
        <w:autoSpaceDE w:val="0"/>
        <w:autoSpaceDN w:val="0"/>
        <w:adjustRightInd w:val="0"/>
        <w:jc w:val="both"/>
        <w:rPr>
          <w:b/>
          <w:lang w:val="sr-Cyrl-RS"/>
        </w:rPr>
      </w:pPr>
    </w:p>
    <w:bookmarkStart w:id="67" w:name="_Hlk281291701"/>
    <w:bookmarkStart w:id="68" w:name="_Hlk281395418"/>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9" w:name="_Toc78290133"/>
      <w:bookmarkStart w:id="70" w:name="_Toc522701974"/>
      <w:r w:rsidR="002777A1" w:rsidRPr="0093349E">
        <w:rPr>
          <w:rStyle w:val="Hyperlink"/>
          <w:color w:val="auto"/>
          <w:u w:val="none"/>
        </w:rPr>
        <w:t>СПИСАК НАЈЧЕШЋЕ ТРАЖЕНИХ ИНФОРМАЦИЈА ОД ЈАВНОГ ЗНАЧАЈА</w:t>
      </w:r>
      <w:bookmarkEnd w:id="67"/>
      <w:bookmarkEnd w:id="69"/>
      <w:bookmarkEnd w:id="70"/>
      <w:r w:rsidRPr="0093349E">
        <w:fldChar w:fldCharType="end"/>
      </w:r>
      <w:r w:rsidR="004C7B36" w:rsidRPr="0093349E">
        <w:t xml:space="preserve"> </w:t>
      </w:r>
      <w:bookmarkEnd w:id="68"/>
    </w:p>
    <w:p w:rsidR="00AF6A44" w:rsidRDefault="00AF6A44"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 xml:space="preserve">Од Управе за дуван се информације траже на више начина и то: свакодневно телефоном, имејлом и непосредно у просторијама Управе за дуван, као и упућивањем захтева за информацијама од јавног значаја. </w:t>
      </w:r>
    </w:p>
    <w:p w:rsidR="00325068" w:rsidRPr="002D25B3" w:rsidRDefault="00325068"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Када је реч о врстама информација које су најчешће предмет интересовања других лица, он</w:t>
      </w:r>
      <w:r w:rsidR="006A6290" w:rsidRPr="002D25B3">
        <w:rPr>
          <w:color w:val="000000"/>
          <w:lang w:val="sr-Cyrl-RS"/>
        </w:rPr>
        <w:t>e</w:t>
      </w:r>
      <w:r w:rsidRPr="002D25B3">
        <w:rPr>
          <w:color w:val="000000"/>
          <w:lang w:val="sr-Cyrl-RS"/>
        </w:rPr>
        <w:t xml:space="preserve"> се могу груписати у следеће категорије:</w:t>
      </w:r>
    </w:p>
    <w:p w:rsidR="00EF5F56" w:rsidRPr="00EF5F56" w:rsidRDefault="00EF5F56" w:rsidP="002B0245">
      <w:pPr>
        <w:numPr>
          <w:ilvl w:val="0"/>
          <w:numId w:val="9"/>
        </w:numPr>
        <w:jc w:val="both"/>
        <w:rPr>
          <w:color w:val="000000"/>
          <w:lang w:val="sr-Cyrl-RS"/>
        </w:rPr>
      </w:pPr>
      <w:r w:rsidRPr="00EF5F56">
        <w:rPr>
          <w:color w:val="000000"/>
          <w:lang w:val="sr-Cyrl-RS"/>
        </w:rPr>
        <w:t>информације у вези са условима за обављање делатности које су прописане Законом о дувану (увоз/извоз/трговина на велико и мало и сл.);</w:t>
      </w:r>
    </w:p>
    <w:p w:rsidR="00EF5F56" w:rsidRPr="00EF5F56" w:rsidRDefault="00EF5F56" w:rsidP="002B0245">
      <w:pPr>
        <w:numPr>
          <w:ilvl w:val="0"/>
          <w:numId w:val="9"/>
        </w:numPr>
        <w:jc w:val="both"/>
        <w:rPr>
          <w:lang w:val="sr-Cyrl-RS"/>
        </w:rPr>
      </w:pPr>
      <w:r w:rsidRPr="00EF5F56">
        <w:rPr>
          <w:lang w:val="sr-Cyrl-RS"/>
        </w:rPr>
        <w:t>информације о малопродајним ценама дуванских производа;</w:t>
      </w:r>
    </w:p>
    <w:p w:rsidR="00EF5F56" w:rsidRPr="00EF5F56" w:rsidRDefault="00EF5F56" w:rsidP="002B0245">
      <w:pPr>
        <w:numPr>
          <w:ilvl w:val="0"/>
          <w:numId w:val="9"/>
        </w:numPr>
        <w:jc w:val="both"/>
        <w:rPr>
          <w:color w:val="000000"/>
          <w:lang w:val="sr-Cyrl-RS"/>
        </w:rPr>
      </w:pPr>
      <w:r w:rsidRPr="00EF5F56">
        <w:rPr>
          <w:color w:val="000000"/>
          <w:lang w:val="sr-Cyrl-RS"/>
        </w:rPr>
        <w:t>подаци о важећим дозволама за обављање трговине на мало дуванским производима;</w:t>
      </w:r>
    </w:p>
    <w:p w:rsidR="00EF5F56" w:rsidRPr="00EF5F56" w:rsidRDefault="00EF5F56" w:rsidP="002B0245">
      <w:pPr>
        <w:numPr>
          <w:ilvl w:val="0"/>
          <w:numId w:val="9"/>
        </w:numPr>
        <w:jc w:val="both"/>
        <w:rPr>
          <w:color w:val="000000"/>
          <w:lang w:val="sr-Cyrl-RS"/>
        </w:rPr>
      </w:pPr>
      <w:r w:rsidRPr="00EF5F56">
        <w:rPr>
          <w:color w:val="000000"/>
          <w:lang w:val="sr-Cyrl-RS"/>
        </w:rPr>
        <w:t>подаци о регистрованим субјектима сходно Закону о дувану.</w:t>
      </w:r>
    </w:p>
    <w:p w:rsidR="00880DFA" w:rsidRPr="002D25B3" w:rsidRDefault="00880DFA" w:rsidP="00325068">
      <w:pPr>
        <w:tabs>
          <w:tab w:val="left" w:pos="360"/>
        </w:tabs>
        <w:autoSpaceDE w:val="0"/>
        <w:autoSpaceDN w:val="0"/>
        <w:adjustRightInd w:val="0"/>
        <w:rPr>
          <w:lang w:val="sr-Cyrl-RS"/>
        </w:rPr>
      </w:pPr>
    </w:p>
    <w:p w:rsidR="00490E66" w:rsidRDefault="00812171" w:rsidP="0057206B">
      <w:pPr>
        <w:autoSpaceDE w:val="0"/>
        <w:autoSpaceDN w:val="0"/>
        <w:adjustRightInd w:val="0"/>
        <w:jc w:val="both"/>
        <w:rPr>
          <w:lang w:val="sr-Cyrl-RS"/>
        </w:rPr>
      </w:pPr>
      <w:r w:rsidRPr="002D25B3">
        <w:rPr>
          <w:lang w:val="sr-Cyrl-RS"/>
        </w:rPr>
        <w:t>Управа за дуван објављује на интернет</w:t>
      </w:r>
      <w:r w:rsidR="00325068" w:rsidRPr="002D25B3">
        <w:rPr>
          <w:lang w:val="sr-Cyrl-RS"/>
        </w:rPr>
        <w:t xml:space="preserve"> презентацији</w:t>
      </w:r>
      <w:r w:rsidR="00325068" w:rsidRPr="002D25B3">
        <w:rPr>
          <w:b/>
          <w:lang w:val="sr-Cyrl-RS"/>
        </w:rPr>
        <w:t xml:space="preserve"> </w:t>
      </w:r>
      <w:r w:rsidR="00325068" w:rsidRPr="002D25B3">
        <w:rPr>
          <w:lang w:val="sr-Cyrl-RS"/>
        </w:rPr>
        <w:t>н</w:t>
      </w:r>
      <w:r w:rsidR="008E771A" w:rsidRPr="002D25B3">
        <w:rPr>
          <w:lang w:val="sr-Cyrl-RS"/>
        </w:rPr>
        <w:t>ајчешће постављена питања и одговоре</w:t>
      </w:r>
      <w:r w:rsidR="00325068" w:rsidRPr="002D25B3">
        <w:rPr>
          <w:lang w:val="sr-Cyrl-RS"/>
        </w:rPr>
        <w:t>, које</w:t>
      </w:r>
      <w:r w:rsidR="008E771A" w:rsidRPr="002D25B3">
        <w:rPr>
          <w:lang w:val="sr-Cyrl-RS"/>
        </w:rPr>
        <w:t xml:space="preserve"> можете погледати </w:t>
      </w:r>
      <w:hyperlink r:id="rId24" w:history="1">
        <w:r w:rsidR="008E771A" w:rsidRPr="00BE6C82">
          <w:rPr>
            <w:rStyle w:val="Hyperlink"/>
            <w:lang w:val="sr-Cyrl-RS"/>
          </w:rPr>
          <w:t>овде</w:t>
        </w:r>
      </w:hyperlink>
      <w:r w:rsidR="008E771A" w:rsidRPr="002D25B3">
        <w:rPr>
          <w:lang w:val="sr-Cyrl-RS"/>
        </w:rPr>
        <w:t>.</w:t>
      </w:r>
    </w:p>
    <w:p w:rsidR="00583FD7" w:rsidRPr="00677DDB" w:rsidRDefault="00583FD7" w:rsidP="0057206B">
      <w:pPr>
        <w:autoSpaceDE w:val="0"/>
        <w:autoSpaceDN w:val="0"/>
        <w:adjustRightInd w:val="0"/>
        <w:jc w:val="both"/>
        <w:rPr>
          <w:lang w:val="sr-Cyrl-RS"/>
        </w:rPr>
      </w:pPr>
    </w:p>
    <w:bookmarkStart w:id="71" w:name="_Hlk281395439"/>
    <w:bookmarkStart w:id="72" w:name="_Hlk281291808"/>
    <w:p w:rsidR="00DB6202"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73" w:name="_Toc78290134"/>
      <w:bookmarkStart w:id="74" w:name="_Toc522701975"/>
      <w:r w:rsidR="002777A1" w:rsidRPr="0093349E">
        <w:rPr>
          <w:rStyle w:val="Hyperlink"/>
          <w:color w:val="auto"/>
          <w:u w:val="none"/>
        </w:rPr>
        <w:t>ОПИС НАДЛЕЖНОСТИ</w:t>
      </w:r>
      <w:r w:rsidR="00386EC3" w:rsidRPr="0093349E">
        <w:rPr>
          <w:rStyle w:val="Hyperlink"/>
          <w:color w:val="auto"/>
          <w:u w:val="none"/>
        </w:rPr>
        <w:t>, ОВЛАШЋЕЊА</w:t>
      </w:r>
      <w:r w:rsidR="00AA1933" w:rsidRPr="0093349E">
        <w:rPr>
          <w:rStyle w:val="Hyperlink"/>
          <w:color w:val="auto"/>
          <w:u w:val="none"/>
        </w:rPr>
        <w:t xml:space="preserve"> И</w:t>
      </w:r>
      <w:r w:rsidR="00F31485" w:rsidRPr="0093349E">
        <w:rPr>
          <w:rStyle w:val="Hyperlink"/>
          <w:color w:val="auto"/>
          <w:u w:val="none"/>
        </w:rPr>
        <w:t xml:space="preserve"> </w:t>
      </w:r>
      <w:r w:rsidR="00AA1933" w:rsidRPr="0093349E">
        <w:rPr>
          <w:rStyle w:val="Hyperlink"/>
          <w:color w:val="auto"/>
          <w:u w:val="none"/>
        </w:rPr>
        <w:t>ОБАВЕЗА</w:t>
      </w:r>
      <w:bookmarkEnd w:id="73"/>
      <w:bookmarkEnd w:id="74"/>
      <w:r w:rsidRPr="0093349E">
        <w:fldChar w:fldCharType="end"/>
      </w:r>
      <w:r w:rsidR="00AA1933" w:rsidRPr="0093349E">
        <w:t xml:space="preserve"> </w:t>
      </w:r>
      <w:bookmarkEnd w:id="71"/>
    </w:p>
    <w:bookmarkEnd w:id="72"/>
    <w:p w:rsidR="00F74BAC" w:rsidRPr="002D25B3" w:rsidRDefault="006602AD" w:rsidP="00F74BAC">
      <w:pPr>
        <w:jc w:val="both"/>
        <w:rPr>
          <w:b/>
          <w:lang w:val="sr-Cyrl-RS"/>
        </w:rPr>
      </w:pPr>
      <w:r w:rsidRPr="002D25B3">
        <w:rPr>
          <w:b/>
          <w:lang w:val="sr-Cyrl-RS"/>
        </w:rPr>
        <w:t>Надлежности Управе прописане су чланом 4. Закона</w:t>
      </w:r>
      <w:r w:rsidR="00F74BAC" w:rsidRPr="002D25B3">
        <w:rPr>
          <w:b/>
          <w:lang w:val="sr-Cyrl-RS"/>
        </w:rPr>
        <w:t>:</w:t>
      </w:r>
    </w:p>
    <w:p w:rsidR="00F74BAC" w:rsidRPr="002D25B3" w:rsidRDefault="00F74BAC" w:rsidP="00F74BAC">
      <w:pPr>
        <w:jc w:val="both"/>
        <w:rPr>
          <w:b/>
          <w:lang w:val="sr-Cyrl-RS"/>
        </w:rPr>
      </w:pPr>
    </w:p>
    <w:p w:rsidR="00EA43FF" w:rsidRPr="00EA43FF" w:rsidRDefault="00034525" w:rsidP="00EA43FF">
      <w:pPr>
        <w:ind w:right="-285"/>
        <w:jc w:val="both"/>
        <w:rPr>
          <w:bCs/>
          <w:lang w:val="sr-Cyrl-RS"/>
        </w:rPr>
      </w:pPr>
      <w:r>
        <w:rPr>
          <w:lang w:val="sr-Cyrl-RS"/>
        </w:rPr>
        <w:t xml:space="preserve">1. </w:t>
      </w:r>
      <w:r w:rsidR="00EA43FF" w:rsidRPr="00EA43FF">
        <w:rPr>
          <w:lang w:val="sr-Cyrl-RS"/>
        </w:rPr>
        <w:t xml:space="preserve">На захтев привредних субјеката, Управа утврђује испуњеност услова за обављање делатности производње, обраде, прераде, увоза и извоза дувана, обрађеног дувана, односно прерађеног дувана. Сходно Закону, Управа је овлашћена да доноси решења којима се издаје/обнавља/одузима дозвола </w:t>
      </w:r>
      <w:r w:rsidR="00EA43FF" w:rsidRPr="00EA43FF">
        <w:rPr>
          <w:bCs/>
          <w:lang w:val="sr-Cyrl-RS"/>
        </w:rPr>
        <w:t>за обављање ових делатности.</w:t>
      </w:r>
    </w:p>
    <w:p w:rsidR="00EA43FF" w:rsidRPr="00EA43FF" w:rsidRDefault="00EA43FF" w:rsidP="00EA43FF">
      <w:pPr>
        <w:ind w:right="-285"/>
        <w:jc w:val="both"/>
        <w:rPr>
          <w:lang w:val="sr-Cyrl-RS"/>
        </w:rPr>
      </w:pPr>
    </w:p>
    <w:p w:rsidR="00EA43FF" w:rsidRPr="00EA43FF" w:rsidRDefault="00EA43FF" w:rsidP="00EA43FF">
      <w:pPr>
        <w:ind w:right="-285"/>
        <w:jc w:val="both"/>
        <w:rPr>
          <w:bCs/>
          <w:lang w:val="sr-Cyrl-RS"/>
        </w:rPr>
      </w:pPr>
      <w:r w:rsidRPr="00EA43FF">
        <w:rPr>
          <w:lang w:val="sr-Cyrl-RS"/>
        </w:rPr>
        <w:t xml:space="preserve">2. На захтев привредних субјеката, Управа утврђује испуњеност услова за промет (трговина на велико, трговина на мало, увоз и извоз) дуванских производа. Сходно Закону, Управа је овлашћена да доноси решења којима се издаје/обнавља/одузима дозвола </w:t>
      </w:r>
      <w:r w:rsidRPr="00EA43FF">
        <w:rPr>
          <w:bCs/>
          <w:lang w:val="sr-Cyrl-RS"/>
        </w:rPr>
        <w:t>за обављање ових делатности.</w:t>
      </w:r>
    </w:p>
    <w:p w:rsidR="00EA43FF" w:rsidRPr="00EA43FF" w:rsidRDefault="00EA43FF" w:rsidP="00EA43FF">
      <w:pPr>
        <w:ind w:right="-285"/>
        <w:jc w:val="both"/>
        <w:rPr>
          <w:bCs/>
          <w:lang w:val="sr-Cyrl-RS"/>
        </w:rPr>
      </w:pPr>
    </w:p>
    <w:p w:rsidR="00EA43FF" w:rsidRPr="00EA43FF" w:rsidRDefault="00EA43FF" w:rsidP="00EA43FF">
      <w:pPr>
        <w:ind w:right="-285"/>
        <w:jc w:val="both"/>
        <w:rPr>
          <w:bCs/>
          <w:lang w:val="sr-Cyrl-RS"/>
        </w:rPr>
      </w:pPr>
      <w:r w:rsidRPr="00EA43FF">
        <w:rPr>
          <w:bCs/>
          <w:lang w:val="sr-Cyrl-RS"/>
        </w:rPr>
        <w:t xml:space="preserve">3. Управа води девет регистара, и то: </w:t>
      </w:r>
      <w:r w:rsidRPr="00EA43FF">
        <w:rPr>
          <w:lang w:val="sr-Cyrl-RS"/>
        </w:rPr>
        <w:t>Регистар произвођача дувана;</w:t>
      </w:r>
      <w:r w:rsidRPr="00EA43FF">
        <w:rPr>
          <w:bCs/>
          <w:lang w:val="sr-Cyrl-RS"/>
        </w:rPr>
        <w:t xml:space="preserve"> </w:t>
      </w:r>
      <w:r w:rsidRPr="00EA43FF">
        <w:rPr>
          <w:lang w:val="sr-Cyrl-RS"/>
        </w:rPr>
        <w:t xml:space="preserve">Регистар обрађивача дувана; Регистар прерађивача дувана; Регистар произвођача дуванских производа; </w:t>
      </w:r>
      <w:r w:rsidRPr="00EA43FF">
        <w:rPr>
          <w:lang w:val="sr-Cyrl-RS"/>
        </w:rPr>
        <w:lastRenderedPageBreak/>
        <w:t>Регистар трговаца на велико дуванским производима; Регистар увозника дувана, обрађеног дувана, прерађеног дувана, односно дуванских производа; Регистар извозника дувана, обрађеног дувана, прерађеног дувана, односно дуванских производа; Регистар привредних субјекaта који обављају промет дуванских производа по посебном поступку; Регистар о маркама дуванских производа.</w:t>
      </w:r>
    </w:p>
    <w:p w:rsidR="00EA43FF" w:rsidRPr="00EA43FF" w:rsidRDefault="00EA43FF" w:rsidP="00EA43FF">
      <w:pPr>
        <w:ind w:right="-285"/>
        <w:jc w:val="both"/>
        <w:rPr>
          <w:lang w:val="sr-Cyrl-RS"/>
        </w:rPr>
      </w:pPr>
      <w:r w:rsidRPr="00EA43FF">
        <w:rPr>
          <w:lang w:val="sr-Cyrl-RS"/>
        </w:rPr>
        <w:t xml:space="preserve">На захтев привредног субјекта који је добио дозволу за обављање делатности које су прописане Законом (осим Регистра привредних субјекaта који обављају промет дуванских производа по посебном поступку и Регистра о маркама дуванских производа), Управа је овлашћена да доноси решења о упису у одговарајући регистар, односно брисању из њега.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4. Управа води три евиденционе листе, и то: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EA43FF" w:rsidRPr="00EA43FF" w:rsidRDefault="00EA43FF" w:rsidP="00EA43FF">
      <w:pPr>
        <w:ind w:right="-285"/>
        <w:jc w:val="both"/>
        <w:rPr>
          <w:lang w:val="sr-Cyrl-RS"/>
        </w:rPr>
      </w:pPr>
      <w:r w:rsidRPr="00EA43FF">
        <w:rPr>
          <w:lang w:val="sr-Cyrl-RS"/>
        </w:rPr>
        <w:t>Привредни субјекти који су добили дозволу за трговину на мало дуванским производима аутоматски, без подношења захтева, уписују се у Евиденциону листу о трговцима на мало дуванским производима.</w:t>
      </w:r>
    </w:p>
    <w:p w:rsidR="00EA43FF" w:rsidRPr="00EA43FF" w:rsidRDefault="00EA43FF" w:rsidP="00EA43FF">
      <w:pPr>
        <w:ind w:right="-285"/>
        <w:jc w:val="both"/>
        <w:rPr>
          <w:lang w:val="sr-Cyrl-RS"/>
        </w:rPr>
      </w:pPr>
      <w:r w:rsidRPr="00EA43FF">
        <w:rPr>
          <w:lang w:val="sr-Cyrl-RS"/>
        </w:rPr>
        <w:t>Физичким лицима која се баве производњом дувана не издају се дозволе за обављање делатности, већ се подаци о овим лицима евидентирају у Евиденциону листу о физичким лицима – произвођачима дувана, на основу извештаја о подацима о којима воде евиденцију у вези са производњом дувана, које Управи достављају регистровани произвођачи дувана.</w:t>
      </w:r>
    </w:p>
    <w:p w:rsidR="00EA43FF" w:rsidRPr="00EA43FF" w:rsidRDefault="00EA43FF" w:rsidP="00EA43FF">
      <w:pPr>
        <w:ind w:right="-285"/>
        <w:jc w:val="both"/>
        <w:rPr>
          <w:lang w:val="sr-Cyrl-RS"/>
        </w:rPr>
      </w:pPr>
      <w:r w:rsidRPr="00EA43FF">
        <w:rPr>
          <w:lang w:val="sr-Cyrl-RS"/>
        </w:rPr>
        <w:t>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и издаје потврду, на основу поднете пријаве привредног субјекта уписаног у Регистар привредних субјеката који обављају промет дуванских производа по посебном поступку.</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5. 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пословањем, у обавези да воде и Управи достављају привредни субјекти који послују сходно Закону. Управа уноси податке из извештаја у базу података, врши њихову статистичку и студијско-аналитичку обраду и на основу добијених података, прати стање на тржишту у овој области.</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6. Управа сарађује са органима и организацијама надлежним за сузбијање нелегалног промета дувана, обрађеног дувана, прерађеног дувана и дуванских производа (министарства надлежна за унутрашње послове и послове правде, трговине, финансија, пољопривреде, здравља и др.) и врши размену релевантних података, у циљу праћења стања на тржишту у производњи и промету дувана, обрађеног дувана, прерађеног дувана и дуванских производа.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7. Управа се стара о спровођењу поступка јавног тендера за издавање дозволе за обављање делатности производње дуванских производа и припрема предлог акта којим се та дозвола издаје, утврђује испуњеност услова за обнављање и одузимање дозволе за </w:t>
      </w:r>
      <w:r w:rsidRPr="00EA43FF">
        <w:rPr>
          <w:lang w:val="sr-Cyrl-RS"/>
        </w:rPr>
        <w:lastRenderedPageBreak/>
        <w:t xml:space="preserve">производњу дуванских производа и, по претходно прибављеном мишљењу министарства надлежног за послове пољопривреде и министарства надлежног за послове здравља, припрема предлог акта којим се та дозвола обнавља, односно одузима. </w:t>
      </w:r>
      <w:r w:rsidRPr="00EA43FF">
        <w:rPr>
          <w:bCs/>
          <w:iCs/>
          <w:lang w:val="sr-Cyrl-RS"/>
        </w:rPr>
        <w:t xml:space="preserve">Дозволу за обављање производње дуванских производа, издаје Влада по спроведеном јавном тендеру. Управа је овлашћена да, уз сагласност Владе, донесе </w:t>
      </w:r>
      <w:r w:rsidRPr="00EA43FF">
        <w:rPr>
          <w:lang w:val="sr-Cyrl-RS"/>
        </w:rPr>
        <w:t xml:space="preserve">одлуку о расписивању јавног тендера, којим започиње поступак јавног тендера. Ту одлуку Управа доноси у складу са пројектованом макроекономском политиком, фискалним интересом и тржишним приликама.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8. Управа је дужна да се стара о објављивању решења о упису у регистре који се воде у складу са Законом, у „Службеном гласнику Републике Србије”. </w:t>
      </w:r>
    </w:p>
    <w:p w:rsidR="00EA43FF" w:rsidRPr="00EA43FF" w:rsidRDefault="00EA43FF" w:rsidP="00EA43FF">
      <w:pPr>
        <w:ind w:right="-285"/>
        <w:jc w:val="both"/>
        <w:rPr>
          <w:lang w:val="sr-Cyrl-RS"/>
        </w:rPr>
      </w:pPr>
      <w:r w:rsidRPr="00EA43FF">
        <w:rPr>
          <w:lang w:val="sr-Cyrl-RS"/>
        </w:rPr>
        <w:t>Такође, Управа издаје потврду произвођачу, односно увознику дуванских производа, којом потврђује да су Управи пријавили малопродајне цене дуванских производа, као и сваку промену малопродајних цена тих производа пре њиховог стављања у промет, као претходни услов за њихово објављивање у „Службеном гласнику Републике Србије”.</w:t>
      </w:r>
    </w:p>
    <w:p w:rsidR="00EA43FF" w:rsidRPr="00EA43FF" w:rsidRDefault="00EA43FF" w:rsidP="00EA43FF">
      <w:pPr>
        <w:ind w:right="-285"/>
        <w:jc w:val="both"/>
        <w:rPr>
          <w:lang w:val="sr-Cyrl-RS"/>
        </w:rPr>
      </w:pPr>
    </w:p>
    <w:p w:rsidR="00EA43FF" w:rsidRPr="00EA43FF" w:rsidRDefault="00034525" w:rsidP="00EA43FF">
      <w:pPr>
        <w:ind w:right="-285"/>
        <w:jc w:val="both"/>
        <w:rPr>
          <w:b/>
          <w:u w:val="single"/>
          <w:lang w:val="sr-Cyrl-RS"/>
        </w:rPr>
      </w:pPr>
      <w:r>
        <w:rPr>
          <w:lang w:val="sr-Cyrl-RS"/>
        </w:rPr>
        <w:t xml:space="preserve">9. </w:t>
      </w:r>
      <w:r w:rsidR="00EA43FF" w:rsidRPr="00EA43FF">
        <w:rPr>
          <w:lang w:val="sr-Cyrl-RS"/>
        </w:rPr>
        <w:t>Управа је овлашћена да учествује у припреми нацрта измена и допуна Закона и мишљења о његовој примени, као и да учествује у припреми подзаконских аката за спровођење одредаба Закона, из надлежности министарства надлежног за послове финансија.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10.  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EA43FF" w:rsidRPr="00EA43FF" w:rsidRDefault="00EA43FF" w:rsidP="00EA43FF">
      <w:pPr>
        <w:ind w:right="-285"/>
        <w:jc w:val="both"/>
        <w:rPr>
          <w:lang w:val="sr-Cyrl-RS"/>
        </w:rPr>
      </w:pPr>
    </w:p>
    <w:p w:rsidR="00EF5F56" w:rsidRDefault="00EA43FF" w:rsidP="00EA43FF">
      <w:pPr>
        <w:ind w:right="-285"/>
        <w:jc w:val="both"/>
        <w:rPr>
          <w:lang w:val="sr-Cyrl-RS" w:eastAsia="sr-Latn-RS"/>
        </w:rPr>
      </w:pPr>
      <w:r w:rsidRPr="00EA43FF">
        <w:rPr>
          <w:lang w:val="sr-Cyrl-RS"/>
        </w:rPr>
        <w:t>11. Управа утврђује и доставља сваком произвођачу, односно увознику 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извештај о обиму продаје цигарета трговаца на велико дуванским производима свим трговцима на мало дуванским производима у полугодишту које претходи промени износа акцизе.</w:t>
      </w:r>
    </w:p>
    <w:p w:rsidR="00772040" w:rsidRPr="00EF5F56" w:rsidRDefault="00772040" w:rsidP="00EA43FF">
      <w:pPr>
        <w:ind w:right="-285"/>
        <w:jc w:val="both"/>
        <w:rPr>
          <w:lang w:val="sr-Cyrl-RS" w:eastAsia="sr-Latn-RS"/>
        </w:rPr>
      </w:pPr>
    </w:p>
    <w:p w:rsidR="00064501" w:rsidRPr="002D25B3" w:rsidRDefault="00064501" w:rsidP="000866D8">
      <w:pPr>
        <w:pStyle w:val="NoSpacing"/>
        <w:jc w:val="both"/>
        <w:rPr>
          <w:b/>
          <w:lang w:val="sr-Cyrl-RS"/>
        </w:rPr>
      </w:pPr>
    </w:p>
    <w:bookmarkStart w:id="75" w:name="_Hlk281395454"/>
    <w:bookmarkStart w:id="76" w:name="_Hlk281291894"/>
    <w:p w:rsidR="00677DDB" w:rsidRPr="00772040" w:rsidRDefault="00AF7262" w:rsidP="00772040">
      <w:pPr>
        <w:pStyle w:val="Heading1"/>
        <w:framePr w:wrap="notBeside"/>
        <w:ind w:left="284" w:hanging="284"/>
      </w:pPr>
      <w:r w:rsidRPr="0093349E">
        <w:fldChar w:fldCharType="begin"/>
      </w:r>
      <w:r w:rsidRPr="0093349E">
        <w:instrText xml:space="preserve"> HYPERLINK  \l "Садржај" </w:instrText>
      </w:r>
      <w:r w:rsidRPr="0093349E">
        <w:fldChar w:fldCharType="separate"/>
      </w:r>
      <w:bookmarkStart w:id="77" w:name="_Toc78290135"/>
      <w:bookmarkStart w:id="78" w:name="_Toc522701976"/>
      <w:r w:rsidR="00D86B30" w:rsidRPr="0093349E">
        <w:rPr>
          <w:rStyle w:val="Hyperlink"/>
          <w:color w:val="auto"/>
          <w:u w:val="none"/>
        </w:rPr>
        <w:t xml:space="preserve">ОПИС ПОСТУПАЊА У </w:t>
      </w:r>
      <w:r w:rsidR="00490E66">
        <w:rPr>
          <w:rStyle w:val="Hyperlink"/>
          <w:color w:val="auto"/>
          <w:u w:val="none"/>
        </w:rPr>
        <w:t xml:space="preserve">ОКВИРУ НАДЛЕЖНОСТИ, ОВЛАШЋЕЊА И </w:t>
      </w:r>
      <w:r w:rsidR="00D86B30" w:rsidRPr="0093349E">
        <w:rPr>
          <w:rStyle w:val="Hyperlink"/>
          <w:color w:val="auto"/>
          <w:u w:val="none"/>
        </w:rPr>
        <w:t>ОБАВЕЗА</w:t>
      </w:r>
      <w:bookmarkEnd w:id="75"/>
      <w:bookmarkEnd w:id="77"/>
      <w:bookmarkEnd w:id="78"/>
      <w:r w:rsidRPr="0093349E">
        <w:fldChar w:fldCharType="end"/>
      </w:r>
      <w:bookmarkEnd w:id="76"/>
    </w:p>
    <w:p w:rsidR="00D579FF" w:rsidRDefault="00677DDB" w:rsidP="00034525">
      <w:pPr>
        <w:jc w:val="both"/>
        <w:rPr>
          <w:bCs/>
          <w:color w:val="000000"/>
          <w:lang w:val="sr-Cyrl-RS"/>
        </w:rPr>
      </w:pPr>
      <w:r>
        <w:rPr>
          <w:lang w:val="sr-Cyrl-RS"/>
        </w:rPr>
        <w:t xml:space="preserve">1. </w:t>
      </w:r>
      <w:r w:rsidR="00BF05B7" w:rsidRPr="002D25B3">
        <w:rPr>
          <w:lang w:val="sr-Cyrl-RS"/>
        </w:rPr>
        <w:t xml:space="preserve">Сходно овлашћењу из Закона, Управа доноси решења којима се издаје/обнавља/одузима дозвола </w:t>
      </w:r>
      <w:r w:rsidR="00BF05B7" w:rsidRPr="002D25B3">
        <w:rPr>
          <w:bCs/>
          <w:color w:val="000000"/>
          <w:lang w:val="sr-Cyrl-RS"/>
        </w:rPr>
        <w:t>за обављање делатност</w:t>
      </w:r>
      <w:r w:rsidR="00BF05B7" w:rsidRPr="00BF05B7">
        <w:rPr>
          <w:bCs/>
          <w:lang w:val="sr-Cyrl-RS"/>
        </w:rPr>
        <w:t xml:space="preserve">и </w:t>
      </w:r>
      <w:r w:rsidR="00BF05B7" w:rsidRPr="00BF05B7">
        <w:rPr>
          <w:lang w:val="sr-Cyrl-RS"/>
        </w:rPr>
        <w:t>производње, обраде и прераде дувана, обрађеног дувана, прерађеног дувана, односно дуванских производа; увоза и извоза дувана, обрађеног дувана, прерађеног дувана, односно дуванских производа, трговине на велико и мало.</w:t>
      </w:r>
    </w:p>
    <w:p w:rsidR="00BF05B7" w:rsidRPr="002D25B3" w:rsidRDefault="00BF05B7" w:rsidP="00BF05B7">
      <w:pPr>
        <w:jc w:val="both"/>
        <w:rPr>
          <w:bCs/>
          <w:color w:val="000000"/>
          <w:lang w:val="sr-Cyrl-RS"/>
        </w:rPr>
      </w:pPr>
    </w:p>
    <w:p w:rsidR="00D86B30" w:rsidRPr="002D25B3" w:rsidRDefault="00D86B30" w:rsidP="00D86B30">
      <w:pPr>
        <w:jc w:val="both"/>
        <w:rPr>
          <w:bCs/>
          <w:color w:val="000000"/>
          <w:u w:val="single"/>
          <w:lang w:val="sr-Cyrl-RS"/>
        </w:rPr>
      </w:pPr>
      <w:r w:rsidRPr="002D25B3">
        <w:rPr>
          <w:bCs/>
          <w:color w:val="000000"/>
          <w:u w:val="single"/>
          <w:lang w:val="sr-Cyrl-RS"/>
        </w:rPr>
        <w:lastRenderedPageBreak/>
        <w:t xml:space="preserve">Опис поступања </w:t>
      </w:r>
    </w:p>
    <w:p w:rsidR="00BF05B7" w:rsidRPr="00BF05B7" w:rsidRDefault="00BF05B7" w:rsidP="00BF05B7">
      <w:pPr>
        <w:autoSpaceDE w:val="0"/>
        <w:autoSpaceDN w:val="0"/>
        <w:adjustRightInd w:val="0"/>
        <w:jc w:val="both"/>
        <w:rPr>
          <w:rFonts w:eastAsia="Calibri"/>
          <w:bCs/>
          <w:szCs w:val="22"/>
          <w:lang w:val="sr-Cyrl-RS"/>
        </w:rPr>
      </w:pPr>
      <w:r w:rsidRPr="00BF05B7">
        <w:rPr>
          <w:rFonts w:eastAsia="Calibri"/>
          <w:bCs/>
          <w:szCs w:val="22"/>
          <w:lang w:val="sr-Cyrl-RS"/>
        </w:rPr>
        <w:t xml:space="preserve">Поступање Управе за </w:t>
      </w:r>
      <w:r w:rsidRPr="00BF05B7">
        <w:rPr>
          <w:rFonts w:eastAsia="Calibri"/>
          <w:szCs w:val="22"/>
          <w:lang w:val="sr-Cyrl-RS"/>
        </w:rPr>
        <w:t>издавање/обнављање дозволе</w:t>
      </w:r>
      <w:r w:rsidRPr="00BF05B7">
        <w:rPr>
          <w:rFonts w:eastAsia="Calibri"/>
          <w:bCs/>
          <w:szCs w:val="22"/>
          <w:lang w:val="sr-Cyrl-RS"/>
        </w:rPr>
        <w:t xml:space="preserve"> започиње подношењем захтева привредног субјекта. На основу поднетог захтева и приложених доказа, Управа утврђује испуњеност прописаних услова, и на основу тога доноси</w:t>
      </w:r>
      <w:r w:rsidRPr="00BF05B7">
        <w:rPr>
          <w:rFonts w:eastAsia="Calibri"/>
          <w:szCs w:val="22"/>
          <w:lang w:val="sr-Cyrl-RS"/>
        </w:rPr>
        <w:t xml:space="preserve"> закључак или решење. У случају да привредни субјект достави непотпуну документацију, Управа га, на прописан начин, обавештава о томе, и даје му рок да захтев допуни. Уколико привредни субјект не поступи по том обавештењу, Управа закључком одбацује непотпун захтев. Уколико Управа утврди да привредни субјект не испуњава прописане услове, доноси решење којим се одбија захтев. У супротном, доноси решење којим издаје/обнавља дозволу. Управа је дужна да решења којима се издају дозволе за обављање делатности производње, обраде, прераде дувана и трговине на велико дуванским производима, донесе тек по претходно прибављеном мишљењу надлежних министарстава.</w:t>
      </w:r>
      <w:r w:rsidRPr="00BF05B7">
        <w:rPr>
          <w:rFonts w:eastAsia="Calibri"/>
          <w:bCs/>
          <w:szCs w:val="22"/>
          <w:lang w:val="sr-Cyrl-RS"/>
        </w:rPr>
        <w:t xml:space="preserve"> </w:t>
      </w:r>
    </w:p>
    <w:p w:rsidR="00D86B30" w:rsidRPr="002D25B3" w:rsidRDefault="00415F7F" w:rsidP="00D27DB4">
      <w:pPr>
        <w:autoSpaceDE w:val="0"/>
        <w:autoSpaceDN w:val="0"/>
        <w:adjustRightInd w:val="0"/>
        <w:jc w:val="both"/>
        <w:rPr>
          <w:bCs/>
          <w:color w:val="000000"/>
          <w:lang w:val="sr-Cyrl-RS"/>
        </w:rPr>
      </w:pPr>
      <w:r w:rsidRPr="002D25B3">
        <w:rPr>
          <w:bCs/>
          <w:color w:val="000000"/>
          <w:lang w:val="sr-Cyrl-RS"/>
        </w:rPr>
        <w:t>Издате дозволе</w:t>
      </w:r>
      <w:r w:rsidR="00BF506F" w:rsidRPr="002D25B3">
        <w:rPr>
          <w:bCs/>
          <w:color w:val="000000"/>
          <w:lang w:val="sr-Cyrl-RS"/>
        </w:rPr>
        <w:t xml:space="preserve"> Управа одузима у поступку покренутом на захтев привредног субјекта или по службеној дужности.</w:t>
      </w:r>
    </w:p>
    <w:p w:rsidR="00E65F53" w:rsidRPr="002D25B3" w:rsidRDefault="00E65F53" w:rsidP="00D27DB4">
      <w:pPr>
        <w:autoSpaceDE w:val="0"/>
        <w:autoSpaceDN w:val="0"/>
        <w:adjustRightInd w:val="0"/>
        <w:jc w:val="both"/>
        <w:rPr>
          <w:lang w:val="sr-Cyrl-RS"/>
        </w:rPr>
      </w:pPr>
    </w:p>
    <w:p w:rsidR="002560DD" w:rsidRPr="002D25B3" w:rsidRDefault="00E65F53" w:rsidP="00D27DB4">
      <w:pPr>
        <w:autoSpaceDE w:val="0"/>
        <w:autoSpaceDN w:val="0"/>
        <w:adjustRightInd w:val="0"/>
        <w:jc w:val="both"/>
        <w:rPr>
          <w:b/>
          <w:lang w:val="sr-Cyrl-RS"/>
        </w:rPr>
      </w:pPr>
      <w:r w:rsidRPr="002D25B3">
        <w:rPr>
          <w:b/>
          <w:lang w:val="sr-Cyrl-RS"/>
        </w:rPr>
        <w:t>Подаци о извршењу обавеза и поступања у оквиру извршења</w:t>
      </w:r>
      <w:r w:rsidR="00B512AB" w:rsidRPr="002D25B3">
        <w:rPr>
          <w:b/>
          <w:lang w:val="sr-Cyrl-RS"/>
        </w:rPr>
        <w:t xml:space="preserve">, табеларно су приказани </w:t>
      </w:r>
      <w:r w:rsidR="00487C77" w:rsidRPr="002D25B3">
        <w:rPr>
          <w:b/>
          <w:lang w:val="sr-Cyrl-RS"/>
        </w:rPr>
        <w:t xml:space="preserve">у </w:t>
      </w:r>
      <w:hyperlink w:anchor="_Hlk281395578" w:history="1">
        <w:r w:rsidR="005D7245" w:rsidRPr="005D7245">
          <w:rPr>
            <w:rStyle w:val="Hyperlink"/>
            <w:b/>
            <w:lang w:val="sr-Cyrl-RS"/>
          </w:rPr>
          <w:t>одељку 11 на страни 53.</w:t>
        </w:r>
      </w:hyperlink>
    </w:p>
    <w:p w:rsidR="00AE1CAD" w:rsidRPr="002D25B3" w:rsidRDefault="00AE1CAD" w:rsidP="00AE1CAD">
      <w:pPr>
        <w:ind w:left="360"/>
        <w:jc w:val="both"/>
        <w:rPr>
          <w:bCs/>
          <w:color w:val="000000"/>
          <w:lang w:val="sr-Cyrl-RS"/>
        </w:rPr>
      </w:pPr>
    </w:p>
    <w:p w:rsidR="00AE1CAD" w:rsidRPr="002D25B3" w:rsidRDefault="00626130" w:rsidP="00626130">
      <w:pPr>
        <w:jc w:val="both"/>
        <w:rPr>
          <w:lang w:val="sr-Cyrl-RS"/>
        </w:rPr>
      </w:pPr>
      <w:r w:rsidRPr="002D25B3">
        <w:rPr>
          <w:lang w:val="sr-Cyrl-RS"/>
        </w:rPr>
        <w:t>2. Сходно овлашћењу из Закона и Уредбе о поступку јавног тендера за добијање дозволе за обављање производње дуванских производа, Управа се с</w:t>
      </w:r>
      <w:r w:rsidR="00AE1CAD" w:rsidRPr="002D25B3">
        <w:rPr>
          <w:lang w:val="sr-Cyrl-RS"/>
        </w:rPr>
        <w:t xml:space="preserve">тара о спровођењу поступка јавног тендера за издавање дозволе за обављање делатности производње дуванских производа и припрема предлог акта којим </w:t>
      </w:r>
      <w:r w:rsidRPr="002D25B3">
        <w:rPr>
          <w:lang w:val="sr-Cyrl-RS"/>
        </w:rPr>
        <w:t xml:space="preserve">Влада </w:t>
      </w:r>
      <w:r w:rsidR="00AE1CAD" w:rsidRPr="002D25B3">
        <w:rPr>
          <w:lang w:val="sr-Cyrl-RS"/>
        </w:rPr>
        <w:t>издаје</w:t>
      </w:r>
      <w:r w:rsidRPr="002D25B3">
        <w:rPr>
          <w:lang w:val="sr-Cyrl-RS"/>
        </w:rPr>
        <w:t xml:space="preserve"> ту дозволу. Такође, Управа</w:t>
      </w:r>
      <w:r w:rsidR="00AE1CAD" w:rsidRPr="002D25B3">
        <w:rPr>
          <w:lang w:val="sr-Cyrl-RS"/>
        </w:rPr>
        <w:t xml:space="preserve"> утврђ</w:t>
      </w:r>
      <w:r w:rsidRPr="002D25B3">
        <w:rPr>
          <w:lang w:val="sr-Cyrl-RS"/>
        </w:rPr>
        <w:t>ује</w:t>
      </w:r>
      <w:r w:rsidR="00AE1CAD" w:rsidRPr="002D25B3">
        <w:rPr>
          <w:lang w:val="sr-Cyrl-RS"/>
        </w:rPr>
        <w:t xml:space="preserve"> испуњеност услова </w:t>
      </w:r>
      <w:r w:rsidRPr="002D25B3">
        <w:rPr>
          <w:lang w:val="sr-Cyrl-RS"/>
        </w:rPr>
        <w:t xml:space="preserve">и припрема предлог акта којим се та дозвола </w:t>
      </w:r>
      <w:r w:rsidR="00AE1CAD" w:rsidRPr="002D25B3">
        <w:rPr>
          <w:lang w:val="sr-Cyrl-RS"/>
        </w:rPr>
        <w:t>обнавља</w:t>
      </w:r>
      <w:r w:rsidRPr="002D25B3">
        <w:rPr>
          <w:lang w:val="sr-Cyrl-RS"/>
        </w:rPr>
        <w:t xml:space="preserve"> ил</w:t>
      </w:r>
      <w:r w:rsidR="00AE1CAD" w:rsidRPr="002D25B3">
        <w:rPr>
          <w:lang w:val="sr-Cyrl-RS"/>
        </w:rPr>
        <w:t>и одузима</w:t>
      </w:r>
      <w:r w:rsidRPr="002D25B3">
        <w:rPr>
          <w:lang w:val="sr-Cyrl-RS"/>
        </w:rPr>
        <w:t>.</w:t>
      </w:r>
    </w:p>
    <w:p w:rsidR="00626130" w:rsidRPr="002D25B3" w:rsidRDefault="00626130" w:rsidP="00626130">
      <w:pPr>
        <w:jc w:val="both"/>
        <w:rPr>
          <w:b/>
          <w:u w:val="single"/>
          <w:lang w:val="sr-Cyrl-RS"/>
        </w:rPr>
      </w:pPr>
    </w:p>
    <w:p w:rsidR="00AE1CAD" w:rsidRPr="002D25B3" w:rsidRDefault="00626130" w:rsidP="00AE1CAD">
      <w:pPr>
        <w:autoSpaceDE w:val="0"/>
        <w:autoSpaceDN w:val="0"/>
        <w:adjustRightInd w:val="0"/>
        <w:jc w:val="both"/>
        <w:rPr>
          <w:u w:val="single"/>
          <w:lang w:val="sr-Cyrl-RS"/>
        </w:rPr>
      </w:pPr>
      <w:r w:rsidRPr="002D25B3">
        <w:rPr>
          <w:u w:val="single"/>
          <w:lang w:val="sr-Cyrl-RS"/>
        </w:rPr>
        <w:t>Опис поступања</w:t>
      </w:r>
    </w:p>
    <w:p w:rsidR="00AE1CAD" w:rsidRPr="002D25B3" w:rsidRDefault="00AE1CAD" w:rsidP="00AE1CAD">
      <w:pPr>
        <w:jc w:val="both"/>
        <w:rPr>
          <w:color w:val="000000"/>
          <w:lang w:val="sr-Cyrl-RS"/>
        </w:rPr>
      </w:pPr>
      <w:r w:rsidRPr="002D25B3">
        <w:rPr>
          <w:color w:val="000000"/>
          <w:lang w:val="sr-Cyrl-RS"/>
        </w:rPr>
        <w:t>Поступак јавног тендера покреће се одлуком о расписивању јавног тендера</w:t>
      </w:r>
      <w:r w:rsidR="00626130" w:rsidRPr="002D25B3">
        <w:rPr>
          <w:color w:val="000000"/>
          <w:lang w:val="sr-Cyrl-RS"/>
        </w:rPr>
        <w:t>,</w:t>
      </w:r>
      <w:r w:rsidRPr="002D25B3">
        <w:rPr>
          <w:color w:val="000000"/>
          <w:lang w:val="sr-Cyrl-RS"/>
        </w:rPr>
        <w:t xml:space="preserve"> коју доноси Управа уз сагласност Владе. Ту одлуку, Управа доноси у складу са пројектованом макроекономском политиком, фискалним интересом и тржишним приликама. Поступак јавног тендера спроводи тендерска комисија, коју образује министар надлежан за послове финансија, 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Управа је дужна и да, по претходно прибављеном мишљењу министарства надлежног за послове пољопривреде и министарства надлежног за послове здравља, припреми п</w:t>
      </w:r>
      <w:r w:rsidRPr="002D25B3">
        <w:rPr>
          <w:lang w:val="sr-Cyrl-RS"/>
        </w:rPr>
        <w:t xml:space="preserve">редлог </w:t>
      </w:r>
      <w:r w:rsidRPr="002D25B3">
        <w:rPr>
          <w:color w:val="000000"/>
          <w:lang w:val="sr-Cyrl-RS"/>
        </w:rPr>
        <w:t>решења којим Влада издаје дозволу за производњу дуванских производа,</w:t>
      </w:r>
      <w:r w:rsidRPr="002D25B3">
        <w:rPr>
          <w:lang w:val="sr-Cyrl-RS"/>
        </w:rPr>
        <w:t xml:space="preserve"> </w:t>
      </w:r>
      <w:r w:rsidRPr="002D25B3">
        <w:rPr>
          <w:color w:val="000000"/>
          <w:lang w:val="sr-Cyrl-RS"/>
        </w:rPr>
        <w:t xml:space="preserve">на период од пет година, и које је коначно у управном поступку. </w:t>
      </w:r>
    </w:p>
    <w:p w:rsidR="00E65F53" w:rsidRPr="002D25B3" w:rsidRDefault="00E65F53" w:rsidP="00E65F53">
      <w:pPr>
        <w:autoSpaceDE w:val="0"/>
        <w:autoSpaceDN w:val="0"/>
        <w:adjustRightInd w:val="0"/>
        <w:jc w:val="both"/>
        <w:rPr>
          <w:b/>
          <w:lang w:val="sr-Cyrl-RS"/>
        </w:rPr>
      </w:pPr>
    </w:p>
    <w:p w:rsidR="00626130" w:rsidRPr="002D25B3" w:rsidRDefault="00E65F53" w:rsidP="00AE1CAD">
      <w:pPr>
        <w:autoSpaceDE w:val="0"/>
        <w:autoSpaceDN w:val="0"/>
        <w:adjustRightInd w:val="0"/>
        <w:jc w:val="both"/>
        <w:rPr>
          <w:color w:val="000000"/>
          <w:lang w:val="sr-Cyrl-RS"/>
        </w:rPr>
      </w:pPr>
      <w:r w:rsidRPr="002D25B3">
        <w:rPr>
          <w:b/>
          <w:lang w:val="sr-Cyrl-RS"/>
        </w:rPr>
        <w:t>Подаци о извршењу обавеза и поступања у оквиру извршења:</w:t>
      </w:r>
      <w:r w:rsidR="00487C77" w:rsidRPr="002D25B3">
        <w:rPr>
          <w:b/>
          <w:lang w:val="sr-Cyrl-RS"/>
        </w:rPr>
        <w:t xml:space="preserve"> </w:t>
      </w:r>
      <w:r w:rsidR="00415F7F" w:rsidRPr="002D25B3">
        <w:rPr>
          <w:lang w:val="sr-Cyrl-RS"/>
        </w:rPr>
        <w:t>П</w:t>
      </w:r>
      <w:r w:rsidR="00626130" w:rsidRPr="002D25B3">
        <w:rPr>
          <w:lang w:val="sr-Cyrl-RS"/>
        </w:rPr>
        <w:t>оступак јавног тендера за издавање дозволе за обављање делатности производње дуванских производа</w:t>
      </w:r>
      <w:r w:rsidR="00415F7F" w:rsidRPr="002D25B3">
        <w:rPr>
          <w:lang w:val="sr-Cyrl-RS"/>
        </w:rPr>
        <w:t xml:space="preserve"> последњи пут је спроведен 2005. године.</w:t>
      </w:r>
      <w:r w:rsidR="00626130" w:rsidRPr="002D25B3">
        <w:rPr>
          <w:lang w:val="sr-Cyrl-RS"/>
        </w:rPr>
        <w:t xml:space="preserve"> </w:t>
      </w:r>
    </w:p>
    <w:p w:rsidR="00626130" w:rsidRPr="002D25B3" w:rsidRDefault="00626130" w:rsidP="00AE1CAD">
      <w:pPr>
        <w:autoSpaceDE w:val="0"/>
        <w:autoSpaceDN w:val="0"/>
        <w:adjustRightInd w:val="0"/>
        <w:rPr>
          <w:bCs/>
          <w:color w:val="000000"/>
          <w:lang w:val="sr-Cyrl-RS"/>
        </w:rPr>
      </w:pPr>
    </w:p>
    <w:p w:rsidR="00E0193C" w:rsidRPr="002D25B3" w:rsidRDefault="00626130" w:rsidP="00E0193C">
      <w:pPr>
        <w:autoSpaceDE w:val="0"/>
        <w:autoSpaceDN w:val="0"/>
        <w:adjustRightInd w:val="0"/>
        <w:jc w:val="both"/>
        <w:rPr>
          <w:lang w:val="sr-Cyrl-RS"/>
        </w:rPr>
      </w:pPr>
      <w:r w:rsidRPr="002D25B3">
        <w:rPr>
          <w:bCs/>
          <w:color w:val="000000"/>
          <w:lang w:val="sr-Cyrl-RS"/>
        </w:rPr>
        <w:t xml:space="preserve">3. </w:t>
      </w:r>
      <w:r w:rsidR="00B220F8" w:rsidRPr="002D25B3">
        <w:rPr>
          <w:lang w:val="sr-Cyrl-RS"/>
        </w:rPr>
        <w:t xml:space="preserve">Сходно овлашћењу из Закона, Управа доноси решења о упису у одговарајући регистар, односно брисању из њега. </w:t>
      </w:r>
    </w:p>
    <w:p w:rsidR="00E0193C" w:rsidRPr="002D25B3" w:rsidRDefault="00E0193C" w:rsidP="00E0193C">
      <w:pPr>
        <w:autoSpaceDE w:val="0"/>
        <w:autoSpaceDN w:val="0"/>
        <w:adjustRightInd w:val="0"/>
        <w:jc w:val="both"/>
        <w:rPr>
          <w:lang w:val="sr-Cyrl-RS"/>
        </w:rPr>
      </w:pPr>
    </w:p>
    <w:p w:rsidR="009E380E" w:rsidRPr="002D25B3" w:rsidRDefault="009E380E" w:rsidP="00E0193C">
      <w:pPr>
        <w:autoSpaceDE w:val="0"/>
        <w:autoSpaceDN w:val="0"/>
        <w:adjustRightInd w:val="0"/>
        <w:jc w:val="both"/>
        <w:rPr>
          <w:u w:val="single"/>
          <w:lang w:val="sr-Cyrl-RS"/>
        </w:rPr>
      </w:pPr>
      <w:r w:rsidRPr="002D25B3">
        <w:rPr>
          <w:u w:val="single"/>
          <w:lang w:val="sr-Cyrl-RS"/>
        </w:rPr>
        <w:t>Опис поступања</w:t>
      </w:r>
    </w:p>
    <w:p w:rsidR="00E0193C" w:rsidRDefault="00BF05B7" w:rsidP="00BF05B7">
      <w:pPr>
        <w:autoSpaceDE w:val="0"/>
        <w:autoSpaceDN w:val="0"/>
        <w:adjustRightInd w:val="0"/>
        <w:jc w:val="both"/>
        <w:rPr>
          <w:bCs/>
          <w:lang w:val="sr-Cyrl-RS"/>
        </w:rPr>
      </w:pPr>
      <w:r w:rsidRPr="00BF05B7">
        <w:rPr>
          <w:lang w:val="sr-Cyrl-RS"/>
        </w:rPr>
        <w:t xml:space="preserve">Поступање Управе започиње подношењем захтева за упис у регистар, привредног субјекта који је добио дозволу за обављање делатности производње, обраде и прераде </w:t>
      </w:r>
      <w:r w:rsidRPr="00BF05B7">
        <w:rPr>
          <w:lang w:val="sr-Cyrl-RS"/>
        </w:rPr>
        <w:lastRenderedPageBreak/>
        <w:t xml:space="preserve">дувана ; увоза и извоза дувана, обрађеног дувана, прерађеног дувана, односно дуванских производа; трговине на велико, увоза и извоза дувана, обрађеног дувана, прерађеног дувана, односно дуванских производа. </w:t>
      </w:r>
      <w:r w:rsidRPr="00BF05B7">
        <w:rPr>
          <w:bCs/>
          <w:lang w:val="sr-Cyrl-RS"/>
        </w:rPr>
        <w:t>На основу поднетог захтева и приложених доказа, утврђује испуњеност прописаних услова. Управа је дужна да у року од 15 дана од дана пријема захтева за упис у регистар донесе решење. Решење је коначно у управном поступку.</w:t>
      </w:r>
    </w:p>
    <w:p w:rsidR="00BF05B7" w:rsidRPr="00BF05B7" w:rsidRDefault="00BF05B7" w:rsidP="00BF05B7">
      <w:pPr>
        <w:autoSpaceDE w:val="0"/>
        <w:autoSpaceDN w:val="0"/>
        <w:adjustRightInd w:val="0"/>
        <w:jc w:val="both"/>
        <w:rPr>
          <w:lang w:val="sr-Cyrl-RS"/>
        </w:rPr>
      </w:pPr>
    </w:p>
    <w:p w:rsidR="00E0193C" w:rsidRPr="002D25B3" w:rsidRDefault="00E0193C" w:rsidP="00E0193C">
      <w:pPr>
        <w:autoSpaceDE w:val="0"/>
        <w:autoSpaceDN w:val="0"/>
        <w:adjustRightInd w:val="0"/>
        <w:jc w:val="both"/>
        <w:rPr>
          <w:color w:val="000000"/>
          <w:lang w:val="sr-Cyrl-RS"/>
        </w:rPr>
      </w:pPr>
      <w:r w:rsidRPr="002D25B3">
        <w:rPr>
          <w:color w:val="000000"/>
          <w:lang w:val="sr-Cyrl-RS"/>
        </w:rPr>
        <w:t>Управа у регистре уписује следеће податке: име и презиме и адреса физичког лица, пословно име, односно назив субјекта уписа, седиште, делатност, матични број, порески идентификациони број (ПИБ), ЈМБГ и друге податке од значаја за пословање субјекта уписа. Такође, у регистре се уписују и све промене података.</w:t>
      </w:r>
    </w:p>
    <w:p w:rsidR="00E65F53" w:rsidRPr="002D25B3" w:rsidRDefault="00E65F53" w:rsidP="00E65F53">
      <w:pPr>
        <w:autoSpaceDE w:val="0"/>
        <w:autoSpaceDN w:val="0"/>
        <w:adjustRightInd w:val="0"/>
        <w:jc w:val="both"/>
        <w:rPr>
          <w:b/>
          <w:sz w:val="20"/>
          <w:szCs w:val="20"/>
          <w:lang w:val="sr-Cyrl-RS"/>
        </w:rPr>
      </w:pPr>
    </w:p>
    <w:p w:rsidR="00B512AB" w:rsidRPr="002D25B3" w:rsidRDefault="00B512AB" w:rsidP="00B512AB">
      <w:pPr>
        <w:autoSpaceDE w:val="0"/>
        <w:autoSpaceDN w:val="0"/>
        <w:adjustRightInd w:val="0"/>
        <w:jc w:val="both"/>
        <w:rPr>
          <w:b/>
          <w:lang w:val="sr-Cyrl-RS"/>
        </w:rPr>
      </w:pPr>
      <w:r w:rsidRPr="002D25B3">
        <w:rPr>
          <w:b/>
          <w:lang w:val="sr-Cyrl-RS"/>
        </w:rPr>
        <w:t>Подаци о извршењу обавеза и поступања у оквиру извршења, таб</w:t>
      </w:r>
      <w:r w:rsidR="00487C77" w:rsidRPr="002D25B3">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r w:rsidR="008C62A0" w:rsidRPr="005D7245">
        <w:rPr>
          <w:rStyle w:val="Hyperlink"/>
        </w:rPr>
        <w:t>.</w:t>
      </w:r>
    </w:p>
    <w:p w:rsidR="00B512AB" w:rsidRPr="002D25B3" w:rsidRDefault="00B512AB" w:rsidP="00AE1CAD">
      <w:pPr>
        <w:autoSpaceDE w:val="0"/>
        <w:autoSpaceDN w:val="0"/>
        <w:adjustRightInd w:val="0"/>
        <w:jc w:val="both"/>
        <w:rPr>
          <w:b/>
          <w:sz w:val="20"/>
          <w:szCs w:val="20"/>
          <w:lang w:val="sr-Cyrl-RS"/>
        </w:rPr>
      </w:pPr>
    </w:p>
    <w:p w:rsidR="009E380E" w:rsidRDefault="00E0193C" w:rsidP="00BF05B7">
      <w:pPr>
        <w:autoSpaceDE w:val="0"/>
        <w:autoSpaceDN w:val="0"/>
        <w:adjustRightInd w:val="0"/>
        <w:jc w:val="both"/>
        <w:rPr>
          <w:color w:val="000000"/>
          <w:lang w:val="sr-Cyrl-RS"/>
        </w:rPr>
      </w:pPr>
      <w:r w:rsidRPr="002D25B3">
        <w:rPr>
          <w:color w:val="000000"/>
          <w:lang w:val="sr-Cyrl-RS"/>
        </w:rPr>
        <w:t>4</w:t>
      </w:r>
      <w:r w:rsidRPr="002D25B3">
        <w:rPr>
          <w:bCs/>
          <w:color w:val="000000"/>
          <w:lang w:val="sr-Cyrl-RS"/>
        </w:rPr>
        <w:t xml:space="preserve">. </w:t>
      </w:r>
      <w:r w:rsidR="00BF05B7" w:rsidRPr="00BF05B7">
        <w:rPr>
          <w:lang w:val="sr-Cyrl-RS"/>
        </w:rPr>
        <w:t>Сходно овлашћењу из Закона, Управа води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490E66" w:rsidRPr="002D25B3" w:rsidRDefault="00490E66" w:rsidP="00AE1CAD">
      <w:pPr>
        <w:autoSpaceDE w:val="0"/>
        <w:autoSpaceDN w:val="0"/>
        <w:adjustRightInd w:val="0"/>
        <w:jc w:val="both"/>
        <w:rPr>
          <w:color w:val="000000"/>
          <w:lang w:val="sr-Cyrl-RS"/>
        </w:rPr>
      </w:pPr>
    </w:p>
    <w:p w:rsidR="00E0193C" w:rsidRPr="002D25B3" w:rsidRDefault="009E380E" w:rsidP="00AE1CAD">
      <w:pPr>
        <w:autoSpaceDE w:val="0"/>
        <w:autoSpaceDN w:val="0"/>
        <w:adjustRightInd w:val="0"/>
        <w:jc w:val="both"/>
        <w:rPr>
          <w:color w:val="000000"/>
          <w:u w:val="single"/>
          <w:lang w:val="sr-Cyrl-RS"/>
        </w:rPr>
      </w:pPr>
      <w:r w:rsidRPr="002D25B3">
        <w:rPr>
          <w:color w:val="000000"/>
          <w:u w:val="single"/>
          <w:lang w:val="sr-Cyrl-RS"/>
        </w:rPr>
        <w:t>Опис поступања</w:t>
      </w:r>
    </w:p>
    <w:p w:rsidR="00BF05B7" w:rsidRPr="00BF05B7" w:rsidRDefault="00BF05B7" w:rsidP="00BF05B7">
      <w:pPr>
        <w:autoSpaceDE w:val="0"/>
        <w:autoSpaceDN w:val="0"/>
        <w:adjustRightInd w:val="0"/>
        <w:jc w:val="both"/>
        <w:rPr>
          <w:rFonts w:eastAsia="Calibri"/>
          <w:szCs w:val="22"/>
          <w:lang w:val="sr-Cyrl-RS"/>
        </w:rPr>
      </w:pPr>
      <w:r w:rsidRPr="00BF05B7">
        <w:rPr>
          <w:rFonts w:eastAsia="Calibri"/>
          <w:color w:val="000000"/>
          <w:szCs w:val="22"/>
          <w:lang w:val="sr-Cyrl-RS"/>
        </w:rPr>
        <w:t xml:space="preserve">Физичким лицима која се баве производњом дувана не издају се дозволе за обављање делатности, већ се подаци о овим лицима, која су, као кооперанти, пријављени Управи, евидентирају у Евиденциону листу о физичким лицима – произвођачима дувана, на основу </w:t>
      </w:r>
      <w:r w:rsidRPr="00BF05B7">
        <w:rPr>
          <w:rFonts w:eastAsia="Calibri"/>
          <w:szCs w:val="22"/>
          <w:lang w:val="sr-Cyrl-RS"/>
        </w:rPr>
        <w:t>достављених</w:t>
      </w:r>
      <w:r w:rsidRPr="00BF05B7">
        <w:rPr>
          <w:rFonts w:eastAsia="Calibri"/>
          <w:color w:val="000000"/>
          <w:szCs w:val="22"/>
          <w:lang w:val="sr-Cyrl-RS"/>
        </w:rPr>
        <w:t xml:space="preserve"> извештаја о подацима о којима воде евиденцију у вези са производњом дувана, </w:t>
      </w:r>
      <w:r w:rsidRPr="00BF05B7">
        <w:rPr>
          <w:rFonts w:eastAsia="Calibri"/>
          <w:szCs w:val="22"/>
          <w:lang w:val="sr-Cyrl-RS"/>
        </w:rPr>
        <w:t>регистровани произвођачи дувана.</w:t>
      </w:r>
    </w:p>
    <w:p w:rsidR="00BF05B7" w:rsidRPr="00BF05B7" w:rsidRDefault="00BF05B7" w:rsidP="00BF05B7">
      <w:pPr>
        <w:autoSpaceDE w:val="0"/>
        <w:autoSpaceDN w:val="0"/>
        <w:adjustRightInd w:val="0"/>
        <w:jc w:val="both"/>
        <w:rPr>
          <w:rFonts w:eastAsia="Calibri"/>
          <w:color w:val="000000"/>
          <w:szCs w:val="22"/>
          <w:lang w:val="sr-Cyrl-RS"/>
        </w:rPr>
      </w:pPr>
      <w:r w:rsidRPr="00BF05B7">
        <w:rPr>
          <w:rFonts w:eastAsia="Calibri"/>
          <w:color w:val="000000"/>
          <w:szCs w:val="22"/>
          <w:lang w:val="sr-Cyrl-RS"/>
        </w:rPr>
        <w:t>Привредне субјекте који су добили дозволу за трговину на мало дуванским производима, односно трговину на мало дуванским производима путем хјумидора, Управа аутоматски уписује у Евиденциону листу о трговцима н</w:t>
      </w:r>
      <w:r>
        <w:rPr>
          <w:rFonts w:eastAsia="Calibri"/>
          <w:color w:val="000000"/>
          <w:szCs w:val="22"/>
          <w:lang w:val="sr-Cyrl-RS"/>
        </w:rPr>
        <w:t xml:space="preserve">а мало дуванским производима. </w:t>
      </w:r>
    </w:p>
    <w:p w:rsidR="00BF05B7" w:rsidRPr="00BF05B7" w:rsidRDefault="00BF05B7" w:rsidP="00BF05B7">
      <w:pPr>
        <w:jc w:val="both"/>
        <w:rPr>
          <w:rFonts w:eastAsia="Calibri"/>
          <w:szCs w:val="22"/>
          <w:lang w:val="sr-Cyrl-RS"/>
        </w:rPr>
      </w:pPr>
      <w:r w:rsidRPr="00BF05B7">
        <w:rPr>
          <w:rFonts w:eastAsia="Calibri"/>
          <w:shd w:val="clear" w:color="auto" w:fill="FFFFFF"/>
          <w:lang w:val="sr-Latn-RS"/>
        </w:rPr>
        <w:t xml:space="preserve">Управа води </w:t>
      </w:r>
      <w:r w:rsidRPr="00BF05B7">
        <w:rPr>
          <w:rFonts w:eastAsia="Calibri"/>
          <w:shd w:val="clear" w:color="auto" w:fill="FFFFFF"/>
          <w:lang w:val="sr-Cyrl-RS"/>
        </w:rPr>
        <w:t>Е</w:t>
      </w:r>
      <w:r w:rsidRPr="00BF05B7">
        <w:rPr>
          <w:rFonts w:eastAsia="Calibri"/>
          <w:shd w:val="clear" w:color="auto" w:fill="FFFFFF"/>
          <w:lang w:val="sr-Latn-RS"/>
        </w:rPr>
        <w:t xml:space="preserve">виденциону листу о маркама дуванских производа чији се промет обавља по посебном поступку, </w:t>
      </w:r>
      <w:r w:rsidRPr="00BF05B7">
        <w:rPr>
          <w:rFonts w:eastAsia="Calibri"/>
          <w:shd w:val="clear" w:color="auto" w:fill="FFFFFF"/>
          <w:lang w:val="sr-Cyrl-RS"/>
        </w:rPr>
        <w:t xml:space="preserve">на основу поднете пријаве привредног субјекта уписаног у </w:t>
      </w:r>
      <w:r w:rsidRPr="00BF05B7">
        <w:rPr>
          <w:rFonts w:eastAsia="Calibri"/>
          <w:szCs w:val="22"/>
          <w:lang w:val="sr-Latn-RS"/>
        </w:rPr>
        <w:t>Регистар привредних субјеката који обављају промет дуванс</w:t>
      </w:r>
      <w:r w:rsidRPr="00BF05B7">
        <w:rPr>
          <w:rFonts w:eastAsia="Calibri"/>
          <w:szCs w:val="22"/>
          <w:lang w:val="sr-Cyrl-RS"/>
        </w:rPr>
        <w:t>к</w:t>
      </w:r>
      <w:r w:rsidRPr="00BF05B7">
        <w:rPr>
          <w:rFonts w:eastAsia="Calibri"/>
          <w:szCs w:val="22"/>
          <w:lang w:val="sr-Latn-RS"/>
        </w:rPr>
        <w:t>их производа</w:t>
      </w:r>
      <w:r w:rsidRPr="00BF05B7">
        <w:rPr>
          <w:rFonts w:eastAsia="Calibri"/>
          <w:szCs w:val="22"/>
          <w:lang w:val="sr-Cyrl-RS"/>
        </w:rPr>
        <w:t xml:space="preserve"> по посебном поступку, на основу које се издаје потврда од стране Управе.</w:t>
      </w:r>
    </w:p>
    <w:p w:rsidR="00BF05B7" w:rsidRPr="00BF05B7" w:rsidRDefault="00BF05B7" w:rsidP="00BF05B7">
      <w:pPr>
        <w:autoSpaceDE w:val="0"/>
        <w:autoSpaceDN w:val="0"/>
        <w:adjustRightInd w:val="0"/>
        <w:jc w:val="both"/>
        <w:rPr>
          <w:rFonts w:eastAsia="Calibri"/>
          <w:color w:val="000000"/>
          <w:lang w:val="sr-Cyrl-RS"/>
        </w:rPr>
      </w:pPr>
      <w:r w:rsidRPr="00BF05B7">
        <w:rPr>
          <w:rFonts w:eastAsia="Calibri"/>
          <w:color w:val="000000"/>
          <w:szCs w:val="22"/>
          <w:lang w:val="sr-Cyrl-RS"/>
        </w:rPr>
        <w:t xml:space="preserve">У евиденционе листе Управе уписују се </w:t>
      </w:r>
      <w:r w:rsidRPr="00BF05B7">
        <w:rPr>
          <w:rFonts w:eastAsia="Calibri"/>
          <w:color w:val="333333"/>
          <w:shd w:val="clear" w:color="auto" w:fill="FFFFFF"/>
          <w:lang w:val="sr-Latn-RS"/>
        </w:rPr>
        <w:t>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ЈМБГ, односно матични број, врста дуванског производа, назив робне марке дуванског производа и други подаци од значаја за пословање субјекта уписа.</w:t>
      </w:r>
      <w:r w:rsidRPr="00BF05B7">
        <w:rPr>
          <w:rFonts w:eastAsia="Calibri"/>
          <w:color w:val="000000"/>
          <w:lang w:val="sr-Cyrl-RS"/>
        </w:rPr>
        <w:t xml:space="preserve"> Такође, у евиденционе листе се уписују и све промене података.</w:t>
      </w:r>
    </w:p>
    <w:p w:rsidR="00B512AB" w:rsidRDefault="00B512AB" w:rsidP="00AF6A44">
      <w:pPr>
        <w:rPr>
          <w:b/>
          <w:color w:val="FF0000"/>
          <w:lang w:val="sr-Cyrl-RS"/>
        </w:rPr>
      </w:pPr>
      <w:r w:rsidRPr="00AF6A44">
        <w:rPr>
          <w:b/>
          <w:lang w:val="sr-Cyrl-RS"/>
        </w:rPr>
        <w:t>Подаци о извршењу обавеза и поступања у оквиру извршења, таб</w:t>
      </w:r>
      <w:r w:rsidR="00487C77" w:rsidRPr="00AF6A44">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p>
    <w:p w:rsidR="00064501" w:rsidRPr="00AF6A44" w:rsidRDefault="00064501" w:rsidP="00AF6A44">
      <w:pPr>
        <w:rPr>
          <w:b/>
          <w:lang w:val="sr-Cyrl-RS"/>
        </w:rPr>
      </w:pPr>
    </w:p>
    <w:p w:rsidR="00AE1CAD" w:rsidRPr="002D25B3" w:rsidRDefault="00E65F53" w:rsidP="00AE1CAD">
      <w:pPr>
        <w:jc w:val="both"/>
        <w:rPr>
          <w:lang w:val="sr-Cyrl-RS"/>
        </w:rPr>
      </w:pPr>
      <w:r w:rsidRPr="002D25B3">
        <w:rPr>
          <w:lang w:val="sr-Cyrl-RS"/>
        </w:rPr>
        <w:t xml:space="preserve">5. </w:t>
      </w:r>
      <w:r w:rsidR="00415D34" w:rsidRPr="007446BC">
        <w:rPr>
          <w:lang w:val="sr-Cyrl-RS"/>
        </w:rPr>
        <w:t xml:space="preserve">Сходно </w:t>
      </w:r>
      <w:r w:rsidR="00415D34" w:rsidRPr="00415D34">
        <w:rPr>
          <w:lang w:val="sr-Cyrl-RS"/>
        </w:rPr>
        <w:t>овлашћењу из Закона, Управа води евиденције у вези са производњом, обрадом</w:t>
      </w:r>
      <w:r w:rsidR="00415D34" w:rsidRPr="00415D34">
        <w:t xml:space="preserve">, </w:t>
      </w:r>
      <w:r w:rsidR="00415D34" w:rsidRPr="00415D34">
        <w:rPr>
          <w:lang w:val="sr-Cyrl-RS"/>
        </w:rPr>
        <w:t>прерадом и прометом дувана, обрађеног дувана, прерађеног дувана, као и производњом и прометом дуванских производа</w:t>
      </w:r>
      <w:r w:rsidR="00415D34" w:rsidRPr="007446BC">
        <w:rPr>
          <w:lang w:val="sr-Cyrl-RS"/>
        </w:rPr>
        <w:t>.</w:t>
      </w:r>
    </w:p>
    <w:p w:rsidR="00000D97" w:rsidRPr="002D25B3" w:rsidRDefault="00000D97" w:rsidP="00627D88">
      <w:pPr>
        <w:autoSpaceDE w:val="0"/>
        <w:autoSpaceDN w:val="0"/>
        <w:adjustRightInd w:val="0"/>
        <w:rPr>
          <w:b/>
          <w:sz w:val="20"/>
          <w:szCs w:val="20"/>
          <w:lang w:val="sr-Cyrl-RS"/>
        </w:rPr>
      </w:pPr>
    </w:p>
    <w:p w:rsidR="00AE1CAD" w:rsidRPr="002D25B3" w:rsidRDefault="00E65F53" w:rsidP="00AE1CAD">
      <w:pPr>
        <w:jc w:val="both"/>
        <w:rPr>
          <w:u w:val="single"/>
          <w:lang w:val="sr-Cyrl-RS"/>
        </w:rPr>
      </w:pPr>
      <w:r w:rsidRPr="002D25B3">
        <w:rPr>
          <w:u w:val="single"/>
          <w:lang w:val="sr-Cyrl-RS"/>
        </w:rPr>
        <w:t>Опис поступања</w:t>
      </w:r>
    </w:p>
    <w:p w:rsidR="00415D34" w:rsidRPr="00415D34" w:rsidRDefault="00415D34" w:rsidP="00415D34">
      <w:pPr>
        <w:jc w:val="both"/>
        <w:rPr>
          <w:lang w:val="sr-Cyrl-RS"/>
        </w:rPr>
      </w:pPr>
      <w:r w:rsidRPr="00415D34">
        <w:rPr>
          <w:lang w:val="sr-Cyrl-RS"/>
        </w:rPr>
        <w:t xml:space="preserve">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w:t>
      </w:r>
      <w:r w:rsidRPr="00415D34">
        <w:rPr>
          <w:lang w:val="sr-Cyrl-RS"/>
        </w:rPr>
        <w:lastRenderedPageBreak/>
        <w:t>пословањем, у обавези да воде и Управи достављају привредни субјекти уписани у регистре и Евиденциону листу о трговцима на мало дуванским производима. Све приспеле извештаје, Управа евидентира а привредне субјекте који су доставили непотпуне извештаје, Управа обавештава да је потребно да их допуне. Подаци из извештаја уносе се у базу података, врши се њихова статистичка и студијско-аналитичка обрада и на основу добијених података, Управа прати стање на тржишту у овој области.</w:t>
      </w:r>
    </w:p>
    <w:p w:rsidR="009E380E" w:rsidRPr="002D25B3" w:rsidRDefault="009E380E" w:rsidP="009E380E">
      <w:pPr>
        <w:jc w:val="both"/>
        <w:rPr>
          <w:lang w:val="sr-Cyrl-RS"/>
        </w:rPr>
      </w:pPr>
    </w:p>
    <w:p w:rsidR="00551418" w:rsidRDefault="00177B1A" w:rsidP="00BC7D8F">
      <w:pPr>
        <w:pStyle w:val="NoSpacing"/>
        <w:jc w:val="both"/>
        <w:rPr>
          <w:lang w:val="sr-Cyrl-RS"/>
        </w:rPr>
      </w:pPr>
      <w:r w:rsidRPr="002D25B3">
        <w:rPr>
          <w:rFonts w:ascii="Times New Roman" w:hAnsi="Times New Roman"/>
          <w:sz w:val="24"/>
          <w:szCs w:val="24"/>
          <w:lang w:val="sr-Cyrl-RS"/>
        </w:rPr>
        <w:t>6</w:t>
      </w:r>
      <w:r w:rsidR="009E380E" w:rsidRPr="002D25B3">
        <w:rPr>
          <w:rFonts w:ascii="Times New Roman" w:hAnsi="Times New Roman"/>
          <w:sz w:val="24"/>
          <w:szCs w:val="24"/>
          <w:lang w:val="sr-Cyrl-RS"/>
        </w:rPr>
        <w:t xml:space="preserve">. </w:t>
      </w:r>
      <w:r w:rsidR="00BC7D8F" w:rsidRPr="002D25B3">
        <w:rPr>
          <w:rFonts w:ascii="Times New Roman" w:hAnsi="Times New Roman"/>
          <w:sz w:val="24"/>
          <w:szCs w:val="24"/>
          <w:lang w:val="sr-Cyrl-RS"/>
        </w:rPr>
        <w:t>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w:t>
      </w:r>
      <w:r w:rsidR="00BC7D8F" w:rsidRPr="002D25B3">
        <w:rPr>
          <w:lang w:val="sr-Cyrl-RS"/>
        </w:rPr>
        <w:t xml:space="preserve"> </w:t>
      </w:r>
    </w:p>
    <w:p w:rsidR="00490E66" w:rsidRPr="002D25B3" w:rsidRDefault="00490E66" w:rsidP="00BC7D8F">
      <w:pPr>
        <w:pStyle w:val="NoSpacing"/>
        <w:jc w:val="both"/>
        <w:rPr>
          <w:lang w:val="sr-Cyrl-RS"/>
        </w:rPr>
      </w:pPr>
    </w:p>
    <w:p w:rsidR="00BC7D8F" w:rsidRPr="002D25B3" w:rsidRDefault="00BC7D8F" w:rsidP="00BC7D8F">
      <w:pPr>
        <w:jc w:val="both"/>
        <w:rPr>
          <w:u w:val="single"/>
          <w:lang w:val="sr-Cyrl-RS"/>
        </w:rPr>
      </w:pPr>
      <w:r w:rsidRPr="002D25B3">
        <w:rPr>
          <w:u w:val="single"/>
          <w:lang w:val="sr-Cyrl-RS"/>
        </w:rPr>
        <w:t>Опис поступања</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Произвођачи, односно увозници дуванских прерађевина дужни су да утврде укупну вредност свих дуванских прерађевина и укупну количину пуштених у промет дуванских прерађевина за сваку марку дуванских прерађевина по свим малопродајним ценама посебно које су пријављене Управи и објављене у "Службеном гласнику Републике Србије", у претходној календарској години и извештај са тим подацима доставе Управи у року од 15 дана по истеку те календарске године.</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 xml:space="preserve">Након контроле и обраде извештаја произвођача, односно увозника дуванских прерађевина, Управа </w:t>
      </w:r>
      <w:r w:rsidRPr="002D25B3">
        <w:rPr>
          <w:lang w:val="sr-Cyrl-RS"/>
        </w:rPr>
        <w:t>утврђује и министарству надлежном за послове  финансија доставља извештај са подацима</w:t>
      </w:r>
      <w:r w:rsidRPr="002D25B3">
        <w:rPr>
          <w:rFonts w:eastAsia="Calibri"/>
          <w:lang w:val="sr-Cyrl-RS"/>
        </w:rPr>
        <w:t xml:space="preserve"> </w:t>
      </w:r>
      <w:r w:rsidRPr="002D25B3">
        <w:rPr>
          <w:lang w:val="sr-Cyrl-RS"/>
        </w:rPr>
        <w:t>о укупној вредности свих дуванских прерађевина и укупној количини дуванских прерађевина пуштених у промет у Републици Србији</w:t>
      </w:r>
      <w:r w:rsidRPr="002D25B3">
        <w:rPr>
          <w:rFonts w:eastAsia="Calibri"/>
          <w:lang w:val="sr-Cyrl-RS"/>
        </w:rPr>
        <w:t xml:space="preserve">, у претходној календарској години. </w:t>
      </w:r>
      <w:r w:rsidRPr="002D25B3">
        <w:rPr>
          <w:lang w:val="sr-Cyrl-RS"/>
        </w:rPr>
        <w:t xml:space="preserve">Влада, </w:t>
      </w:r>
      <w:r w:rsidRPr="002D25B3">
        <w:rPr>
          <w:rFonts w:eastAsia="Calibri"/>
          <w:lang w:val="sr-Cyrl-RS"/>
        </w:rPr>
        <w:t xml:space="preserve">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BC7D8F" w:rsidRPr="002D25B3" w:rsidRDefault="00BC7D8F" w:rsidP="00BC7D8F">
      <w:pPr>
        <w:tabs>
          <w:tab w:val="left" w:pos="360"/>
        </w:tabs>
        <w:jc w:val="both"/>
        <w:rPr>
          <w:lang w:val="sr-Cyrl-RS"/>
        </w:rPr>
      </w:pPr>
    </w:p>
    <w:p w:rsidR="0050316C" w:rsidRPr="002D25B3" w:rsidRDefault="0050316C" w:rsidP="00BC7D8F">
      <w:pPr>
        <w:tabs>
          <w:tab w:val="left" w:pos="360"/>
        </w:tabs>
        <w:jc w:val="both"/>
        <w:rPr>
          <w:lang w:val="sr-Cyrl-RS"/>
        </w:rPr>
      </w:pPr>
      <w:r w:rsidRPr="002D25B3">
        <w:rPr>
          <w:lang w:val="sr-Cyrl-RS"/>
        </w:rPr>
        <w:t>7.</w:t>
      </w:r>
      <w:r w:rsidR="005B2573" w:rsidRPr="002D25B3">
        <w:rPr>
          <w:lang w:val="sr-Cyrl-RS"/>
        </w:rPr>
        <w:t xml:space="preserve"> </w:t>
      </w:r>
      <w:r w:rsidR="00415D34" w:rsidRPr="007446BC">
        <w:rPr>
          <w:lang w:val="sr-Cyrl-RS"/>
        </w:rPr>
        <w:t xml:space="preserve">Сходно Закону, Управа сарађује са органима и организацијама надлежним за сузбијање нелегалног промета </w:t>
      </w:r>
      <w:r w:rsidR="00415D34" w:rsidRPr="00415D34">
        <w:rPr>
          <w:lang w:val="sr-Cyrl-RS" w:eastAsia="sr-Cyrl-CS"/>
        </w:rPr>
        <w:t xml:space="preserve">дувана, обрађеног дувана, прерађеног дувана и дуванских производа </w:t>
      </w:r>
      <w:r w:rsidR="00415D34" w:rsidRPr="00415D34">
        <w:rPr>
          <w:lang w:val="sr-Cyrl-RS"/>
        </w:rPr>
        <w:t>(министарства надлежна за унутрашње послове и послове правде,</w:t>
      </w:r>
      <w:r w:rsidR="00415D34" w:rsidRPr="007446BC">
        <w:rPr>
          <w:lang w:val="sr-Cyrl-RS"/>
        </w:rPr>
        <w:t xml:space="preserve"> трговине, финансија, пољопривреде, здравља и др.).</w:t>
      </w:r>
    </w:p>
    <w:p w:rsidR="0050316C" w:rsidRPr="002D25B3" w:rsidRDefault="0050316C" w:rsidP="0050316C">
      <w:pPr>
        <w:jc w:val="both"/>
        <w:rPr>
          <w:u w:val="single"/>
          <w:lang w:val="sr-Cyrl-RS"/>
        </w:rPr>
      </w:pPr>
    </w:p>
    <w:p w:rsidR="0050316C" w:rsidRPr="002D25B3" w:rsidRDefault="0050316C" w:rsidP="0050316C">
      <w:pPr>
        <w:jc w:val="both"/>
        <w:rPr>
          <w:u w:val="single"/>
          <w:lang w:val="sr-Cyrl-RS"/>
        </w:rPr>
      </w:pPr>
      <w:r w:rsidRPr="002D25B3">
        <w:rPr>
          <w:u w:val="single"/>
          <w:lang w:val="sr-Cyrl-RS"/>
        </w:rPr>
        <w:t>Опис поступања</w:t>
      </w:r>
    </w:p>
    <w:p w:rsidR="00415D34" w:rsidRPr="00415D34" w:rsidRDefault="00415D34" w:rsidP="00415D34">
      <w:pPr>
        <w:jc w:val="both"/>
        <w:rPr>
          <w:b/>
          <w:u w:val="single"/>
          <w:lang w:val="sr-Cyrl-RS"/>
        </w:rPr>
      </w:pPr>
      <w:r w:rsidRPr="00415D34">
        <w:rPr>
          <w:lang w:val="sr-Cyrl-RS"/>
        </w:rPr>
        <w:t>У циљу праћења стања на тржишту у производњи, обради</w:t>
      </w:r>
      <w:r w:rsidRPr="00415D34">
        <w:rPr>
          <w:lang w:val="sr-Latn-RS"/>
        </w:rPr>
        <w:t>,</w:t>
      </w:r>
      <w:r w:rsidRPr="00415D34">
        <w:rPr>
          <w:color w:val="FF0000"/>
          <w:lang w:val="sr-Latn-RS"/>
        </w:rPr>
        <w:t xml:space="preserve"> </w:t>
      </w:r>
      <w:r w:rsidRPr="00415D34">
        <w:rPr>
          <w:lang w:val="sr-Cyrl-RS"/>
        </w:rPr>
        <w:t>преради и промету дувана, обрађеног дувана, прерађеног дувана и дуванских производа, Управа размењује релевантне податке са органима и организацијама надлежним за сузбијање нелегалног промета дувана и дуванских производа.</w:t>
      </w:r>
    </w:p>
    <w:p w:rsidR="00177B1A" w:rsidRPr="002D25B3" w:rsidRDefault="00177B1A" w:rsidP="00AE1CAD">
      <w:pPr>
        <w:autoSpaceDE w:val="0"/>
        <w:autoSpaceDN w:val="0"/>
        <w:adjustRightInd w:val="0"/>
        <w:jc w:val="both"/>
        <w:rPr>
          <w:u w:val="single"/>
          <w:lang w:val="sr-Cyrl-RS"/>
        </w:rPr>
      </w:pPr>
    </w:p>
    <w:p w:rsidR="00D620D2" w:rsidRPr="002D25B3" w:rsidRDefault="005B2573" w:rsidP="00AE1CAD">
      <w:pPr>
        <w:jc w:val="both"/>
        <w:rPr>
          <w:lang w:val="sr-Cyrl-RS"/>
        </w:rPr>
      </w:pPr>
      <w:r w:rsidRPr="002D25B3">
        <w:rPr>
          <w:lang w:val="sr-Cyrl-RS"/>
        </w:rPr>
        <w:t>8. Сходно Закону, Управа се с</w:t>
      </w:r>
      <w:r w:rsidR="00AE1CAD" w:rsidRPr="002D25B3">
        <w:rPr>
          <w:lang w:val="sr-Cyrl-RS"/>
        </w:rPr>
        <w:t>тара о објављивању решења о упису у регистре и изда</w:t>
      </w:r>
      <w:r w:rsidRPr="002D25B3">
        <w:rPr>
          <w:lang w:val="sr-Cyrl-RS"/>
        </w:rPr>
        <w:t>је потврду</w:t>
      </w:r>
      <w:r w:rsidR="00AE1CAD" w:rsidRPr="002D25B3">
        <w:rPr>
          <w:lang w:val="sr-Cyrl-RS"/>
        </w:rPr>
        <w:t xml:space="preserve"> произвођач</w:t>
      </w:r>
      <w:r w:rsidRPr="002D25B3">
        <w:rPr>
          <w:lang w:val="sr-Cyrl-RS"/>
        </w:rPr>
        <w:t>у</w:t>
      </w:r>
      <w:r w:rsidR="00AE1CAD" w:rsidRPr="002D25B3">
        <w:rPr>
          <w:lang w:val="sr-Cyrl-RS"/>
        </w:rPr>
        <w:t>, односно увозник</w:t>
      </w:r>
      <w:r w:rsidRPr="002D25B3">
        <w:rPr>
          <w:lang w:val="sr-Cyrl-RS"/>
        </w:rPr>
        <w:t>у</w:t>
      </w:r>
      <w:r w:rsidR="00AE1CAD" w:rsidRPr="002D25B3">
        <w:rPr>
          <w:lang w:val="sr-Cyrl-RS"/>
        </w:rPr>
        <w:t xml:space="preserve"> дуванских производа</w:t>
      </w:r>
      <w:r w:rsidRPr="002D25B3">
        <w:rPr>
          <w:lang w:val="sr-Cyrl-RS"/>
        </w:rPr>
        <w:t xml:space="preserve"> да је</w:t>
      </w:r>
      <w:r w:rsidR="00AE1CAD" w:rsidRPr="002D25B3">
        <w:rPr>
          <w:lang w:val="sr-Cyrl-RS"/>
        </w:rPr>
        <w:t xml:space="preserve"> пријавио </w:t>
      </w:r>
      <w:r w:rsidR="00326F05" w:rsidRPr="002D25B3">
        <w:rPr>
          <w:lang w:val="sr-Cyrl-RS"/>
        </w:rPr>
        <w:t xml:space="preserve">Управи </w:t>
      </w:r>
      <w:r w:rsidR="00AE1CAD" w:rsidRPr="002D25B3">
        <w:rPr>
          <w:lang w:val="sr-Cyrl-RS"/>
        </w:rPr>
        <w:t>малопродајне цене тих производа</w:t>
      </w:r>
      <w:r w:rsidRPr="002D25B3">
        <w:rPr>
          <w:lang w:val="sr-Cyrl-RS"/>
        </w:rPr>
        <w:t>.</w:t>
      </w:r>
    </w:p>
    <w:p w:rsidR="00D620D2" w:rsidRPr="002D25B3" w:rsidRDefault="00D620D2" w:rsidP="00AE1CAD">
      <w:pPr>
        <w:jc w:val="both"/>
        <w:rPr>
          <w:u w:val="single"/>
          <w:lang w:val="sr-Cyrl-RS"/>
        </w:rPr>
      </w:pPr>
    </w:p>
    <w:p w:rsidR="00AE1CAD" w:rsidRPr="002D25B3" w:rsidRDefault="00AE1CAD" w:rsidP="00AE1CAD">
      <w:pPr>
        <w:jc w:val="both"/>
        <w:rPr>
          <w:lang w:val="sr-Cyrl-RS"/>
        </w:rPr>
      </w:pPr>
      <w:r w:rsidRPr="002D25B3">
        <w:rPr>
          <w:u w:val="single"/>
          <w:lang w:val="sr-Cyrl-RS"/>
        </w:rPr>
        <w:t>О</w:t>
      </w:r>
      <w:r w:rsidR="005B2573" w:rsidRPr="002D25B3">
        <w:rPr>
          <w:u w:val="single"/>
          <w:lang w:val="sr-Cyrl-RS"/>
        </w:rPr>
        <w:t>пис поступања</w:t>
      </w:r>
    </w:p>
    <w:p w:rsidR="002A7C35" w:rsidRPr="002D25B3" w:rsidRDefault="005B2573" w:rsidP="005B2573">
      <w:pPr>
        <w:jc w:val="both"/>
        <w:rPr>
          <w:lang w:val="sr-Cyrl-RS"/>
        </w:rPr>
      </w:pPr>
      <w:r w:rsidRPr="002D25B3">
        <w:rPr>
          <w:lang w:val="sr-Cyrl-RS"/>
        </w:rPr>
        <w:lastRenderedPageBreak/>
        <w:t xml:space="preserve">По доношењу, решења о упису у регистре Управа доставља </w:t>
      </w:r>
      <w:r w:rsidR="00C56558" w:rsidRPr="002D25B3">
        <w:rPr>
          <w:lang w:val="sr-Cyrl-RS"/>
        </w:rPr>
        <w:t xml:space="preserve">ЈП </w:t>
      </w:r>
      <w:r w:rsidRPr="002D25B3">
        <w:rPr>
          <w:lang w:val="sr-Cyrl-RS"/>
        </w:rPr>
        <w:t>„Слу</w:t>
      </w:r>
      <w:r w:rsidR="00C56558" w:rsidRPr="002D25B3">
        <w:rPr>
          <w:lang w:val="sr-Cyrl-RS"/>
        </w:rPr>
        <w:t>жбени гласник РС</w:t>
      </w:r>
      <w:r w:rsidRPr="002D25B3">
        <w:rPr>
          <w:lang w:val="sr-Cyrl-RS"/>
        </w:rPr>
        <w:t>” на објављивање. Трошкове објављивања сноси привредни субјект који је добио решење</w:t>
      </w:r>
      <w:r w:rsidR="00C56558" w:rsidRPr="002D25B3">
        <w:rPr>
          <w:lang w:val="sr-Cyrl-RS"/>
        </w:rPr>
        <w:t xml:space="preserve">. </w:t>
      </w:r>
    </w:p>
    <w:p w:rsidR="00326F05" w:rsidRDefault="005B2573" w:rsidP="00AE1CAD">
      <w:pPr>
        <w:jc w:val="both"/>
        <w:rPr>
          <w:lang w:val="sr-Cyrl-RS"/>
        </w:rPr>
      </w:pPr>
      <w:r w:rsidRPr="002D25B3">
        <w:rPr>
          <w:lang w:val="sr-Cyrl-RS"/>
        </w:rPr>
        <w:t>П</w:t>
      </w:r>
      <w:r w:rsidR="00AE1CAD" w:rsidRPr="002D25B3">
        <w:rPr>
          <w:lang w:val="sr-Cyrl-RS"/>
        </w:rPr>
        <w:t xml:space="preserve">роизвођач, односно увозник </w:t>
      </w:r>
      <w:r w:rsidR="00C56558" w:rsidRPr="002D25B3">
        <w:rPr>
          <w:lang w:val="sr-Cyrl-RS"/>
        </w:rPr>
        <w:t>дуванских производа</w:t>
      </w:r>
      <w:r w:rsidR="00AE1CAD" w:rsidRPr="002D25B3">
        <w:rPr>
          <w:lang w:val="sr-Cyrl-RS"/>
        </w:rPr>
        <w:t>, пре стављ</w:t>
      </w:r>
      <w:r w:rsidRPr="002D25B3">
        <w:rPr>
          <w:lang w:val="sr-Cyrl-RS"/>
        </w:rPr>
        <w:t>ања у промет</w:t>
      </w:r>
      <w:r w:rsidR="00326F05" w:rsidRPr="002D25B3">
        <w:rPr>
          <w:lang w:val="sr-Cyrl-RS"/>
        </w:rPr>
        <w:t xml:space="preserve"> дуванских производа</w:t>
      </w:r>
      <w:r w:rsidR="00AE1CAD" w:rsidRPr="002D25B3">
        <w:rPr>
          <w:lang w:val="sr-Cyrl-RS"/>
        </w:rPr>
        <w:t>, одре</w:t>
      </w:r>
      <w:r w:rsidR="00C56558" w:rsidRPr="002D25B3">
        <w:rPr>
          <w:lang w:val="sr-Cyrl-RS"/>
        </w:rPr>
        <w:t>ђује</w:t>
      </w:r>
      <w:r w:rsidR="00AE1CAD" w:rsidRPr="002D25B3">
        <w:rPr>
          <w:lang w:val="sr-Cyrl-RS"/>
        </w:rPr>
        <w:t xml:space="preserve"> малопродајне цене тих производа и пријав</w:t>
      </w:r>
      <w:r w:rsidR="00C56558" w:rsidRPr="002D25B3">
        <w:rPr>
          <w:lang w:val="sr-Cyrl-RS"/>
        </w:rPr>
        <w:t>љује</w:t>
      </w:r>
      <w:r w:rsidR="00AE1CAD" w:rsidRPr="002D25B3">
        <w:rPr>
          <w:lang w:val="sr-Cyrl-RS"/>
        </w:rPr>
        <w:t xml:space="preserve"> их Управи, к</w:t>
      </w:r>
      <w:r w:rsidR="00C56558" w:rsidRPr="002D25B3">
        <w:rPr>
          <w:lang w:val="sr-Cyrl-RS"/>
        </w:rPr>
        <w:t>ао и сваку промену тих</w:t>
      </w:r>
      <w:r w:rsidR="00AE1CAD" w:rsidRPr="002D25B3">
        <w:rPr>
          <w:lang w:val="sr-Cyrl-RS"/>
        </w:rPr>
        <w:t xml:space="preserve"> цена.</w:t>
      </w:r>
      <w:r w:rsidRPr="002D25B3">
        <w:rPr>
          <w:lang w:val="sr-Cyrl-RS"/>
        </w:rPr>
        <w:t xml:space="preserve"> По пријави, Управа му о томе издаје потврду</w:t>
      </w:r>
      <w:r w:rsidR="00C56558" w:rsidRPr="002D25B3">
        <w:rPr>
          <w:lang w:val="sr-Cyrl-RS"/>
        </w:rPr>
        <w:t xml:space="preserve">. </w:t>
      </w:r>
      <w:r w:rsidR="00326F05" w:rsidRPr="002D25B3">
        <w:rPr>
          <w:lang w:val="sr-Cyrl-RS"/>
        </w:rPr>
        <w:t>Акт о одређивању малопродајних цена дуванских производа, са доказом да је Управи извешена пријава тих цена, доставља на објављивање у "Службеном гласнику РС" произвођач, односно увозник дуванских производа, који сноси трошкове објављивања.</w:t>
      </w:r>
    </w:p>
    <w:p w:rsidR="00BF05B7" w:rsidRDefault="00BF05B7" w:rsidP="00AE1CAD">
      <w:pPr>
        <w:jc w:val="both"/>
        <w:rPr>
          <w:lang w:val="sr-Cyrl-RS"/>
        </w:rPr>
      </w:pPr>
    </w:p>
    <w:p w:rsidR="00415D34" w:rsidRPr="00415D34" w:rsidRDefault="00415D34" w:rsidP="00415D34">
      <w:pPr>
        <w:ind w:right="-285"/>
        <w:jc w:val="both"/>
        <w:rPr>
          <w:lang w:val="sr-Cyrl-RS" w:eastAsia="sr-Latn-RS"/>
        </w:rPr>
      </w:pPr>
      <w:r w:rsidRPr="00415D34">
        <w:rPr>
          <w:lang w:val="sr-Cyrl-RS"/>
        </w:rPr>
        <w:t xml:space="preserve">9. Сходно Закону, </w:t>
      </w:r>
      <w:r w:rsidRPr="00415D34">
        <w:rPr>
          <w:lang w:val="sr-Cyrl-RS" w:eastAsia="sr-Latn-RS"/>
        </w:rPr>
        <w:t xml:space="preserve">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дуванским производима свим трговцима на мало дуванским производима у полугодишту које претходи промени износа акцизе</w:t>
      </w:r>
      <w:r w:rsidRPr="00415D34">
        <w:rPr>
          <w:lang w:val="sr-Cyrl-RS" w:eastAsia="sr-Latn-RS"/>
        </w:rPr>
        <w:t>.</w:t>
      </w:r>
    </w:p>
    <w:p w:rsidR="00415D34" w:rsidRPr="00415D34" w:rsidRDefault="00415D34" w:rsidP="00415D34">
      <w:pPr>
        <w:jc w:val="both"/>
        <w:rPr>
          <w:lang w:val="sr-Cyrl-RS"/>
        </w:rPr>
      </w:pPr>
    </w:p>
    <w:p w:rsidR="00415D34" w:rsidRPr="00415D34" w:rsidRDefault="00415D34" w:rsidP="00415D34">
      <w:pPr>
        <w:jc w:val="both"/>
        <w:rPr>
          <w:u w:val="single"/>
          <w:lang w:val="sr-Cyrl-RS"/>
        </w:rPr>
      </w:pPr>
      <w:r w:rsidRPr="00415D34">
        <w:rPr>
          <w:u w:val="single"/>
          <w:lang w:val="sr-Cyrl-RS"/>
        </w:rPr>
        <w:t>Опис поступања</w:t>
      </w:r>
    </w:p>
    <w:p w:rsidR="00415D34" w:rsidRPr="00415D34" w:rsidRDefault="00415D34" w:rsidP="00415D34">
      <w:pPr>
        <w:ind w:right="-92"/>
        <w:jc w:val="both"/>
        <w:rPr>
          <w:lang w:val="sr-Latn-RS" w:eastAsia="sr-Latn-RS"/>
        </w:rPr>
      </w:pPr>
      <w:r w:rsidRPr="00415D34">
        <w:rPr>
          <w:lang w:val="sr-Latn-RS" w:eastAsia="sr-Latn-RS"/>
        </w:rPr>
        <w:t>Трговац на велико дуванским производима дужан је да при свакој промени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w:t>
      </w:r>
      <w:r w:rsidRPr="00415D34">
        <w:rPr>
          <w:lang w:val="sr-Cyrl-RS" w:eastAsia="sr-Latn-RS"/>
        </w:rPr>
        <w:t xml:space="preserve">по </w:t>
      </w:r>
      <w:r w:rsidRPr="00415D34">
        <w:rPr>
          <w:lang w:val="sr-Latn-RS" w:eastAsia="sr-Latn-RS"/>
        </w:rPr>
        <w:t>малопродајним ценама и количинама цигарета</w:t>
      </w:r>
      <w:r w:rsidRPr="00415D34">
        <w:rPr>
          <w:lang w:val="sr-Cyrl-RS" w:eastAsia="sr-Latn-RS"/>
        </w:rPr>
        <w:t xml:space="preserve"> у паклицама</w:t>
      </w:r>
      <w:r w:rsidRPr="00415D34">
        <w:rPr>
          <w:lang w:val="sr-Latn-RS" w:eastAsia="sr-Latn-RS"/>
        </w:rPr>
        <w:t xml:space="preserve"> за сваку робну марку цигарета посебно,</w:t>
      </w:r>
      <w:r w:rsidRPr="00415D34">
        <w:rPr>
          <w:lang w:val="sr-Cyrl-RS" w:eastAsia="sr-Latn-RS"/>
        </w:rPr>
        <w:t xml:space="preserve"> </w:t>
      </w:r>
      <w:r w:rsidRPr="00415D34">
        <w:rPr>
          <w:lang w:val="sr-Latn-RS" w:eastAsia="sr-Latn-RS"/>
        </w:rPr>
        <w:t>за сваког произвођача, односно увозника</w:t>
      </w:r>
      <w:r w:rsidRPr="00415D34">
        <w:rPr>
          <w:lang w:val="sr-Cyrl-RS" w:eastAsia="sr-Latn-RS"/>
        </w:rPr>
        <w:t>)</w:t>
      </w:r>
      <w:r w:rsidRPr="00415D34">
        <w:rPr>
          <w:lang w:val="sr-Latn-RS" w:eastAsia="sr-Latn-RS"/>
        </w:rPr>
        <w:t xml:space="preserve"> у свим складиштима, као и сачини извештај о обиму продаје цигарета свим трговцима на мало 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15D34" w:rsidRPr="00415D34" w:rsidRDefault="00415D34" w:rsidP="00415D34">
      <w:pPr>
        <w:ind w:right="-92"/>
        <w:jc w:val="both"/>
        <w:rPr>
          <w:lang w:val="sr-Latn-RS" w:eastAsia="sr-Latn-RS"/>
        </w:rPr>
      </w:pPr>
      <w:r w:rsidRPr="00415D34">
        <w:rPr>
          <w:lang w:val="sr-Cyrl-RS" w:eastAsia="sr-Latn-RS"/>
        </w:rPr>
        <w:t xml:space="preserve">Након обраде података, 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пописне листе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свим трговцима на мало дуванским производима</w:t>
      </w:r>
      <w:r w:rsidRPr="00415D34">
        <w:rPr>
          <w:lang w:val="sr-Cyrl-RS" w:eastAsia="sr-Latn-RS"/>
        </w:rPr>
        <w:t xml:space="preserve"> </w:t>
      </w:r>
      <w:r w:rsidRPr="00415D34">
        <w:rPr>
          <w:lang w:val="sr-Latn-RS" w:eastAsia="sr-Latn-RS"/>
        </w:rPr>
        <w:t>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90E66" w:rsidRPr="002D25B3" w:rsidRDefault="00490E66" w:rsidP="00AE1CAD">
      <w:pPr>
        <w:jc w:val="both"/>
        <w:rPr>
          <w:lang w:val="sr-Cyrl-RS"/>
        </w:rPr>
      </w:pPr>
    </w:p>
    <w:bookmarkStart w:id="79" w:name="_Hlk281395472"/>
    <w:bookmarkStart w:id="80" w:name="_Hlk281291928"/>
    <w:p w:rsidR="00ED005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81" w:name="_Toc78290136"/>
      <w:bookmarkStart w:id="82" w:name="_Toc522701977"/>
      <w:r w:rsidR="00F31485" w:rsidRPr="0093349E">
        <w:rPr>
          <w:rStyle w:val="Hyperlink"/>
          <w:color w:val="auto"/>
          <w:u w:val="none"/>
        </w:rPr>
        <w:t>НАВОЂЕЊЕ ПРОПИСА</w:t>
      </w:r>
      <w:bookmarkEnd w:id="81"/>
      <w:bookmarkEnd w:id="82"/>
      <w:r w:rsidRPr="0093349E">
        <w:fldChar w:fldCharType="end"/>
      </w:r>
      <w:r w:rsidR="004C7B36" w:rsidRPr="0093349E">
        <w:t xml:space="preserve"> </w:t>
      </w:r>
      <w:bookmarkEnd w:id="79"/>
    </w:p>
    <w:bookmarkStart w:id="83" w:name="_Hlk281395488"/>
    <w:bookmarkEnd w:id="80"/>
    <w:p w:rsidR="009369FF" w:rsidRPr="00F51910" w:rsidRDefault="00AF7262" w:rsidP="009D4546">
      <w:pPr>
        <w:pStyle w:val="Heading2"/>
        <w:numPr>
          <w:ilvl w:val="0"/>
          <w:numId w:val="0"/>
        </w:numPr>
        <w:ind w:left="792"/>
      </w:pPr>
      <w:r w:rsidRPr="00F51910">
        <w:fldChar w:fldCharType="begin"/>
      </w:r>
      <w:r w:rsidRPr="00F51910">
        <w:instrText xml:space="preserve"> HYPERLINK  \l "Садржај" </w:instrText>
      </w:r>
      <w:r w:rsidRPr="00F51910">
        <w:fldChar w:fldCharType="separate"/>
      </w:r>
      <w:bookmarkStart w:id="84" w:name="_Toc78290137"/>
      <w:bookmarkStart w:id="85" w:name="_Toc522701978"/>
      <w:r w:rsidR="00C56558" w:rsidRPr="00F51910">
        <w:rPr>
          <w:rStyle w:val="Hyperlink"/>
          <w:b w:val="0"/>
          <w:color w:val="auto"/>
          <w:u w:val="none"/>
        </w:rPr>
        <w:t>Прописи којима је утврђен делокруг и надлежности Управе</w:t>
      </w:r>
      <w:bookmarkEnd w:id="83"/>
      <w:r w:rsidR="00C56558" w:rsidRPr="00F51910">
        <w:rPr>
          <w:rStyle w:val="Hyperlink"/>
          <w:b w:val="0"/>
          <w:color w:val="auto"/>
          <w:u w:val="none"/>
        </w:rPr>
        <w:t>:</w:t>
      </w:r>
      <w:bookmarkEnd w:id="84"/>
      <w:bookmarkEnd w:id="85"/>
      <w:r w:rsidRPr="00F51910">
        <w:fldChar w:fldCharType="end"/>
      </w:r>
    </w:p>
    <w:p w:rsidR="001125B8" w:rsidRPr="002D25B3" w:rsidRDefault="00F652C5" w:rsidP="00AE1CAD">
      <w:pPr>
        <w:numPr>
          <w:ilvl w:val="0"/>
          <w:numId w:val="1"/>
        </w:numPr>
        <w:autoSpaceDE w:val="0"/>
        <w:autoSpaceDN w:val="0"/>
        <w:adjustRightInd w:val="0"/>
        <w:jc w:val="both"/>
        <w:rPr>
          <w:color w:val="000000"/>
          <w:lang w:val="sr-Cyrl-RS"/>
        </w:rPr>
      </w:pPr>
      <w:hyperlink r:id="rId25" w:history="1">
        <w:r w:rsidR="00AE1CAD" w:rsidRPr="002D25B3">
          <w:rPr>
            <w:rStyle w:val="Hyperlink"/>
            <w:lang w:val="sr-Cyrl-RS"/>
          </w:rPr>
          <w:t>Закон о дувану</w:t>
        </w:r>
      </w:hyperlink>
      <w:r w:rsidR="00AE1CAD" w:rsidRPr="002D25B3">
        <w:rPr>
          <w:lang w:val="sr-Cyrl-RS"/>
        </w:rPr>
        <w:t xml:space="preserve"> («Сл. гласник РС», бр. </w:t>
      </w:r>
      <w:r w:rsidR="00994B57" w:rsidRPr="002D25B3">
        <w:rPr>
          <w:lang w:val="sr-Cyrl-RS"/>
        </w:rPr>
        <w:t xml:space="preserve">101/05, </w:t>
      </w:r>
      <w:r w:rsidR="008332CB">
        <w:rPr>
          <w:lang w:val="sr-Cyrl-RS"/>
        </w:rPr>
        <w:t>...</w:t>
      </w:r>
      <w:r w:rsidR="00177420" w:rsidRPr="002D25B3">
        <w:rPr>
          <w:lang w:val="sr-Cyrl-RS"/>
        </w:rPr>
        <w:t>,</w:t>
      </w:r>
      <w:r w:rsidR="00556CCB" w:rsidRPr="002D25B3">
        <w:rPr>
          <w:lang w:val="sr-Cyrl-RS"/>
        </w:rPr>
        <w:t xml:space="preserve"> </w:t>
      </w:r>
      <w:r w:rsidR="00177420" w:rsidRPr="002D25B3">
        <w:rPr>
          <w:lang w:val="sr-Cyrl-RS"/>
        </w:rPr>
        <w:t>108/13</w:t>
      </w:r>
      <w:r w:rsidR="00B6559A">
        <w:rPr>
          <w:lang w:val="sr-Cyrl-RS"/>
        </w:rPr>
        <w:t>,</w:t>
      </w:r>
      <w:r w:rsidR="008332CB">
        <w:rPr>
          <w:lang w:val="sr-Cyrl-RS"/>
        </w:rPr>
        <w:t xml:space="preserve"> 95/18</w:t>
      </w:r>
      <w:r w:rsidR="00B6559A" w:rsidRPr="00B6559A">
        <w:rPr>
          <w:lang w:val="sr-Cyrl-RS"/>
        </w:rPr>
        <w:t xml:space="preserve"> </w:t>
      </w:r>
      <w:r w:rsidR="00B6559A">
        <w:rPr>
          <w:lang w:val="sr-Cyrl-RS"/>
        </w:rPr>
        <w:t>и 91/19</w:t>
      </w:r>
      <w:r w:rsidR="00AE1CAD" w:rsidRPr="002D25B3">
        <w:rPr>
          <w:lang w:val="sr-Cyrl-RS"/>
        </w:rPr>
        <w:t>);</w:t>
      </w:r>
      <w:r w:rsidR="00637684" w:rsidRPr="002D25B3">
        <w:rPr>
          <w:lang w:val="sr-Cyrl-RS"/>
        </w:rPr>
        <w:t xml:space="preserve"> </w:t>
      </w:r>
    </w:p>
    <w:p w:rsidR="00637684" w:rsidRPr="002D25B3" w:rsidRDefault="00F652C5" w:rsidP="00637684">
      <w:pPr>
        <w:numPr>
          <w:ilvl w:val="0"/>
          <w:numId w:val="1"/>
        </w:numPr>
        <w:autoSpaceDE w:val="0"/>
        <w:autoSpaceDN w:val="0"/>
        <w:adjustRightInd w:val="0"/>
        <w:jc w:val="both"/>
        <w:rPr>
          <w:color w:val="000000"/>
          <w:lang w:val="sr-Cyrl-RS"/>
        </w:rPr>
      </w:pPr>
      <w:hyperlink r:id="rId26" w:history="1">
        <w:r w:rsidR="00AE1CAD" w:rsidRPr="002D25B3">
          <w:rPr>
            <w:rStyle w:val="Hyperlink"/>
            <w:lang w:val="sr-Cyrl-RS"/>
          </w:rPr>
          <w:t>Правилник о садржини и начину вођења регистара и евиденционих листа о производњи, обради</w:t>
        </w:r>
        <w:r w:rsidR="008332CB">
          <w:rPr>
            <w:rStyle w:val="Hyperlink"/>
            <w:lang w:val="sr-Cyrl-RS"/>
          </w:rPr>
          <w:t>, преради</w:t>
        </w:r>
        <w:r w:rsidR="00AE1CAD" w:rsidRPr="002D25B3">
          <w:rPr>
            <w:rStyle w:val="Hyperlink"/>
            <w:lang w:val="sr-Cyrl-RS"/>
          </w:rPr>
          <w:t xml:space="preserve"> и промету дувана и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637684" w:rsidRPr="002D25B3" w:rsidRDefault="00F652C5" w:rsidP="00637684">
      <w:pPr>
        <w:numPr>
          <w:ilvl w:val="0"/>
          <w:numId w:val="1"/>
        </w:numPr>
        <w:autoSpaceDE w:val="0"/>
        <w:autoSpaceDN w:val="0"/>
        <w:adjustRightInd w:val="0"/>
        <w:jc w:val="both"/>
        <w:rPr>
          <w:color w:val="FF0000"/>
          <w:lang w:val="sr-Cyrl-RS"/>
        </w:rPr>
      </w:pPr>
      <w:hyperlink r:id="rId27" w:history="1">
        <w:r w:rsidR="00AE1CAD" w:rsidRPr="002D25B3">
          <w:rPr>
            <w:rStyle w:val="Hyperlink"/>
            <w:lang w:val="sr-Cyrl-RS"/>
          </w:rPr>
          <w:t xml:space="preserve">Правилник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w:t>
        </w:r>
        <w:r w:rsidR="008332CB">
          <w:rPr>
            <w:rStyle w:val="Hyperlink"/>
            <w:lang w:val="sr-Cyrl-RS"/>
          </w:rPr>
          <w:t xml:space="preserve">прерађеног дувана </w:t>
        </w:r>
        <w:r w:rsidR="00AE1CAD" w:rsidRPr="002D25B3">
          <w:rPr>
            <w:rStyle w:val="Hyperlink"/>
            <w:lang w:val="sr-Cyrl-RS"/>
          </w:rPr>
          <w:t>односно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A36ECB" w:rsidRPr="002D25B3" w:rsidRDefault="00F652C5" w:rsidP="00A36ECB">
      <w:pPr>
        <w:numPr>
          <w:ilvl w:val="0"/>
          <w:numId w:val="1"/>
        </w:numPr>
        <w:autoSpaceDE w:val="0"/>
        <w:autoSpaceDN w:val="0"/>
        <w:adjustRightInd w:val="0"/>
        <w:jc w:val="both"/>
        <w:rPr>
          <w:color w:val="000000"/>
          <w:lang w:val="sr-Cyrl-RS"/>
        </w:rPr>
      </w:pPr>
      <w:hyperlink r:id="rId28" w:history="1">
        <w:r w:rsidR="00AE1CAD" w:rsidRPr="002D25B3">
          <w:rPr>
            <w:rStyle w:val="Hyperlink"/>
            <w:lang w:val="sr-Cyrl-RS"/>
          </w:rPr>
          <w:t>Правилник о поступку активирања банкарске гаранције и о начину коришћења средстава банкарске гаранције</w:t>
        </w:r>
      </w:hyperlink>
      <w:r w:rsidR="00AE1CAD" w:rsidRPr="002D25B3">
        <w:rPr>
          <w:lang w:val="sr-Cyrl-RS"/>
        </w:rPr>
        <w:t xml:space="preserve"> («Сл. гласник РС», бр. 114/05 и 93/09</w:t>
      </w:r>
      <w:r w:rsidR="000C707D" w:rsidRPr="002D25B3">
        <w:rPr>
          <w:lang w:val="sr-Cyrl-RS"/>
        </w:rPr>
        <w:t>).</w:t>
      </w:r>
    </w:p>
    <w:p w:rsidR="00A36ECB" w:rsidRPr="002D25B3" w:rsidRDefault="00F652C5" w:rsidP="00A36ECB">
      <w:pPr>
        <w:numPr>
          <w:ilvl w:val="0"/>
          <w:numId w:val="1"/>
        </w:numPr>
        <w:autoSpaceDE w:val="0"/>
        <w:autoSpaceDN w:val="0"/>
        <w:adjustRightInd w:val="0"/>
        <w:jc w:val="both"/>
        <w:rPr>
          <w:color w:val="000000"/>
          <w:lang w:val="sr-Cyrl-RS"/>
        </w:rPr>
      </w:pPr>
      <w:hyperlink r:id="rId29" w:history="1">
        <w:r w:rsidR="00A36ECB" w:rsidRPr="002D25B3">
          <w:rPr>
            <w:rStyle w:val="Hyperlink"/>
            <w:lang w:val="sr-Cyrl-RS"/>
          </w:rPr>
          <w:t xml:space="preserve">Правилник о условима у погледу техничке опремљености простора за трговину на мало дуванским производима </w:t>
        </w:r>
        <w:r w:rsidR="00A36ECB" w:rsidRPr="002D25B3">
          <w:rPr>
            <w:rStyle w:val="Hyperlink"/>
            <w:color w:val="auto"/>
            <w:u w:val="none"/>
            <w:lang w:val="sr-Cyrl-RS"/>
          </w:rPr>
          <w:t xml:space="preserve">(«Сл.гласник РС», бр.116/05), Министарство трговине, туризма и </w:t>
        </w:r>
        <w:r w:rsidR="00BF05B7">
          <w:rPr>
            <w:rStyle w:val="Hyperlink"/>
            <w:color w:val="auto"/>
            <w:u w:val="none"/>
            <w:lang w:val="sr-Cyrl-RS"/>
          </w:rPr>
          <w:t>телекомуникација</w:t>
        </w:r>
        <w:r w:rsidR="00A36ECB" w:rsidRPr="002D25B3">
          <w:rPr>
            <w:rStyle w:val="Hyperlink"/>
            <w:color w:val="auto"/>
            <w:u w:val="none"/>
            <w:lang w:val="sr-Cyrl-RS"/>
          </w:rPr>
          <w:t>;</w:t>
        </w:r>
      </w:hyperlink>
    </w:p>
    <w:p w:rsidR="00293813" w:rsidRPr="002D25B3" w:rsidRDefault="00F652C5" w:rsidP="00E47399">
      <w:pPr>
        <w:numPr>
          <w:ilvl w:val="0"/>
          <w:numId w:val="1"/>
        </w:numPr>
        <w:autoSpaceDE w:val="0"/>
        <w:autoSpaceDN w:val="0"/>
        <w:adjustRightInd w:val="0"/>
        <w:jc w:val="both"/>
        <w:rPr>
          <w:color w:val="000000"/>
          <w:lang w:val="sr-Cyrl-RS"/>
        </w:rPr>
      </w:pPr>
      <w:hyperlink r:id="rId30" w:history="1">
        <w:r w:rsidR="00A36ECB" w:rsidRPr="002D25B3">
          <w:rPr>
            <w:rStyle w:val="Hyperlink"/>
            <w:lang w:val="sr-Cyrl-RS"/>
          </w:rPr>
          <w:t>Правилник о условима у погледу одговарајућег простора за трговину на велико дуванским производима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293813" w:rsidRPr="002D25B3" w:rsidRDefault="00F652C5" w:rsidP="00E47399">
      <w:pPr>
        <w:numPr>
          <w:ilvl w:val="0"/>
          <w:numId w:val="1"/>
        </w:numPr>
        <w:autoSpaceDE w:val="0"/>
        <w:autoSpaceDN w:val="0"/>
        <w:adjustRightInd w:val="0"/>
        <w:jc w:val="both"/>
        <w:rPr>
          <w:color w:val="000000"/>
          <w:lang w:val="sr-Cyrl-RS"/>
        </w:rPr>
      </w:pPr>
      <w:hyperlink r:id="rId31" w:history="1">
        <w:r w:rsidR="00A36ECB" w:rsidRPr="002D25B3">
          <w:rPr>
            <w:rStyle w:val="Hyperlink"/>
            <w:lang w:val="sr-Cyrl-RS"/>
          </w:rPr>
          <w:t xml:space="preserve">Правилник о условима за постављање хјумидора у угоститељским и малопродајним </w:t>
        </w:r>
        <w:r w:rsidR="00AA142F" w:rsidRPr="002D25B3">
          <w:rPr>
            <w:rStyle w:val="Hyperlink"/>
            <w:lang w:val="sr-Cyrl-RS"/>
          </w:rPr>
          <w:t xml:space="preserve">  </w:t>
        </w:r>
        <w:r w:rsidR="00A36ECB" w:rsidRPr="002D25B3">
          <w:rPr>
            <w:rStyle w:val="Hyperlink"/>
            <w:lang w:val="sr-Cyrl-RS"/>
          </w:rPr>
          <w:t>објектима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A36ECB" w:rsidRPr="002D25B3" w:rsidRDefault="00AA142F" w:rsidP="00293813">
      <w:pPr>
        <w:numPr>
          <w:ilvl w:val="0"/>
          <w:numId w:val="1"/>
        </w:numPr>
        <w:autoSpaceDE w:val="0"/>
        <w:autoSpaceDN w:val="0"/>
        <w:adjustRightInd w:val="0"/>
        <w:jc w:val="both"/>
        <w:rPr>
          <w:color w:val="000000"/>
          <w:lang w:val="sr-Cyrl-RS"/>
        </w:rPr>
      </w:pPr>
      <w:r w:rsidRPr="002D25B3">
        <w:rPr>
          <w:color w:val="000000"/>
          <w:lang w:val="sr-Cyrl-RS"/>
        </w:rPr>
        <w:t xml:space="preserve"> </w:t>
      </w:r>
      <w:hyperlink r:id="rId32" w:history="1">
        <w:r w:rsidR="00A36ECB" w:rsidRPr="002D25B3">
          <w:rPr>
            <w:rStyle w:val="Hyperlink"/>
            <w:lang w:val="sr-Cyrl-RS"/>
          </w:rPr>
          <w:t>Правилник о условима за обраду дувана и условима за учешће на јавном тендеру за обављање производње дуванских производа</w:t>
        </w:r>
      </w:hyperlink>
      <w:r w:rsidR="00A36ECB" w:rsidRPr="002D25B3">
        <w:rPr>
          <w:color w:val="000000"/>
          <w:lang w:val="sr-Cyrl-RS"/>
        </w:rPr>
        <w:t xml:space="preserve"> («Сл.гласник РС», бр.11/06</w:t>
      </w:r>
      <w:r w:rsidR="00A231AB">
        <w:rPr>
          <w:color w:val="000000"/>
          <w:lang w:val="sr-Cyrl-RS"/>
        </w:rPr>
        <w:t xml:space="preserve"> и 14/20</w:t>
      </w:r>
      <w:r w:rsidR="00A36ECB" w:rsidRPr="002D25B3">
        <w:rPr>
          <w:color w:val="000000"/>
          <w:lang w:val="sr-Cyrl-RS"/>
        </w:rPr>
        <w:t>), Министарство пољопривреде, шумарства и водопривреде и Министарство здравља;</w:t>
      </w:r>
    </w:p>
    <w:p w:rsidR="00A36ECB" w:rsidRPr="002D25B3" w:rsidRDefault="00F652C5" w:rsidP="002B0245">
      <w:pPr>
        <w:numPr>
          <w:ilvl w:val="0"/>
          <w:numId w:val="10"/>
        </w:numPr>
        <w:tabs>
          <w:tab w:val="left" w:pos="0"/>
          <w:tab w:val="left" w:pos="426"/>
        </w:tabs>
        <w:autoSpaceDE w:val="0"/>
        <w:autoSpaceDN w:val="0"/>
        <w:adjustRightInd w:val="0"/>
        <w:ind w:left="426"/>
        <w:jc w:val="both"/>
        <w:rPr>
          <w:color w:val="000000"/>
          <w:lang w:val="sr-Cyrl-RS"/>
        </w:rPr>
      </w:pPr>
      <w:hyperlink r:id="rId33" w:history="1">
        <w:r w:rsidR="00A36ECB" w:rsidRPr="002D25B3">
          <w:rPr>
            <w:rStyle w:val="Hyperlink"/>
            <w:lang w:val="sr-Cyrl-RS"/>
          </w:rPr>
          <w:t>Правилник о условима у погледу обрадивих површина, техничке могућности и простора за производњу дувана</w:t>
        </w:r>
      </w:hyperlink>
      <w:r w:rsidR="00A36ECB" w:rsidRPr="002D25B3">
        <w:rPr>
          <w:color w:val="000000"/>
          <w:lang w:val="sr-Cyrl-RS"/>
        </w:rPr>
        <w:t xml:space="preserve"> («Сл.гласник РС», бр.9/06), Министарство пољопривреде, шумарства и водопривреде;</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4" w:history="1">
        <w:r w:rsidR="00A36ECB" w:rsidRPr="002D25B3">
          <w:rPr>
            <w:rStyle w:val="Hyperlink"/>
            <w:lang w:val="sr-Cyrl-RS"/>
          </w:rPr>
          <w:t>Правилник о условима које треба да испуњава лице које руководи процесом производње и обраде дувана, као и лице које руководи технолошким процесом производње дуванских производа</w:t>
        </w:r>
      </w:hyperlink>
      <w:r w:rsidR="00A36ECB" w:rsidRPr="002D25B3">
        <w:rPr>
          <w:color w:val="000000"/>
          <w:lang w:val="sr-Cyrl-RS"/>
        </w:rPr>
        <w:t xml:space="preserve"> («Сл.гласник РС», бр.3/06), Министарство пољопривреде, шумарства и водопривреде;</w:t>
      </w:r>
    </w:p>
    <w:p w:rsidR="00A36ECB" w:rsidRDefault="00F652C5" w:rsidP="002B0245">
      <w:pPr>
        <w:numPr>
          <w:ilvl w:val="0"/>
          <w:numId w:val="10"/>
        </w:numPr>
        <w:tabs>
          <w:tab w:val="left" w:pos="0"/>
        </w:tabs>
        <w:autoSpaceDE w:val="0"/>
        <w:autoSpaceDN w:val="0"/>
        <w:adjustRightInd w:val="0"/>
        <w:ind w:left="426"/>
        <w:jc w:val="both"/>
        <w:rPr>
          <w:color w:val="000000"/>
          <w:lang w:val="sr-Cyrl-RS"/>
        </w:rPr>
      </w:pPr>
      <w:hyperlink r:id="rId35" w:history="1">
        <w:r w:rsidR="00A36ECB" w:rsidRPr="00F51910">
          <w:rPr>
            <w:rStyle w:val="Hyperlink"/>
            <w:lang w:val="sr-Cyrl-RS"/>
          </w:rPr>
          <w:t>Правилник о садрж</w:t>
        </w:r>
        <w:r w:rsidR="00415D34" w:rsidRPr="00F51910">
          <w:rPr>
            <w:rStyle w:val="Hyperlink"/>
            <w:lang w:val="sr-Cyrl-RS"/>
          </w:rPr>
          <w:t xml:space="preserve">ини и начину вођења евиденције произвођача, </w:t>
        </w:r>
        <w:r w:rsidR="00A36ECB" w:rsidRPr="00F51910">
          <w:rPr>
            <w:rStyle w:val="Hyperlink"/>
            <w:lang w:val="sr-Cyrl-RS"/>
          </w:rPr>
          <w:t>обрађивача</w:t>
        </w:r>
        <w:r w:rsidR="00415D34" w:rsidRPr="00F51910">
          <w:rPr>
            <w:rStyle w:val="Hyperlink"/>
            <w:lang w:val="sr-Cyrl-RS"/>
          </w:rPr>
          <w:t xml:space="preserve"> и прерађивача</w:t>
        </w:r>
        <w:r w:rsidR="00A36ECB" w:rsidRPr="00F51910">
          <w:rPr>
            <w:rStyle w:val="Hyperlink"/>
            <w:lang w:val="sr-Cyrl-RS"/>
          </w:rPr>
          <w:t xml:space="preserve"> дувана</w:t>
        </w:r>
      </w:hyperlink>
      <w:r w:rsidR="00415D34">
        <w:rPr>
          <w:color w:val="000000"/>
          <w:lang w:val="sr-Cyrl-RS"/>
        </w:rPr>
        <w:t xml:space="preserve"> («Сл.гласник РС», бр.18/19</w:t>
      </w:r>
      <w:r w:rsidR="00A36ECB" w:rsidRPr="002D25B3">
        <w:rPr>
          <w:color w:val="000000"/>
          <w:lang w:val="sr-Cyrl-RS"/>
        </w:rPr>
        <w:t>), Министарство пољопривреде, шумарства и водопривреде;</w:t>
      </w:r>
    </w:p>
    <w:p w:rsidR="00415D34" w:rsidRPr="00E06885" w:rsidRDefault="00F652C5"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6" w:history="1">
        <w:r w:rsidR="00415D34" w:rsidRPr="00F51910">
          <w:rPr>
            <w:rStyle w:val="Hyperlink"/>
          </w:rPr>
          <w:t>Правилник о условима за стручно руковођење процесом прераде дувана</w:t>
        </w:r>
      </w:hyperlink>
      <w:r w:rsidR="00415D34" w:rsidRPr="00F51910">
        <w:rPr>
          <w:rStyle w:val="Hyperlink"/>
        </w:rPr>
        <w:t xml:space="preserve"> </w:t>
      </w:r>
      <w:r w:rsidR="00415D34" w:rsidRPr="00F51910">
        <w:rPr>
          <w:rStyle w:val="Hyperlink"/>
          <w:color w:val="auto"/>
          <w:u w:val="none"/>
        </w:rPr>
        <w:t xml:space="preserve">(«Сл. </w:t>
      </w:r>
      <w:r w:rsidR="00E47399" w:rsidRPr="00F51910">
        <w:rPr>
          <w:rStyle w:val="Hyperlink"/>
          <w:color w:val="auto"/>
          <w:u w:val="none"/>
        </w:rPr>
        <w:t>гласник РС», бр.</w:t>
      </w:r>
      <w:r w:rsidR="00415D34" w:rsidRPr="00F51910">
        <w:rPr>
          <w:rStyle w:val="Hyperlink"/>
          <w:color w:val="auto"/>
          <w:u w:val="none"/>
        </w:rPr>
        <w:t>18/19),</w:t>
      </w:r>
      <w:r w:rsidR="00415D34" w:rsidRPr="00415D34">
        <w:rPr>
          <w:color w:val="000000"/>
          <w:lang w:val="sr-Cyrl-RS"/>
        </w:rPr>
        <w:t xml:space="preserve"> </w:t>
      </w:r>
      <w:r w:rsidR="00415D34" w:rsidRPr="002D25B3">
        <w:rPr>
          <w:color w:val="000000"/>
          <w:lang w:val="sr-Cyrl-RS"/>
        </w:rPr>
        <w:t>Министарство пољопривреде, шумарства и водопривреде</w:t>
      </w:r>
      <w:r w:rsidR="00415D34" w:rsidRPr="00E06885">
        <w:rPr>
          <w:lang w:val="sr-Cyrl-RS"/>
        </w:rPr>
        <w:t>;</w:t>
      </w:r>
    </w:p>
    <w:p w:rsidR="00E06885" w:rsidRPr="00415D34" w:rsidRDefault="00F652C5"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7" w:history="1">
        <w:r w:rsidR="00E06885" w:rsidRPr="00E06885">
          <w:rPr>
            <w:rStyle w:val="Hyperlink"/>
            <w:lang w:val="sr-Cyrl-RS"/>
          </w:rPr>
          <w:t>Правилник о условима за прераду дувана</w:t>
        </w:r>
      </w:hyperlink>
      <w:r w:rsidR="00E06885">
        <w:rPr>
          <w:lang w:val="sr-Cyrl-RS"/>
        </w:rPr>
        <w:t xml:space="preserve"> </w:t>
      </w:r>
      <w:r w:rsidR="00E06885" w:rsidRPr="00F51910">
        <w:rPr>
          <w:rStyle w:val="Hyperlink"/>
          <w:color w:val="auto"/>
          <w:u w:val="none"/>
        </w:rPr>
        <w:t>(«Сл. гласник РС», бр.</w:t>
      </w:r>
      <w:r w:rsidR="00E06885">
        <w:rPr>
          <w:rStyle w:val="Hyperlink"/>
          <w:color w:val="auto"/>
          <w:u w:val="none"/>
          <w:lang w:val="sr-Cyrl-RS"/>
        </w:rPr>
        <w:t xml:space="preserve"> 42</w:t>
      </w:r>
      <w:r w:rsidR="00E06885" w:rsidRPr="00F51910">
        <w:rPr>
          <w:rStyle w:val="Hyperlink"/>
          <w:color w:val="auto"/>
          <w:u w:val="none"/>
        </w:rPr>
        <w:t>/19),</w:t>
      </w:r>
      <w:r w:rsidR="00E06885" w:rsidRPr="00415D34">
        <w:rPr>
          <w:color w:val="000000"/>
          <w:lang w:val="sr-Cyrl-RS"/>
        </w:rPr>
        <w:t xml:space="preserve"> </w:t>
      </w:r>
      <w:r w:rsidR="00E06885" w:rsidRPr="002D25B3">
        <w:rPr>
          <w:color w:val="000000"/>
          <w:lang w:val="sr-Cyrl-RS"/>
        </w:rPr>
        <w:t>Министарство пољопривреде, шумарства и водопривреде</w:t>
      </w:r>
      <w:r w:rsidR="00E06885">
        <w:rPr>
          <w:color w:val="000000"/>
          <w:lang w:val="sr-Cyrl-RS"/>
        </w:rPr>
        <w:t xml:space="preserve"> и Министарство здравља</w:t>
      </w:r>
      <w:r w:rsidR="00E06885" w:rsidRPr="00E06885">
        <w:rPr>
          <w:lang w:val="sr-Cyrl-RS"/>
        </w:rPr>
        <w:t>;</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8" w:history="1">
        <w:r w:rsidR="00A36ECB" w:rsidRPr="002D25B3">
          <w:rPr>
            <w:rStyle w:val="Hyperlink"/>
            <w:lang w:val="sr-Cyrl-RS"/>
          </w:rPr>
          <w:t>Правилник о изгледу, садржини и начину истицања ознаке о забрани продаје цигарета и других дуванских производа малолетним лицима</w:t>
        </w:r>
      </w:hyperlink>
      <w:r w:rsidR="00A36ECB" w:rsidRPr="002D25B3">
        <w:rPr>
          <w:color w:val="000000"/>
          <w:lang w:val="sr-Cyrl-RS"/>
        </w:rPr>
        <w:t xml:space="preserve"> («Сл.гласник РС», бр.15/06), Министарство здравља;</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9" w:history="1">
        <w:r w:rsidR="00A36ECB" w:rsidRPr="002D25B3">
          <w:rPr>
            <w:rStyle w:val="Hyperlink"/>
            <w:lang w:val="sr-Cyrl-RS"/>
          </w:rPr>
          <w:t>Правилник о изгледу, садржини и начину истицања ознаке на превозним средствима намењеним за превоз дуванских производа, као и о санитарно-хигијенским условима тих средстава</w:t>
        </w:r>
      </w:hyperlink>
      <w:r w:rsidR="00A36ECB" w:rsidRPr="002D25B3">
        <w:rPr>
          <w:color w:val="000000"/>
          <w:lang w:val="sr-Cyrl-RS"/>
        </w:rPr>
        <w:t xml:space="preserve"> («Сл.гласник РС», бр.15/06), Министарство здравља;</w:t>
      </w:r>
    </w:p>
    <w:p w:rsidR="00490E66" w:rsidRDefault="00AA142F" w:rsidP="002B0245">
      <w:pPr>
        <w:numPr>
          <w:ilvl w:val="0"/>
          <w:numId w:val="10"/>
        </w:numPr>
        <w:tabs>
          <w:tab w:val="left" w:pos="0"/>
          <w:tab w:val="left" w:pos="142"/>
          <w:tab w:val="left" w:pos="284"/>
        </w:tabs>
        <w:autoSpaceDE w:val="0"/>
        <w:autoSpaceDN w:val="0"/>
        <w:adjustRightInd w:val="0"/>
        <w:ind w:left="426"/>
        <w:jc w:val="both"/>
        <w:rPr>
          <w:lang w:val="sr-Cyrl-RS"/>
        </w:rPr>
      </w:pPr>
      <w:r w:rsidRPr="002D25B3">
        <w:rPr>
          <w:lang w:val="sr-Cyrl-RS"/>
        </w:rPr>
        <w:t xml:space="preserve">  </w:t>
      </w:r>
      <w:hyperlink r:id="rId40" w:history="1">
        <w:r w:rsidRPr="002D25B3">
          <w:rPr>
            <w:rStyle w:val="Hyperlink"/>
            <w:lang w:val="sr-Cyrl-RS"/>
          </w:rPr>
          <w:t>Уредба о поступку јавног тендера за добијање дозволе за обављање производње дуванских производа</w:t>
        </w:r>
      </w:hyperlink>
      <w:r w:rsidRPr="002D25B3">
        <w:rPr>
          <w:color w:val="000000"/>
          <w:lang w:val="sr-Cyrl-RS"/>
        </w:rPr>
        <w:t xml:space="preserve"> </w:t>
      </w:r>
      <w:r w:rsidRPr="002D25B3">
        <w:rPr>
          <w:lang w:val="sr-Cyrl-RS"/>
        </w:rPr>
        <w:t xml:space="preserve">(«Сл. гласник РС», бр. 137/04); </w:t>
      </w:r>
    </w:p>
    <w:p w:rsidR="008347FF" w:rsidRDefault="00490E66" w:rsidP="002B0245">
      <w:pPr>
        <w:numPr>
          <w:ilvl w:val="0"/>
          <w:numId w:val="10"/>
        </w:numPr>
        <w:tabs>
          <w:tab w:val="left" w:pos="0"/>
          <w:tab w:val="left" w:pos="142"/>
          <w:tab w:val="left" w:pos="284"/>
        </w:tabs>
        <w:autoSpaceDE w:val="0"/>
        <w:autoSpaceDN w:val="0"/>
        <w:adjustRightInd w:val="0"/>
        <w:ind w:left="426"/>
        <w:jc w:val="both"/>
        <w:rPr>
          <w:lang w:val="sr-Cyrl-RS"/>
        </w:rPr>
      </w:pPr>
      <w:r>
        <w:t xml:space="preserve">  </w:t>
      </w:r>
      <w:hyperlink r:id="rId41" w:history="1">
        <w:r w:rsidR="00AA142F" w:rsidRPr="00490E66">
          <w:rPr>
            <w:rStyle w:val="Hyperlink"/>
            <w:lang w:val="sr-Cyrl-RS"/>
          </w:rPr>
          <w:t xml:space="preserve">Уредба о начину и поступку утврђивања износа просечне пондерисане   </w:t>
        </w:r>
        <w:r w:rsidR="00293813" w:rsidRPr="00490E66">
          <w:rPr>
            <w:rStyle w:val="Hyperlink"/>
            <w:u w:val="none"/>
            <w:lang w:val="sr-Cyrl-RS"/>
          </w:rPr>
          <w:tab/>
          <w:t xml:space="preserve">  </w:t>
        </w:r>
        <w:r w:rsidR="00293813" w:rsidRPr="00490E66">
          <w:rPr>
            <w:rStyle w:val="Hyperlink"/>
            <w:u w:val="none"/>
            <w:lang w:val="sr-Cyrl-RS"/>
          </w:rPr>
          <w:tab/>
          <w:t xml:space="preserve">  </w:t>
        </w:r>
        <w:r w:rsidRPr="00490E66">
          <w:rPr>
            <w:rStyle w:val="Hyperlink"/>
            <w:u w:val="none"/>
          </w:rPr>
          <w:t xml:space="preserve">  </w:t>
        </w:r>
        <w:r w:rsidR="00AA142F" w:rsidRPr="00490E66">
          <w:rPr>
            <w:rStyle w:val="Hyperlink"/>
            <w:lang w:val="sr-Cyrl-RS"/>
          </w:rPr>
          <w:t>малопродајне цене цигарета, дувана за пушење и осталих дуванских прерађевина</w:t>
        </w:r>
      </w:hyperlink>
      <w:r w:rsidR="00AA142F" w:rsidRPr="00490E66">
        <w:rPr>
          <w:color w:val="000000"/>
          <w:lang w:val="sr-Cyrl-RS"/>
        </w:rPr>
        <w:t xml:space="preserve"> </w:t>
      </w:r>
      <w:r w:rsidR="00AA142F" w:rsidRPr="00490E66">
        <w:rPr>
          <w:lang w:val="sr-Cyrl-RS"/>
        </w:rPr>
        <w:t>(«Сл. гласник РС», бр. 55/12</w:t>
      </w:r>
      <w:r w:rsidR="00D80239" w:rsidRPr="00490E66">
        <w:rPr>
          <w:lang w:val="sr-Cyrl-RS"/>
        </w:rPr>
        <w:t xml:space="preserve"> и 88/17</w:t>
      </w:r>
      <w:r w:rsidR="00AA142F" w:rsidRPr="00490E66">
        <w:rPr>
          <w:lang w:val="sr-Cyrl-RS"/>
        </w:rPr>
        <w:t xml:space="preserve">); </w:t>
      </w:r>
    </w:p>
    <w:p w:rsidR="00490E66" w:rsidRPr="00490E66" w:rsidRDefault="00490E66" w:rsidP="00490E66">
      <w:pPr>
        <w:tabs>
          <w:tab w:val="left" w:pos="0"/>
          <w:tab w:val="left" w:pos="142"/>
          <w:tab w:val="left" w:pos="284"/>
        </w:tabs>
        <w:autoSpaceDE w:val="0"/>
        <w:autoSpaceDN w:val="0"/>
        <w:adjustRightInd w:val="0"/>
        <w:jc w:val="both"/>
        <w:rPr>
          <w:lang w:val="sr-Cyrl-RS"/>
        </w:rPr>
      </w:pPr>
    </w:p>
    <w:bookmarkStart w:id="86" w:name="_Hlk281395501"/>
    <w:p w:rsidR="00AE1CAD" w:rsidRPr="00F51910" w:rsidRDefault="00AF7262" w:rsidP="009D4546">
      <w:pPr>
        <w:pStyle w:val="Heading2"/>
        <w:numPr>
          <w:ilvl w:val="0"/>
          <w:numId w:val="0"/>
        </w:numPr>
        <w:ind w:left="792"/>
      </w:pPr>
      <w:r w:rsidRPr="00F51910">
        <w:fldChar w:fldCharType="begin"/>
      </w:r>
      <w:r w:rsidRPr="00F51910">
        <w:instrText xml:space="preserve"> HYPERLINK  \l "Садржај" </w:instrText>
      </w:r>
      <w:r w:rsidRPr="00F51910">
        <w:fldChar w:fldCharType="separate"/>
      </w:r>
      <w:bookmarkStart w:id="87" w:name="_Toc78290138"/>
      <w:bookmarkStart w:id="88" w:name="_Toc522701979"/>
      <w:r w:rsidR="00974DCF" w:rsidRPr="00F51910">
        <w:rPr>
          <w:rStyle w:val="Hyperlink"/>
          <w:color w:val="auto"/>
          <w:u w:val="none"/>
        </w:rPr>
        <w:t>Други прописи које Управа често примењује у свом раду</w:t>
      </w:r>
      <w:bookmarkEnd w:id="86"/>
      <w:r w:rsidR="00CB60FC" w:rsidRPr="00F51910">
        <w:rPr>
          <w:rStyle w:val="Hyperlink"/>
          <w:color w:val="auto"/>
          <w:u w:val="none"/>
        </w:rPr>
        <w:t>:</w:t>
      </w:r>
      <w:bookmarkEnd w:id="87"/>
      <w:bookmarkEnd w:id="88"/>
      <w:r w:rsidRPr="00F51910">
        <w:fldChar w:fldCharType="end"/>
      </w:r>
    </w:p>
    <w:p w:rsidR="00CB60FC" w:rsidRPr="002D25B3" w:rsidRDefault="00266C80" w:rsidP="00266C80">
      <w:pPr>
        <w:autoSpaceDE w:val="0"/>
        <w:autoSpaceDN w:val="0"/>
        <w:adjustRightInd w:val="0"/>
        <w:ind w:left="426" w:hanging="426"/>
        <w:jc w:val="both"/>
        <w:rPr>
          <w:color w:val="000000"/>
          <w:lang w:val="sr-Cyrl-RS"/>
        </w:rPr>
      </w:pPr>
      <w:r w:rsidRPr="002D25B3">
        <w:rPr>
          <w:lang w:val="sr-Cyrl-RS"/>
        </w:rPr>
        <w:t xml:space="preserve">-     </w:t>
      </w:r>
      <w:hyperlink r:id="rId42" w:history="1">
        <w:r w:rsidR="00974DCF" w:rsidRPr="002D25B3">
          <w:rPr>
            <w:rStyle w:val="Hyperlink"/>
            <w:lang w:val="sr-Cyrl-RS"/>
          </w:rPr>
          <w:t>Закон о државним службеницима</w:t>
        </w:r>
      </w:hyperlink>
      <w:r w:rsidR="00974DCF" w:rsidRPr="002D25B3">
        <w:rPr>
          <w:color w:val="000000"/>
          <w:lang w:val="sr-Cyrl-RS"/>
        </w:rPr>
        <w:t xml:space="preserve"> </w:t>
      </w:r>
      <w:r w:rsidR="00974DCF" w:rsidRPr="002D25B3">
        <w:rPr>
          <w:lang w:val="sr-Cyrl-RS"/>
        </w:rPr>
        <w:t xml:space="preserve">(«Сл. гласник РС», </w:t>
      </w:r>
      <w:r w:rsidR="00E33707" w:rsidRPr="002D25B3">
        <w:rPr>
          <w:lang w:val="sr-Cyrl-RS"/>
        </w:rPr>
        <w:t xml:space="preserve">бр. </w:t>
      </w:r>
      <w:r w:rsidR="002A6887" w:rsidRPr="002D25B3">
        <w:rPr>
          <w:lang w:val="sr-Cyrl-RS"/>
        </w:rPr>
        <w:t>79/</w:t>
      </w:r>
      <w:r w:rsidR="00E33707" w:rsidRPr="002D25B3">
        <w:rPr>
          <w:lang w:val="sr-Cyrl-RS"/>
        </w:rPr>
        <w:t>05, 81/05 - испр</w:t>
      </w:r>
      <w:r w:rsidR="002A6887" w:rsidRPr="002D25B3">
        <w:rPr>
          <w:lang w:val="sr-Cyrl-RS"/>
        </w:rPr>
        <w:t>.</w:t>
      </w:r>
      <w:r w:rsidR="00E33707" w:rsidRPr="002D25B3">
        <w:rPr>
          <w:lang w:val="sr-Cyrl-RS"/>
        </w:rPr>
        <w:t>, 83/05 - испр</w:t>
      </w:r>
      <w:r w:rsidR="002A6887" w:rsidRPr="002D25B3">
        <w:rPr>
          <w:lang w:val="sr-Cyrl-RS"/>
        </w:rPr>
        <w:t>.</w:t>
      </w:r>
      <w:r w:rsidR="00E33707" w:rsidRPr="002D25B3">
        <w:rPr>
          <w:lang w:val="sr-Cyrl-RS"/>
        </w:rPr>
        <w:t>, 64/07, 67/07 - испр</w:t>
      </w:r>
      <w:r w:rsidR="002A6887" w:rsidRPr="002D25B3">
        <w:rPr>
          <w:lang w:val="sr-Cyrl-RS"/>
        </w:rPr>
        <w:t>.</w:t>
      </w:r>
      <w:r w:rsidR="00450C81" w:rsidRPr="002D25B3">
        <w:rPr>
          <w:lang w:val="sr-Cyrl-RS"/>
        </w:rPr>
        <w:t>, 116/08,</w:t>
      </w:r>
      <w:r w:rsidR="00E33707" w:rsidRPr="002D25B3">
        <w:rPr>
          <w:lang w:val="sr-Cyrl-RS"/>
        </w:rPr>
        <w:t xml:space="preserve"> 104/09</w:t>
      </w:r>
      <w:r w:rsidR="007338A7" w:rsidRPr="002D25B3">
        <w:rPr>
          <w:lang w:val="sr-Cyrl-RS"/>
        </w:rPr>
        <w:t xml:space="preserve">, </w:t>
      </w:r>
      <w:r w:rsidR="00450C81" w:rsidRPr="002D25B3">
        <w:rPr>
          <w:lang w:val="sr-Cyrl-RS"/>
        </w:rPr>
        <w:t>99/14</w:t>
      </w:r>
      <w:r w:rsidR="004462D1">
        <w:rPr>
          <w:lang w:val="sr-Cyrl-RS"/>
        </w:rPr>
        <w:t>,</w:t>
      </w:r>
      <w:r w:rsidR="007338A7" w:rsidRPr="002D25B3">
        <w:rPr>
          <w:lang w:val="sr-Cyrl-RS"/>
        </w:rPr>
        <w:t xml:space="preserve"> 94/17</w:t>
      </w:r>
      <w:r w:rsidR="00DF34BE">
        <w:rPr>
          <w:lang w:val="sr-Latn-RS"/>
        </w:rPr>
        <w:t xml:space="preserve">, </w:t>
      </w:r>
      <w:r w:rsidR="004462D1">
        <w:rPr>
          <w:lang w:val="sr-Cyrl-RS"/>
        </w:rPr>
        <w:t>95/18</w:t>
      </w:r>
      <w:r w:rsidR="00EE3B6A">
        <w:rPr>
          <w:lang w:val="sr-Cyrl-RS"/>
        </w:rPr>
        <w:t xml:space="preserve"> и 157</w:t>
      </w:r>
      <w:r w:rsidR="00DF34BE">
        <w:rPr>
          <w:lang w:val="sr-Cyrl-RS"/>
        </w:rPr>
        <w:t>/20</w:t>
      </w:r>
      <w:r w:rsidR="00E33707" w:rsidRPr="002D25B3">
        <w:rPr>
          <w:lang w:val="sr-Cyrl-RS"/>
        </w:rPr>
        <w:t>)</w:t>
      </w:r>
      <w:r w:rsidR="00974DCF" w:rsidRPr="002D25B3">
        <w:rPr>
          <w:lang w:val="sr-Cyrl-RS"/>
        </w:rPr>
        <w:t>;</w:t>
      </w:r>
    </w:p>
    <w:p w:rsidR="00F06059" w:rsidRPr="002D25B3" w:rsidRDefault="00F652C5" w:rsidP="002B2BCA">
      <w:pPr>
        <w:numPr>
          <w:ilvl w:val="0"/>
          <w:numId w:val="1"/>
        </w:numPr>
        <w:autoSpaceDE w:val="0"/>
        <w:autoSpaceDN w:val="0"/>
        <w:adjustRightInd w:val="0"/>
        <w:jc w:val="both"/>
        <w:rPr>
          <w:color w:val="000000"/>
          <w:lang w:val="sr-Cyrl-RS"/>
        </w:rPr>
      </w:pPr>
      <w:hyperlink r:id="rId43" w:history="1">
        <w:r w:rsidR="00F06059" w:rsidRPr="002D25B3">
          <w:rPr>
            <w:rStyle w:val="Hyperlink"/>
            <w:lang w:val="sr-Cyrl-RS"/>
          </w:rPr>
          <w:t>Закон о државној управи</w:t>
        </w:r>
      </w:hyperlink>
      <w:r w:rsidR="00F06059" w:rsidRPr="002D25B3">
        <w:rPr>
          <w:lang w:val="sr-Cyrl-RS"/>
        </w:rPr>
        <w:t xml:space="preserve"> («Сл. гласник РС», бр. 79/05, 101/07, 95/10</w:t>
      </w:r>
      <w:r w:rsidR="002B2BCA" w:rsidRPr="002D25B3">
        <w:rPr>
          <w:lang w:val="sr-Cyrl-RS"/>
        </w:rPr>
        <w:t>,</w:t>
      </w:r>
      <w:r w:rsidR="00F06059" w:rsidRPr="002D25B3">
        <w:rPr>
          <w:lang w:val="sr-Cyrl-RS"/>
        </w:rPr>
        <w:t xml:space="preserve"> 99/14</w:t>
      </w:r>
      <w:r w:rsidR="002B2BCA" w:rsidRPr="002D25B3">
        <w:rPr>
          <w:lang w:val="sr-Cyrl-RS"/>
        </w:rPr>
        <w:t>, 30/18 - др. Закон и 47/18</w:t>
      </w:r>
      <w:r w:rsidR="00F06059" w:rsidRPr="002D25B3">
        <w:rPr>
          <w:lang w:val="sr-Cyrl-RS"/>
        </w:rPr>
        <w:t>);</w:t>
      </w:r>
    </w:p>
    <w:p w:rsidR="00F06059" w:rsidRPr="002D25B3" w:rsidRDefault="00F652C5" w:rsidP="00F06059">
      <w:pPr>
        <w:numPr>
          <w:ilvl w:val="0"/>
          <w:numId w:val="1"/>
        </w:numPr>
        <w:autoSpaceDE w:val="0"/>
        <w:autoSpaceDN w:val="0"/>
        <w:adjustRightInd w:val="0"/>
        <w:jc w:val="both"/>
        <w:rPr>
          <w:color w:val="000000"/>
          <w:lang w:val="sr-Cyrl-RS"/>
        </w:rPr>
      </w:pPr>
      <w:hyperlink r:id="rId44" w:history="1">
        <w:r w:rsidR="00F06059" w:rsidRPr="002D25B3">
          <w:rPr>
            <w:rStyle w:val="Hyperlink"/>
            <w:lang w:val="sr-Cyrl-RS"/>
          </w:rPr>
          <w:t>Закон о платама државних службеника и намештеника</w:t>
        </w:r>
      </w:hyperlink>
      <w:r w:rsidR="00F06059" w:rsidRPr="002D25B3">
        <w:rPr>
          <w:color w:val="000000"/>
          <w:lang w:val="sr-Cyrl-RS"/>
        </w:rPr>
        <w:t xml:space="preserve"> </w:t>
      </w:r>
      <w:r w:rsidR="00F06059" w:rsidRPr="002D25B3">
        <w:rPr>
          <w:lang w:val="sr-Cyrl-RS"/>
        </w:rPr>
        <w:t>(«Сл. гласник РС», бр.62/06, 63/06, 115/06, 101/07, 99/10, 108/13</w:t>
      </w:r>
      <w:r w:rsidR="004462D1">
        <w:rPr>
          <w:lang w:val="sr-Cyrl-RS"/>
        </w:rPr>
        <w:t>,</w:t>
      </w:r>
      <w:r w:rsidR="00F06059" w:rsidRPr="002D25B3">
        <w:rPr>
          <w:lang w:val="sr-Cyrl-RS"/>
        </w:rPr>
        <w:t xml:space="preserve"> 99/14</w:t>
      </w:r>
      <w:r w:rsidR="004462D1" w:rsidRPr="004462D1">
        <w:rPr>
          <w:lang w:val="sr-Cyrl-RS"/>
        </w:rPr>
        <w:t xml:space="preserve"> </w:t>
      </w:r>
      <w:r w:rsidR="004462D1" w:rsidRPr="002D25B3">
        <w:rPr>
          <w:lang w:val="sr-Cyrl-RS"/>
        </w:rPr>
        <w:t>и</w:t>
      </w:r>
      <w:r w:rsidR="004462D1">
        <w:rPr>
          <w:lang w:val="sr-Cyrl-RS"/>
        </w:rPr>
        <w:t xml:space="preserve"> 95/18</w:t>
      </w:r>
      <w:r w:rsidR="00F06059"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5" w:history="1">
        <w:r w:rsidR="00974DCF" w:rsidRPr="002D25B3">
          <w:rPr>
            <w:rStyle w:val="Hyperlink"/>
            <w:lang w:val="sr-Cyrl-RS"/>
          </w:rPr>
          <w:t xml:space="preserve">Закон </w:t>
        </w:r>
        <w:r w:rsidR="00504EC0" w:rsidRPr="002D25B3">
          <w:rPr>
            <w:rStyle w:val="Hyperlink"/>
            <w:lang w:val="sr-Cyrl-RS"/>
          </w:rPr>
          <w:t xml:space="preserve">о начину одређивања максималног броја запослених у јавном сектору </w:t>
        </w:r>
      </w:hyperlink>
      <w:r w:rsidR="00974DCF" w:rsidRPr="002D25B3">
        <w:rPr>
          <w:lang w:val="sr-Cyrl-RS"/>
        </w:rPr>
        <w:t xml:space="preserve"> („Сл. гласник РС“, бр. </w:t>
      </w:r>
      <w:r w:rsidR="00504EC0" w:rsidRPr="002D25B3">
        <w:rPr>
          <w:lang w:val="sr-Cyrl-RS" w:eastAsia="sr-Cyrl-CS"/>
        </w:rPr>
        <w:t>68/15</w:t>
      </w:r>
      <w:r w:rsidR="004462D1">
        <w:rPr>
          <w:lang w:val="sr-Cyrl-RS" w:eastAsia="sr-Cyrl-CS"/>
        </w:rPr>
        <w:t>,</w:t>
      </w:r>
      <w:r w:rsidR="00EE65E9" w:rsidRPr="002D25B3">
        <w:rPr>
          <w:lang w:val="sr-Cyrl-RS" w:eastAsia="sr-Cyrl-CS"/>
        </w:rPr>
        <w:t xml:space="preserve"> 81/16 - </w:t>
      </w:r>
      <w:r w:rsidR="00F06059" w:rsidRPr="002D25B3">
        <w:rPr>
          <w:lang w:val="sr-Cyrl-RS" w:eastAsia="sr-Cyrl-CS"/>
        </w:rPr>
        <w:t xml:space="preserve">Одлука </w:t>
      </w:r>
      <w:r w:rsidR="00EE65E9" w:rsidRPr="002D25B3">
        <w:rPr>
          <w:lang w:val="sr-Cyrl-RS" w:eastAsia="sr-Cyrl-CS"/>
        </w:rPr>
        <w:t>УС</w:t>
      </w:r>
      <w:r w:rsidR="004462D1" w:rsidRPr="004462D1">
        <w:rPr>
          <w:lang w:val="sr-Cyrl-RS" w:eastAsia="sr-Cyrl-CS"/>
        </w:rPr>
        <w:t xml:space="preserve"> </w:t>
      </w:r>
      <w:r w:rsidR="004462D1" w:rsidRPr="002D25B3">
        <w:rPr>
          <w:lang w:val="sr-Cyrl-RS" w:eastAsia="sr-Cyrl-CS"/>
        </w:rPr>
        <w:t>и</w:t>
      </w:r>
      <w:r w:rsidR="004462D1">
        <w:rPr>
          <w:lang w:val="sr-Cyrl-RS" w:eastAsia="sr-Cyrl-CS"/>
        </w:rPr>
        <w:t xml:space="preserve"> 95/18</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6" w:history="1">
        <w:r w:rsidR="00974DCF" w:rsidRPr="002D25B3">
          <w:rPr>
            <w:rStyle w:val="Hyperlink"/>
            <w:lang w:val="sr-Cyrl-RS"/>
          </w:rPr>
          <w:t>Закон о раду</w:t>
        </w:r>
      </w:hyperlink>
      <w:r w:rsidR="00974DCF" w:rsidRPr="002D25B3">
        <w:rPr>
          <w:lang w:val="sr-Cyrl-RS"/>
        </w:rPr>
        <w:t xml:space="preserve"> («Сл. гласник РС»,бр. 24/05, 61/05</w:t>
      </w:r>
      <w:r w:rsidR="00CE5DAA" w:rsidRPr="002D25B3">
        <w:rPr>
          <w:lang w:val="sr-Cyrl-RS"/>
        </w:rPr>
        <w:t xml:space="preserve">, </w:t>
      </w:r>
      <w:r w:rsidR="00974DCF" w:rsidRPr="002D25B3">
        <w:rPr>
          <w:lang w:val="sr-Cyrl-RS"/>
        </w:rPr>
        <w:t>54/09</w:t>
      </w:r>
      <w:r w:rsidR="00C343A3" w:rsidRPr="002D25B3">
        <w:rPr>
          <w:lang w:val="sr-Cyrl-RS"/>
        </w:rPr>
        <w:t>,</w:t>
      </w:r>
      <w:r w:rsidR="00CE5DAA" w:rsidRPr="002D25B3">
        <w:rPr>
          <w:lang w:val="sr-Cyrl-RS"/>
        </w:rPr>
        <w:t xml:space="preserve"> 32/13</w:t>
      </w:r>
      <w:r w:rsidR="00661E2E" w:rsidRPr="002D25B3">
        <w:rPr>
          <w:lang w:val="sr-Cyrl-RS"/>
        </w:rPr>
        <w:t>,</w:t>
      </w:r>
      <w:r w:rsidR="00C343A3" w:rsidRPr="002D25B3">
        <w:rPr>
          <w:lang w:val="sr-Cyrl-RS"/>
        </w:rPr>
        <w:t xml:space="preserve"> 75/14</w:t>
      </w:r>
      <w:r w:rsidR="002B2BCA" w:rsidRPr="002D25B3">
        <w:rPr>
          <w:lang w:val="sr-Cyrl-RS"/>
        </w:rPr>
        <w:t>,</w:t>
      </w:r>
      <w:r w:rsidR="00661E2E" w:rsidRPr="002D25B3">
        <w:rPr>
          <w:lang w:val="sr-Cyrl-RS"/>
        </w:rPr>
        <w:t xml:space="preserve"> 13/17 - Одлука УС</w:t>
      </w:r>
      <w:r w:rsidR="004462D1">
        <w:rPr>
          <w:lang w:val="sr-Cyrl-RS"/>
        </w:rPr>
        <w:t>,</w:t>
      </w:r>
      <w:r w:rsidR="002B2BCA" w:rsidRPr="002D25B3">
        <w:rPr>
          <w:lang w:val="sr-Cyrl-RS"/>
        </w:rPr>
        <w:t xml:space="preserve"> 113/17</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7" w:history="1">
        <w:r w:rsidR="00974DCF" w:rsidRPr="002D25B3">
          <w:rPr>
            <w:rStyle w:val="Hyperlink"/>
            <w:lang w:val="sr-Cyrl-RS"/>
          </w:rPr>
          <w:t>Закон о општем управном поступку</w:t>
        </w:r>
      </w:hyperlink>
      <w:r w:rsidR="00974DCF" w:rsidRPr="002D25B3">
        <w:rPr>
          <w:lang w:val="sr-Cyrl-RS"/>
        </w:rPr>
        <w:t xml:space="preserve"> </w:t>
      </w:r>
      <w:r w:rsidR="00423A87" w:rsidRPr="002D25B3">
        <w:rPr>
          <w:lang w:val="sr-Cyrl-RS"/>
        </w:rPr>
        <w:t>(</w:t>
      </w:r>
      <w:r w:rsidR="001137D1" w:rsidRPr="002D25B3">
        <w:rPr>
          <w:lang w:val="sr-Cyrl-RS"/>
        </w:rPr>
        <w:t>«</w:t>
      </w:r>
      <w:r w:rsidR="00974DCF" w:rsidRPr="002D25B3">
        <w:rPr>
          <w:lang w:val="sr-Cyrl-RS"/>
        </w:rPr>
        <w:t>Сл. гласник РС</w:t>
      </w:r>
      <w:r w:rsidR="001137D1" w:rsidRPr="002D25B3">
        <w:rPr>
          <w:lang w:val="sr-Cyrl-RS"/>
        </w:rPr>
        <w:t>»</w:t>
      </w:r>
      <w:r w:rsidR="00974DCF" w:rsidRPr="002D25B3">
        <w:rPr>
          <w:lang w:val="sr-Cyrl-RS"/>
        </w:rPr>
        <w:t xml:space="preserve">, бр.  </w:t>
      </w:r>
      <w:r w:rsidR="006C28A3" w:rsidRPr="002D25B3">
        <w:rPr>
          <w:color w:val="000000"/>
          <w:lang w:val="sr-Cyrl-RS"/>
        </w:rPr>
        <w:t>18/</w:t>
      </w:r>
      <w:r w:rsidR="00423A87" w:rsidRPr="002D25B3">
        <w:rPr>
          <w:color w:val="000000"/>
          <w:lang w:val="sr-Cyrl-RS"/>
        </w:rPr>
        <w:t>16</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8" w:history="1">
        <w:r w:rsidR="00974DCF" w:rsidRPr="002D25B3">
          <w:rPr>
            <w:rStyle w:val="Hyperlink"/>
            <w:lang w:val="sr-Cyrl-RS"/>
          </w:rPr>
          <w:t>Закон о управним споровима</w:t>
        </w:r>
      </w:hyperlink>
      <w:r w:rsidR="00974DCF" w:rsidRPr="002D25B3">
        <w:rPr>
          <w:lang w:val="sr-Cyrl-RS"/>
        </w:rPr>
        <w:t xml:space="preserve"> («Сл. гласник РС», бр.111/09);</w:t>
      </w:r>
    </w:p>
    <w:p w:rsidR="002D35D2" w:rsidRPr="002D35D2" w:rsidRDefault="002D35D2" w:rsidP="002D35D2">
      <w:pPr>
        <w:numPr>
          <w:ilvl w:val="0"/>
          <w:numId w:val="1"/>
        </w:numPr>
        <w:autoSpaceDE w:val="0"/>
        <w:autoSpaceDN w:val="0"/>
        <w:adjustRightInd w:val="0"/>
        <w:jc w:val="both"/>
        <w:rPr>
          <w:color w:val="000000"/>
          <w:lang w:val="sr-Cyrl-RS"/>
        </w:rPr>
      </w:pPr>
      <w:hyperlink r:id="rId49" w:history="1">
        <w:r w:rsidRPr="002D35D2">
          <w:rPr>
            <w:rStyle w:val="Hyperlink"/>
          </w:rPr>
          <w:t>Закон о буџетском систему</w:t>
        </w:r>
      </w:hyperlink>
      <w:r w:rsidRPr="002D35D2">
        <w:t xml:space="preserve"> («Сл. гласник РС», бр. 54/09, 73/10, 101/10, 101/11, 93/12, 62/13, 63/13-исправка, 108/13, 142/14, 103/15, 99/16, 113/17, 95/18, 72/19 и 149/20);</w:t>
      </w:r>
    </w:p>
    <w:p w:rsidR="001E2CD7" w:rsidRDefault="002D35D2" w:rsidP="002D35D2">
      <w:pPr>
        <w:numPr>
          <w:ilvl w:val="0"/>
          <w:numId w:val="1"/>
        </w:numPr>
        <w:autoSpaceDE w:val="0"/>
        <w:autoSpaceDN w:val="0"/>
        <w:adjustRightInd w:val="0"/>
        <w:jc w:val="both"/>
        <w:rPr>
          <w:color w:val="000000"/>
          <w:lang w:val="sr-Cyrl-RS"/>
        </w:rPr>
      </w:pPr>
      <w:hyperlink r:id="rId50" w:history="1">
        <w:r w:rsidRPr="002D35D2">
          <w:rPr>
            <w:rStyle w:val="Hyperlink"/>
            <w:lang w:val="sr-Cyrl-RS"/>
          </w:rPr>
          <w:t>Закон о буџету Републике Србије за 2021.</w:t>
        </w:r>
      </w:hyperlink>
      <w:r w:rsidRPr="002D35D2">
        <w:rPr>
          <w:color w:val="000000"/>
          <w:lang w:val="sr-Cyrl-RS"/>
        </w:rPr>
        <w:t xml:space="preserve"> годину («Сл. гласник РС», бр. 149/20 и 40/21);</w:t>
      </w:r>
    </w:p>
    <w:p w:rsidR="0023714D" w:rsidRDefault="002D35D2" w:rsidP="002D35D2">
      <w:pPr>
        <w:numPr>
          <w:ilvl w:val="0"/>
          <w:numId w:val="1"/>
        </w:numPr>
        <w:autoSpaceDE w:val="0"/>
        <w:autoSpaceDN w:val="0"/>
        <w:adjustRightInd w:val="0"/>
        <w:jc w:val="both"/>
        <w:rPr>
          <w:color w:val="000000"/>
          <w:lang w:val="sr-Cyrl-RS"/>
        </w:rPr>
      </w:pPr>
      <w:hyperlink r:id="rId51" w:history="1">
        <w:r w:rsidRPr="002D35D2">
          <w:rPr>
            <w:rStyle w:val="Hyperlink"/>
            <w:lang w:val="sr-Cyrl-RS"/>
          </w:rPr>
          <w:t>Закон о акцизама</w:t>
        </w:r>
      </w:hyperlink>
      <w:r w:rsidRPr="002D35D2">
        <w:rPr>
          <w:color w:val="000000"/>
          <w:lang w:val="sr-Cyrl-RS"/>
        </w:rPr>
        <w:t xml:space="preserve"> („Службени гласник РС“, 22/01, 73/01, 80/02, 80/02 - др. закон, 43/03, 72/03, 43/04, 55/04, 135/04, 46/05, 101/05 - др. закон, 61/07, 5/09, 31/09, 101/10, 43/11, 101/11, 43/12 - одлука, 76/12 - одлука, 93/12, 119/12, 47/13, 68/14 - др. закон, 142/14, 55/15, 103/15, 108/16, 30/18, 153/20 и 53/21);</w:t>
      </w:r>
    </w:p>
    <w:p w:rsidR="002D35D2" w:rsidRDefault="002D35D2" w:rsidP="002D35D2">
      <w:pPr>
        <w:numPr>
          <w:ilvl w:val="0"/>
          <w:numId w:val="1"/>
        </w:numPr>
        <w:autoSpaceDE w:val="0"/>
        <w:autoSpaceDN w:val="0"/>
        <w:adjustRightInd w:val="0"/>
        <w:jc w:val="both"/>
        <w:rPr>
          <w:color w:val="000000"/>
          <w:lang w:val="sr-Cyrl-RS"/>
        </w:rPr>
      </w:pPr>
      <w:hyperlink r:id="rId52" w:history="1">
        <w:r w:rsidRPr="002D35D2">
          <w:rPr>
            <w:rStyle w:val="Hyperlink"/>
            <w:lang w:val="sr-Cyrl-RS"/>
          </w:rPr>
          <w:t>Закон о републичким административним</w:t>
        </w:r>
      </w:hyperlink>
      <w:r w:rsidRPr="002D35D2">
        <w:rPr>
          <w:color w:val="000000"/>
          <w:lang w:val="sr-Cyrl-RS"/>
        </w:rPr>
        <w:t xml:space="preserve"> таксама</w:t>
      </w:r>
      <w:r>
        <w:rPr>
          <w:color w:val="000000"/>
          <w:lang w:val="sr-Latn-RS"/>
        </w:rPr>
        <w:t xml:space="preserve"> </w:t>
      </w:r>
      <w:r w:rsidRPr="002D35D2">
        <w:rPr>
          <w:color w:val="000000"/>
          <w:lang w:val="sr-Cyrl-RS"/>
        </w:rPr>
        <w:t>("Службени гласник РС", бр. 43/03,....,113/17, 3/18-исправка и 144/20);</w:t>
      </w:r>
    </w:p>
    <w:p w:rsidR="002D35D2" w:rsidRDefault="002D35D2" w:rsidP="002D35D2">
      <w:pPr>
        <w:numPr>
          <w:ilvl w:val="0"/>
          <w:numId w:val="1"/>
        </w:numPr>
        <w:autoSpaceDE w:val="0"/>
        <w:autoSpaceDN w:val="0"/>
        <w:adjustRightInd w:val="0"/>
        <w:jc w:val="both"/>
        <w:rPr>
          <w:color w:val="000000"/>
          <w:lang w:val="sr-Cyrl-RS"/>
        </w:rPr>
      </w:pPr>
      <w:hyperlink r:id="rId53" w:history="1">
        <w:r w:rsidRPr="002D35D2">
          <w:rPr>
            <w:rStyle w:val="Hyperlink"/>
            <w:lang w:val="sr-Cyrl-RS"/>
          </w:rPr>
          <w:t>Закон о Агенцији за борбу против корупције</w:t>
        </w:r>
      </w:hyperlink>
      <w:r w:rsidRPr="002D35D2">
        <w:rPr>
          <w:color w:val="000000"/>
          <w:lang w:val="sr-Cyrl-RS"/>
        </w:rPr>
        <w:t xml:space="preserve"> („Службени гласник РС”, бр. 97/08, 53/10, 66/11-Одлука УС, 67/13-Одлука УС, 112/13-аутентично тумачење и 8/15-Одлука УС);</w:t>
      </w:r>
    </w:p>
    <w:p w:rsidR="002D35D2" w:rsidRDefault="002D35D2" w:rsidP="002D35D2">
      <w:pPr>
        <w:numPr>
          <w:ilvl w:val="0"/>
          <w:numId w:val="1"/>
        </w:numPr>
        <w:autoSpaceDE w:val="0"/>
        <w:autoSpaceDN w:val="0"/>
        <w:adjustRightInd w:val="0"/>
        <w:jc w:val="both"/>
        <w:rPr>
          <w:color w:val="000000"/>
          <w:lang w:val="sr-Cyrl-RS"/>
        </w:rPr>
      </w:pPr>
      <w:hyperlink r:id="rId54" w:history="1">
        <w:r w:rsidRPr="002D35D2">
          <w:rPr>
            <w:rStyle w:val="Hyperlink"/>
            <w:lang w:val="sr-Cyrl-RS"/>
          </w:rPr>
          <w:t>Закон о слободном приступу информацијама од јавног значаја</w:t>
        </w:r>
      </w:hyperlink>
      <w:r w:rsidRPr="002D35D2">
        <w:rPr>
          <w:color w:val="000000"/>
          <w:lang w:val="sr-Cyrl-RS"/>
        </w:rPr>
        <w:t xml:space="preserve"> („Службени гласник РС”, бр. 120/04, 54/07, 104/09 и 36/10);</w:t>
      </w:r>
    </w:p>
    <w:p w:rsidR="00FB4C0B" w:rsidRDefault="00FB4C0B" w:rsidP="00FB4C0B">
      <w:pPr>
        <w:numPr>
          <w:ilvl w:val="0"/>
          <w:numId w:val="1"/>
        </w:numPr>
        <w:autoSpaceDE w:val="0"/>
        <w:autoSpaceDN w:val="0"/>
        <w:adjustRightInd w:val="0"/>
        <w:jc w:val="both"/>
        <w:rPr>
          <w:color w:val="000000"/>
          <w:lang w:val="sr-Cyrl-RS"/>
        </w:rPr>
      </w:pPr>
      <w:hyperlink r:id="rId55" w:history="1">
        <w:r w:rsidRPr="00FB4C0B">
          <w:rPr>
            <w:rStyle w:val="Hyperlink"/>
            <w:lang w:val="sr-Cyrl-RS"/>
          </w:rPr>
          <w:t>Закон о јавним набавкама</w:t>
        </w:r>
      </w:hyperlink>
      <w:r w:rsidRPr="00FB4C0B">
        <w:rPr>
          <w:color w:val="000000"/>
          <w:lang w:val="sr-Cyrl-RS"/>
        </w:rPr>
        <w:t xml:space="preserve"> («Сл. гласник РС»,бр. 91/19);</w:t>
      </w:r>
    </w:p>
    <w:p w:rsidR="002D35D2" w:rsidRDefault="002D35D2" w:rsidP="002D35D2">
      <w:pPr>
        <w:numPr>
          <w:ilvl w:val="0"/>
          <w:numId w:val="1"/>
        </w:numPr>
        <w:autoSpaceDE w:val="0"/>
        <w:autoSpaceDN w:val="0"/>
        <w:adjustRightInd w:val="0"/>
        <w:jc w:val="both"/>
        <w:rPr>
          <w:color w:val="000000"/>
          <w:lang w:val="sr-Cyrl-RS"/>
        </w:rPr>
      </w:pPr>
      <w:hyperlink r:id="rId56" w:history="1">
        <w:r w:rsidRPr="002D35D2">
          <w:rPr>
            <w:rStyle w:val="Hyperlink"/>
            <w:lang w:val="sr-Cyrl-RS"/>
          </w:rPr>
          <w:t>Закон о заштити података о личности</w:t>
        </w:r>
      </w:hyperlink>
      <w:r w:rsidRPr="002D35D2">
        <w:rPr>
          <w:color w:val="000000"/>
          <w:lang w:val="sr-Cyrl-RS"/>
        </w:rPr>
        <w:t xml:space="preserve"> („Службени гласник РС“, број 87/18);</w:t>
      </w:r>
    </w:p>
    <w:p w:rsidR="00694285" w:rsidRPr="002D25B3" w:rsidRDefault="00F652C5" w:rsidP="00A02829">
      <w:pPr>
        <w:numPr>
          <w:ilvl w:val="0"/>
          <w:numId w:val="1"/>
        </w:numPr>
        <w:jc w:val="both"/>
        <w:rPr>
          <w:color w:val="000000"/>
          <w:lang w:val="sr-Cyrl-RS"/>
        </w:rPr>
      </w:pPr>
      <w:hyperlink r:id="rId57" w:history="1">
        <w:r w:rsidR="00A02829" w:rsidRPr="002D25B3">
          <w:rPr>
            <w:rStyle w:val="Hyperlink"/>
            <w:lang w:val="sr-Cyrl-RS"/>
          </w:rPr>
          <w:t>Посебан колективни уговор за државне органе</w:t>
        </w:r>
      </w:hyperlink>
      <w:r w:rsidR="00A02829" w:rsidRPr="002D25B3">
        <w:rPr>
          <w:color w:val="000000"/>
          <w:lang w:val="sr-Cyrl-RS"/>
        </w:rPr>
        <w:t xml:space="preserve"> („Службени гласник РС”, број </w:t>
      </w:r>
      <w:r w:rsidR="00D3530F">
        <w:rPr>
          <w:color w:val="000000"/>
          <w:lang w:val="sr-Cyrl-RS"/>
        </w:rPr>
        <w:t>38</w:t>
      </w:r>
      <w:r w:rsidR="00DD2B5C" w:rsidRPr="002D25B3">
        <w:rPr>
          <w:color w:val="000000"/>
          <w:lang w:val="sr-Cyrl-RS"/>
        </w:rPr>
        <w:t>/1</w:t>
      </w:r>
      <w:r w:rsidR="00D3530F">
        <w:rPr>
          <w:color w:val="000000"/>
          <w:lang w:val="sr-Cyrl-RS"/>
        </w:rPr>
        <w:t>9</w:t>
      </w:r>
      <w:r w:rsidR="00A02829" w:rsidRPr="002D25B3">
        <w:rPr>
          <w:color w:val="000000"/>
          <w:lang w:val="sr-Cyrl-RS"/>
        </w:rPr>
        <w:t>);</w:t>
      </w:r>
    </w:p>
    <w:p w:rsidR="00EF3A84" w:rsidRPr="002D25B3" w:rsidRDefault="00F652C5" w:rsidP="00EF3A84">
      <w:pPr>
        <w:numPr>
          <w:ilvl w:val="0"/>
          <w:numId w:val="1"/>
        </w:numPr>
        <w:jc w:val="both"/>
        <w:rPr>
          <w:color w:val="000000"/>
          <w:lang w:val="sr-Cyrl-RS"/>
        </w:rPr>
      </w:pPr>
      <w:hyperlink r:id="rId58" w:history="1">
        <w:r w:rsidR="00EF3A84" w:rsidRPr="002D25B3">
          <w:rPr>
            <w:rStyle w:val="Hyperlink"/>
            <w:lang w:val="sr-Cyrl-RS"/>
          </w:rPr>
          <w:t>Уредба о буџетском рачуноводству</w:t>
        </w:r>
      </w:hyperlink>
      <w:r w:rsidR="00EF3A84" w:rsidRPr="002D25B3">
        <w:rPr>
          <w:color w:val="000000"/>
          <w:lang w:val="sr-Cyrl-RS"/>
        </w:rPr>
        <w:t xml:space="preserve"> („Сл</w:t>
      </w:r>
      <w:r w:rsidR="00B13C33">
        <w:rPr>
          <w:color w:val="000000"/>
          <w:lang w:val="sr-Cyrl-RS"/>
        </w:rPr>
        <w:t>ужбени гласник РС“, бр. 125/03,</w:t>
      </w:r>
      <w:r w:rsidR="00EF3A84" w:rsidRPr="002D25B3">
        <w:rPr>
          <w:color w:val="000000"/>
          <w:lang w:val="sr-Cyrl-RS"/>
        </w:rPr>
        <w:t xml:space="preserve"> 12/06</w:t>
      </w:r>
      <w:r w:rsidR="00B13C33">
        <w:rPr>
          <w:color w:val="000000"/>
          <w:lang w:val="sr-Latn-RS"/>
        </w:rPr>
        <w:t xml:space="preserve"> </w:t>
      </w:r>
      <w:r w:rsidR="00B13C33">
        <w:rPr>
          <w:color w:val="000000"/>
          <w:lang w:val="sr-Cyrl-RS"/>
        </w:rPr>
        <w:t>и 27/20</w:t>
      </w:r>
      <w:r w:rsidR="00EF3A84" w:rsidRPr="002D25B3">
        <w:rPr>
          <w:color w:val="000000"/>
          <w:lang w:val="sr-Cyrl-RS"/>
        </w:rPr>
        <w:t xml:space="preserve">); </w:t>
      </w:r>
    </w:p>
    <w:p w:rsidR="00890844" w:rsidRPr="002D25B3" w:rsidRDefault="00890844" w:rsidP="0093349E">
      <w:pPr>
        <w:jc w:val="both"/>
        <w:rPr>
          <w:color w:val="000000"/>
          <w:lang w:val="sr-Cyrl-RS"/>
        </w:rPr>
      </w:pPr>
    </w:p>
    <w:bookmarkStart w:id="89" w:name="_Hlk281291954"/>
    <w:p w:rsidR="002777A1" w:rsidRPr="00530103" w:rsidRDefault="00AF7262" w:rsidP="0093349E">
      <w:pPr>
        <w:pStyle w:val="Heading1"/>
        <w:framePr w:wrap="notBeside"/>
      </w:pPr>
      <w:r w:rsidRPr="00530103">
        <w:fldChar w:fldCharType="begin"/>
      </w:r>
      <w:r w:rsidRPr="00530103">
        <w:instrText xml:space="preserve"> HYPERLINK  \l "Садржај" </w:instrText>
      </w:r>
      <w:r w:rsidRPr="00530103">
        <w:fldChar w:fldCharType="separate"/>
      </w:r>
      <w:bookmarkStart w:id="90" w:name="_Toc78290139"/>
      <w:bookmarkStart w:id="91" w:name="_Toc522701980"/>
      <w:r w:rsidR="00386EC3" w:rsidRPr="00530103">
        <w:rPr>
          <w:rStyle w:val="Hyperlink"/>
          <w:color w:val="auto"/>
          <w:u w:val="none"/>
        </w:rPr>
        <w:t>УСЛУГЕ</w:t>
      </w:r>
      <w:r w:rsidR="00637684" w:rsidRPr="00530103">
        <w:rPr>
          <w:rStyle w:val="Hyperlink"/>
          <w:color w:val="auto"/>
          <w:u w:val="none"/>
        </w:rPr>
        <w:t xml:space="preserve"> КОЈЕ </w:t>
      </w:r>
      <w:r w:rsidR="00983DD1" w:rsidRPr="00530103">
        <w:rPr>
          <w:rStyle w:val="Hyperlink"/>
          <w:color w:val="auto"/>
          <w:u w:val="none"/>
        </w:rPr>
        <w:t>УПРАВА ЗА ДУВАН</w:t>
      </w:r>
      <w:r w:rsidR="00637684" w:rsidRPr="00530103">
        <w:rPr>
          <w:rStyle w:val="Hyperlink"/>
          <w:color w:val="auto"/>
          <w:u w:val="none"/>
        </w:rPr>
        <w:t xml:space="preserve"> ПРУЖА</w:t>
      </w:r>
      <w:r w:rsidR="00492D52" w:rsidRPr="00530103">
        <w:rPr>
          <w:rStyle w:val="Hyperlink"/>
          <w:color w:val="auto"/>
          <w:u w:val="none"/>
        </w:rPr>
        <w:t xml:space="preserve"> ЗАИНТЕРЕСОВАНИМ ЛИЦИМА</w:t>
      </w:r>
      <w:bookmarkEnd w:id="90"/>
      <w:bookmarkEnd w:id="91"/>
      <w:r w:rsidRPr="00530103">
        <w:fldChar w:fldCharType="end"/>
      </w:r>
    </w:p>
    <w:bookmarkEnd w:id="89"/>
    <w:p w:rsidR="00AE1CAD" w:rsidRPr="002D25B3" w:rsidRDefault="006F490F" w:rsidP="006F490F">
      <w:pPr>
        <w:pStyle w:val="BodyText"/>
        <w:spacing w:before="0" w:beforeAutospacing="0" w:after="0" w:afterAutospacing="0"/>
        <w:jc w:val="both"/>
        <w:rPr>
          <w:b/>
          <w:u w:val="single"/>
          <w:lang w:val="sr-Cyrl-RS"/>
        </w:rPr>
      </w:pPr>
      <w:r w:rsidRPr="006F490F">
        <w:rPr>
          <w:b/>
          <w:u w:val="single"/>
          <w:lang w:val="sr-Cyrl-RS"/>
        </w:rPr>
        <w:t>1.</w:t>
      </w:r>
      <w:hyperlink w:anchor="_Hlk284595611" w:history="1" w:docLocation="1,40694,40760,66,,Издавање/обнављање/одузимање доз">
        <w:r w:rsidR="001431EF" w:rsidRPr="002D25B3">
          <w:rPr>
            <w:rStyle w:val="Hyperlink"/>
            <w:b/>
            <w:color w:val="auto"/>
            <w:lang w:val="sr-Cyrl-RS"/>
          </w:rPr>
          <w:t>Издавање/обнављање/одузимање дозволе за обављање производње дувана</w:t>
        </w:r>
      </w:hyperlink>
    </w:p>
    <w:p w:rsidR="00AE1CAD" w:rsidRPr="002D25B3" w:rsidRDefault="00BC6FBD" w:rsidP="00AE1CAD">
      <w:pPr>
        <w:pStyle w:val="BodyText"/>
        <w:spacing w:before="0" w:beforeAutospacing="0" w:after="0" w:afterAutospacing="0"/>
        <w:jc w:val="both"/>
        <w:rPr>
          <w:lang w:val="sr-Cyrl-RS"/>
        </w:rPr>
      </w:pPr>
      <w:r w:rsidRPr="002D25B3">
        <w:rPr>
          <w:lang w:val="sr-Cyrl-RS"/>
        </w:rPr>
        <w:t>(чл</w:t>
      </w:r>
      <w:r w:rsidR="005013F2" w:rsidRPr="002D25B3">
        <w:rPr>
          <w:lang w:val="sr-Cyrl-RS"/>
        </w:rPr>
        <w:t>.</w:t>
      </w:r>
      <w:r w:rsidRPr="002D25B3">
        <w:rPr>
          <w:lang w:val="sr-Cyrl-RS"/>
        </w:rPr>
        <w:t xml:space="preserve"> </w:t>
      </w:r>
      <w:r w:rsidR="00790E3E" w:rsidRPr="002D25B3">
        <w:rPr>
          <w:lang w:val="sr-Cyrl-RS"/>
        </w:rPr>
        <w:t>9,</w:t>
      </w:r>
      <w:r w:rsidRPr="002D25B3">
        <w:rPr>
          <w:lang w:val="sr-Cyrl-RS"/>
        </w:rPr>
        <w:t xml:space="preserve"> 12.</w:t>
      </w:r>
      <w:r w:rsidR="00790E3E" w:rsidRPr="002D25B3">
        <w:rPr>
          <w:lang w:val="sr-Cyrl-RS"/>
        </w:rPr>
        <w:t xml:space="preserve"> и 13.</w:t>
      </w:r>
      <w:r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7</w:t>
      </w:r>
      <w:r w:rsidR="00D7134E" w:rsidRPr="002D25B3">
        <w:rPr>
          <w:lang w:val="sr-Cyrl-RS"/>
        </w:rPr>
        <w:t xml:space="preserve">. </w:t>
      </w:r>
      <w:r w:rsidRPr="002D25B3">
        <w:rPr>
          <w:lang w:val="sr-Cyrl-RS"/>
        </w:rPr>
        <w:t>овог информатора.</w:t>
      </w:r>
    </w:p>
    <w:p w:rsidR="00BC6FBD" w:rsidRPr="002D25B3" w:rsidRDefault="00BC6FBD" w:rsidP="00AE1CAD">
      <w:pPr>
        <w:pStyle w:val="BodyText"/>
        <w:spacing w:before="0" w:beforeAutospacing="0" w:after="0" w:afterAutospacing="0"/>
        <w:jc w:val="both"/>
        <w:rPr>
          <w:lang w:val="sr-Cyrl-RS"/>
        </w:rPr>
      </w:pPr>
    </w:p>
    <w:p w:rsidR="001431EF" w:rsidRPr="002D25B3" w:rsidRDefault="006F490F" w:rsidP="006034E9">
      <w:pPr>
        <w:autoSpaceDE w:val="0"/>
        <w:autoSpaceDN w:val="0"/>
        <w:adjustRightInd w:val="0"/>
        <w:jc w:val="both"/>
        <w:rPr>
          <w:rStyle w:val="Hyperlink"/>
          <w:b/>
          <w:lang w:val="sr-Cyrl-RS"/>
        </w:rPr>
      </w:pPr>
      <w:r>
        <w:rPr>
          <w:b/>
          <w:u w:val="single"/>
        </w:rPr>
        <w:t>2.</w:t>
      </w:r>
      <w:r w:rsidR="00AE1CAD"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"_Hlk284595648" \s "1,46685,46720,0,,Упис у Регистар произвођача дува" </w:instrText>
      </w:r>
      <w:r w:rsidR="001431EF" w:rsidRPr="002D25B3">
        <w:rPr>
          <w:b/>
          <w:u w:val="single"/>
          <w:lang w:val="sr-Cyrl-RS"/>
        </w:rPr>
        <w:fldChar w:fldCharType="separate"/>
      </w:r>
      <w:r w:rsidR="001431EF" w:rsidRPr="002D25B3">
        <w:rPr>
          <w:rStyle w:val="Hyperlink"/>
          <w:b/>
          <w:color w:val="auto"/>
          <w:lang w:val="sr-Cyrl-RS"/>
        </w:rPr>
        <w:t>Упис у Регистар произвођача дувана</w:t>
      </w:r>
    </w:p>
    <w:p w:rsidR="00BC6FBD" w:rsidRPr="002D25B3" w:rsidRDefault="001431EF" w:rsidP="001431EF">
      <w:pPr>
        <w:autoSpaceDE w:val="0"/>
        <w:autoSpaceDN w:val="0"/>
        <w:adjustRightInd w:val="0"/>
        <w:jc w:val="both"/>
        <w:rPr>
          <w:lang w:val="sr-Cyrl-RS"/>
        </w:rPr>
      </w:pPr>
      <w:r w:rsidRPr="002D25B3">
        <w:rPr>
          <w:b/>
          <w:u w:val="single"/>
          <w:lang w:val="sr-Cyrl-RS"/>
        </w:rPr>
        <w:fldChar w:fldCharType="end"/>
      </w:r>
      <w:r w:rsidR="00BC6FBD" w:rsidRPr="002D25B3">
        <w:rPr>
          <w:lang w:val="sr-Cyrl-RS"/>
        </w:rPr>
        <w:t xml:space="preserve">(члан 11.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9</w:t>
      </w:r>
      <w:r w:rsidR="00D7134E" w:rsidRPr="002D25B3">
        <w:rPr>
          <w:lang w:val="sr-Cyrl-RS"/>
        </w:rPr>
        <w:t xml:space="preserve">. </w:t>
      </w:r>
      <w:r w:rsidR="00BC6FBD"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3.</w:t>
      </w:r>
      <w:r w:rsidR="00B40341"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"_Hlk284595675" \s "1,49602,49665,66,,Издавање/обнављање/одузимање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Издавање/обнављање/одузимање дозволе за обављање обраде дувана</w:t>
      </w:r>
    </w:p>
    <w:p w:rsidR="00790E3E" w:rsidRPr="002D25B3" w:rsidRDefault="001431EF" w:rsidP="00790E3E">
      <w:pPr>
        <w:pStyle w:val="BodyText"/>
        <w:spacing w:before="0" w:beforeAutospacing="0" w:after="0" w:afterAutospacing="0"/>
        <w:jc w:val="both"/>
        <w:rPr>
          <w:lang w:val="sr-Cyrl-RS"/>
        </w:rPr>
      </w:pPr>
      <w:r w:rsidRPr="002D25B3">
        <w:rPr>
          <w:b/>
          <w:u w:val="single"/>
          <w:lang w:val="sr-Cyrl-RS"/>
        </w:rPr>
        <w:fldChar w:fldCharType="end"/>
      </w:r>
      <w:r w:rsidR="00790E3E" w:rsidRPr="002D25B3">
        <w:rPr>
          <w:lang w:val="sr-Cyrl-RS"/>
        </w:rPr>
        <w:t xml:space="preserve">(чл.17. 20. и 21. Закона). Детаљније информације о овој услузи могу се наћи на </w:t>
      </w:r>
      <w:r w:rsidR="003E7364" w:rsidRPr="002D25B3">
        <w:rPr>
          <w:lang w:val="sr-Cyrl-RS"/>
        </w:rPr>
        <w:t xml:space="preserve">страни </w:t>
      </w:r>
      <w:r w:rsidR="00125817">
        <w:rPr>
          <w:lang w:val="sr-Cyrl-RS"/>
        </w:rPr>
        <w:t>2</w:t>
      </w:r>
      <w:r w:rsidR="00D7134E" w:rsidRPr="002D25B3">
        <w:rPr>
          <w:lang w:val="sr-Cyrl-RS"/>
        </w:rPr>
        <w:t xml:space="preserve">. </w:t>
      </w:r>
      <w:r w:rsidR="00790E3E"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autoSpaceDE w:val="0"/>
        <w:autoSpaceDN w:val="0"/>
        <w:adjustRightInd w:val="0"/>
        <w:jc w:val="both"/>
        <w:rPr>
          <w:rStyle w:val="Hyperlink"/>
          <w:rFonts w:ascii="ArialMT" w:hAnsi="ArialMT" w:cs="ArialMT"/>
          <w:b/>
          <w:lang w:val="sr-Cyrl-RS"/>
        </w:rPr>
      </w:pPr>
      <w:r>
        <w:rPr>
          <w:rFonts w:ascii="ArialMT" w:hAnsi="ArialMT" w:cs="ArialMT"/>
          <w:b/>
          <w:u w:val="single"/>
        </w:rPr>
        <w:t xml:space="preserve">4. </w:t>
      </w:r>
      <w:r w:rsidR="001431EF" w:rsidRPr="002D25B3">
        <w:rPr>
          <w:rFonts w:ascii="ArialMT" w:hAnsi="ArialMT" w:cs="ArialMT"/>
          <w:b/>
          <w:u w:val="single"/>
          <w:lang w:val="sr-Cyrl-RS"/>
        </w:rPr>
        <w:fldChar w:fldCharType="begin"/>
      </w:r>
      <w:r w:rsidR="001431EF" w:rsidRPr="002D25B3">
        <w:rPr>
          <w:rFonts w:ascii="ArialMT" w:hAnsi="ArialMT" w:cs="ArialMT"/>
          <w:b/>
          <w:u w:val="single"/>
          <w:lang w:val="sr-Cyrl-RS"/>
        </w:rPr>
        <w:instrText xml:space="preserve"> HYPERLINK  \l "_Hlk284595705" \s "1,54588,54622,0,,Упис у Регистар обрађивача дуван" </w:instrText>
      </w:r>
      <w:r w:rsidR="001431EF" w:rsidRPr="002D25B3">
        <w:rPr>
          <w:rFonts w:ascii="ArialMT" w:hAnsi="ArialMT" w:cs="ArialMT"/>
          <w:b/>
          <w:u w:val="single"/>
          <w:lang w:val="sr-Cyrl-RS"/>
        </w:rPr>
        <w:fldChar w:fldCharType="separate"/>
      </w:r>
      <w:r w:rsidR="001431EF" w:rsidRPr="002D25B3">
        <w:rPr>
          <w:rStyle w:val="Hyperlink"/>
          <w:rFonts w:ascii="ArialMT" w:hAnsi="ArialMT" w:cs="ArialMT"/>
          <w:b/>
          <w:color w:val="auto"/>
          <w:lang w:val="sr-Cyrl-RS"/>
        </w:rPr>
        <w:t>Упис у Регистар обрађивача дувана</w:t>
      </w:r>
    </w:p>
    <w:p w:rsidR="00B40341" w:rsidRPr="002D25B3" w:rsidRDefault="001431EF" w:rsidP="001431E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(чл</w:t>
      </w:r>
      <w:r w:rsidR="00A125E8" w:rsidRPr="002D25B3">
        <w:rPr>
          <w:lang w:val="sr-Cyrl-RS"/>
        </w:rPr>
        <w:t>ан 19.</w:t>
      </w:r>
      <w:r w:rsidR="00B40341" w:rsidRPr="002D25B3">
        <w:rPr>
          <w:lang w:val="sr-Cyrl-RS"/>
        </w:rPr>
        <w:t xml:space="preserve"> Закона). Детаљније информације о овој услузи могу се наћи на </w:t>
      </w:r>
      <w:r w:rsidR="003E7364" w:rsidRPr="002D25B3">
        <w:rPr>
          <w:lang w:val="sr-Cyrl-RS"/>
        </w:rPr>
        <w:t>страни</w:t>
      </w:r>
      <w:r w:rsidR="002D05CA" w:rsidRPr="002D25B3">
        <w:rPr>
          <w:lang w:val="sr-Cyrl-RS"/>
        </w:rPr>
        <w:t xml:space="preserve"> </w:t>
      </w:r>
      <w:r w:rsidR="00FE28F8" w:rsidRPr="002D25B3">
        <w:rPr>
          <w:lang w:val="sr-Cyrl-RS"/>
        </w:rPr>
        <w:t>2</w:t>
      </w:r>
      <w:r w:rsidR="00125817">
        <w:rPr>
          <w:lang w:val="sr-Cyrl-RS"/>
        </w:rPr>
        <w:t>2</w:t>
      </w:r>
      <w:r w:rsidR="00FE28F8" w:rsidRPr="002D25B3">
        <w:rPr>
          <w:lang w:val="sr-Cyrl-RS"/>
        </w:rPr>
        <w:t>.</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1431EF" w:rsidRPr="002D25B3" w:rsidRDefault="006F490F" w:rsidP="006034E9">
      <w:pPr>
        <w:autoSpaceDE w:val="0"/>
        <w:autoSpaceDN w:val="0"/>
        <w:adjustRightInd w:val="0"/>
        <w:jc w:val="both"/>
        <w:rPr>
          <w:rStyle w:val="Hyperlink"/>
          <w:b/>
          <w:bCs/>
          <w:lang w:val="sr-Cyrl-RS"/>
        </w:rPr>
      </w:pPr>
      <w:r>
        <w:rPr>
          <w:b/>
          <w:bCs/>
          <w:u w:val="single"/>
        </w:rPr>
        <w:t>5.</w:t>
      </w:r>
      <w:r w:rsidR="00B40341" w:rsidRPr="002D25B3">
        <w:rPr>
          <w:b/>
          <w:bCs/>
          <w:u w:val="single"/>
          <w:lang w:val="sr-Cyrl-RS"/>
        </w:rPr>
        <w:t xml:space="preserve"> </w:t>
      </w:r>
      <w:r w:rsidR="001431EF" w:rsidRPr="002D25B3">
        <w:rPr>
          <w:b/>
          <w:bCs/>
          <w:u w:val="single"/>
          <w:lang w:val="sr-Cyrl-RS"/>
        </w:rPr>
        <w:fldChar w:fldCharType="begin"/>
      </w:r>
      <w:r w:rsidR="001431EF" w:rsidRPr="002D25B3">
        <w:rPr>
          <w:b/>
          <w:bCs/>
          <w:u w:val="single"/>
          <w:lang w:val="sr-Cyrl-RS"/>
        </w:rPr>
        <w:instrText xml:space="preserve"> HYPERLINK  \l "_Hlk284595731" \s "1,57495,57543,0,,Упис у Регистар произвођача дува" </w:instrText>
      </w:r>
      <w:r w:rsidR="001431EF" w:rsidRPr="002D25B3">
        <w:rPr>
          <w:b/>
          <w:bCs/>
          <w:u w:val="single"/>
          <w:lang w:val="sr-Cyrl-RS"/>
        </w:rPr>
        <w:fldChar w:fldCharType="separate"/>
      </w:r>
      <w:r w:rsidR="001431EF" w:rsidRPr="002D25B3">
        <w:rPr>
          <w:rStyle w:val="Hyperlink"/>
          <w:b/>
          <w:color w:val="auto"/>
          <w:lang w:val="sr-Cyrl-RS"/>
        </w:rPr>
        <w:t>Упис у Регистар произвођача дуванских производа</w:t>
      </w:r>
    </w:p>
    <w:p w:rsidR="00B40341" w:rsidRPr="002D25B3" w:rsidRDefault="001431EF" w:rsidP="001431EF">
      <w:pPr>
        <w:autoSpaceDE w:val="0"/>
        <w:autoSpaceDN w:val="0"/>
        <w:adjustRightInd w:val="0"/>
        <w:jc w:val="both"/>
        <w:rPr>
          <w:lang w:val="sr-Cyrl-RS"/>
        </w:rPr>
      </w:pPr>
      <w:r w:rsidRPr="002D25B3">
        <w:rPr>
          <w:b/>
          <w:bCs/>
          <w:u w:val="single"/>
          <w:lang w:val="sr-Cyrl-RS"/>
        </w:rPr>
        <w:fldChar w:fldCharType="end"/>
      </w:r>
      <w:r w:rsidR="00B40341" w:rsidRPr="002D25B3">
        <w:rPr>
          <w:lang w:val="sr-Cyrl-RS"/>
        </w:rPr>
        <w:t>(чл.</w:t>
      </w:r>
      <w:r w:rsidR="00A125E8" w:rsidRPr="002D25B3">
        <w:rPr>
          <w:lang w:val="sr-Cyrl-RS"/>
        </w:rPr>
        <w:t>31- 34.</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125817">
        <w:rPr>
          <w:lang w:val="sr-Cyrl-RS"/>
        </w:rPr>
        <w:t>3</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6.</w:t>
      </w:r>
      <w:r>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"_Hlk284595769" \s "1,60998,61080,66,,Издавање/обнављање/одузимање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 xml:space="preserve">Издавање/обнављање/одузимање дозволе за трговину на велико дуванским производима </w:t>
      </w:r>
    </w:p>
    <w:p w:rsidR="00B40341" w:rsidRDefault="001431E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38, 41. и 42</w:t>
      </w:r>
      <w:r w:rsidR="003E7364" w:rsidRPr="002D25B3">
        <w:rPr>
          <w:lang w:val="sr-Cyrl-RS"/>
        </w:rPr>
        <w:t>.</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2. </w:t>
      </w:r>
      <w:r w:rsidR="00B40341" w:rsidRPr="002D25B3">
        <w:rPr>
          <w:lang w:val="sr-Cyrl-RS"/>
        </w:rPr>
        <w:t>овог информатора.</w:t>
      </w:r>
    </w:p>
    <w:p w:rsidR="001431EF" w:rsidRPr="002D25B3" w:rsidRDefault="001431EF" w:rsidP="00AE1CAD">
      <w:pPr>
        <w:autoSpaceDE w:val="0"/>
        <w:autoSpaceDN w:val="0"/>
        <w:adjustRightInd w:val="0"/>
        <w:rPr>
          <w:rFonts w:ascii="ArialMT" w:hAnsi="ArialMT" w:cs="ArialMT"/>
          <w:b/>
          <w:u w:val="single"/>
          <w:lang w:val="sr-Cyrl-RS"/>
        </w:rPr>
      </w:pPr>
    </w:p>
    <w:p w:rsidR="00A0599F" w:rsidRPr="002D25B3" w:rsidRDefault="006F490F" w:rsidP="006034E9">
      <w:pPr>
        <w:autoSpaceDE w:val="0"/>
        <w:autoSpaceDN w:val="0"/>
        <w:adjustRightInd w:val="0"/>
        <w:rPr>
          <w:rStyle w:val="Hyperlink"/>
          <w:rFonts w:ascii="TimesNewRomanPSMT" w:hAnsi="TimesNewRomanPSMT" w:cs="TimesNewRomanPSMT"/>
          <w:b/>
          <w:bCs/>
          <w:lang w:val="sr-Cyrl-RS"/>
        </w:rPr>
      </w:pPr>
      <w:r>
        <w:rPr>
          <w:rFonts w:ascii="TimesNewRomanPSMT" w:hAnsi="TimesNewRomanPSMT" w:cs="TimesNewRomanPSMT"/>
          <w:b/>
          <w:bCs/>
          <w:u w:val="single"/>
        </w:rPr>
        <w:t>7.</w:t>
      </w:r>
      <w:r w:rsidR="00AE1CAD" w:rsidRPr="002D25B3">
        <w:rPr>
          <w:rFonts w:ascii="TimesNewRomanPSMT" w:hAnsi="TimesNewRomanPSMT" w:cs="TimesNewRomanPSMT"/>
          <w:b/>
          <w:bCs/>
          <w:u w:val="single"/>
          <w:lang w:val="sr-Cyrl-RS"/>
        </w:rPr>
        <w:t xml:space="preserve"> </w:t>
      </w:r>
      <w:r w:rsidR="00A0599F" w:rsidRPr="002D25B3">
        <w:rPr>
          <w:rFonts w:ascii="TimesNewRomanPSMT" w:hAnsi="TimesNewRomanPSMT" w:cs="TimesNewRomanPSMT"/>
          <w:b/>
          <w:bCs/>
          <w:u w:val="single"/>
          <w:lang w:val="sr-Cyrl-RS"/>
        </w:rPr>
        <w:fldChar w:fldCharType="begin"/>
      </w:r>
      <w:r w:rsidR="00A0599F" w:rsidRPr="002D25B3">
        <w:rPr>
          <w:rFonts w:ascii="TimesNewRomanPSMT" w:hAnsi="TimesNewRomanPSMT" w:cs="TimesNewRomanPSMT"/>
          <w:b/>
          <w:bCs/>
          <w:u w:val="single"/>
          <w:lang w:val="sr-Cyrl-RS"/>
        </w:rPr>
        <w:instrText xml:space="preserve"> HYPERLINK  \l "_Hlk284595869" \s "1,66697,66755,0,,Упис у Регистар трговаца на вели" </w:instrText>
      </w:r>
      <w:r w:rsidR="00A0599F" w:rsidRPr="002D25B3">
        <w:rPr>
          <w:rFonts w:ascii="TimesNewRomanPSMT" w:hAnsi="TimesNewRomanPSMT" w:cs="TimesNewRomanPSMT"/>
          <w:b/>
          <w:bCs/>
          <w:u w:val="single"/>
          <w:lang w:val="sr-Cyrl-RS"/>
        </w:rPr>
        <w:fldChar w:fldCharType="separate"/>
      </w:r>
      <w:r w:rsidR="00A0599F" w:rsidRPr="002D25B3">
        <w:rPr>
          <w:rStyle w:val="Hyperlink"/>
          <w:rFonts w:ascii="TimesNewRomanPSMT" w:hAnsi="TimesNewRomanPSMT" w:cs="TimesNewRomanPSMT"/>
          <w:b/>
          <w:bCs/>
          <w:color w:val="auto"/>
          <w:lang w:val="sr-Cyrl-RS"/>
        </w:rPr>
        <w:t xml:space="preserve">Упис у Регистар трговаца на велико дуванским производима </w:t>
      </w:r>
    </w:p>
    <w:p w:rsidR="00B40341" w:rsidRPr="002D25B3" w:rsidRDefault="00A0599F" w:rsidP="00857426">
      <w:pPr>
        <w:autoSpaceDE w:val="0"/>
        <w:autoSpaceDN w:val="0"/>
        <w:adjustRightInd w:val="0"/>
        <w:jc w:val="both"/>
        <w:rPr>
          <w:lang w:val="sr-Cyrl-RS"/>
        </w:rPr>
      </w:pPr>
      <w:r w:rsidRPr="002D25B3">
        <w:rPr>
          <w:rFonts w:ascii="TimesNewRomanPSMT" w:hAnsi="TimesNewRomanPSMT" w:cs="TimesNewRomanPSMT"/>
          <w:b/>
          <w:bCs/>
          <w:u w:val="single"/>
          <w:lang w:val="sr-Cyrl-RS"/>
        </w:rPr>
        <w:fldChar w:fldCharType="end"/>
      </w:r>
      <w:r w:rsidR="00B40341" w:rsidRPr="002D25B3">
        <w:rPr>
          <w:lang w:val="sr-Cyrl-RS"/>
        </w:rPr>
        <w:t>(чл</w:t>
      </w:r>
      <w:r w:rsidR="00A125E8" w:rsidRPr="002D25B3">
        <w:rPr>
          <w:lang w:val="sr-Cyrl-RS"/>
        </w:rPr>
        <w:t>ан 40.</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F40DC4" w:rsidRPr="002D25B3">
        <w:rPr>
          <w:lang w:val="sr-Cyrl-RS"/>
        </w:rPr>
        <w:t>6</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lang w:val="sr-Cyrl-RS"/>
        </w:rPr>
      </w:pPr>
    </w:p>
    <w:p w:rsidR="00A0599F" w:rsidRPr="002D25B3" w:rsidRDefault="006F490F" w:rsidP="006034E9">
      <w:pPr>
        <w:autoSpaceDE w:val="0"/>
        <w:autoSpaceDN w:val="0"/>
        <w:adjustRightInd w:val="0"/>
        <w:jc w:val="both"/>
        <w:rPr>
          <w:rStyle w:val="Hyperlink"/>
          <w:b/>
          <w:lang w:val="sr-Cyrl-RS"/>
        </w:rPr>
      </w:pPr>
      <w:r>
        <w:rPr>
          <w:b/>
          <w:u w:val="single"/>
        </w:rPr>
        <w:t>8.</w:t>
      </w:r>
      <w:r w:rsidR="00B40341"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"_Hlk284596387" \s "1,71837,71937,0,,Издавање/обнављање/одузимање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 xml:space="preserve">Издавање/обнављање/одузимање дозволе за увоз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 xml:space="preserve">односно дуванских производа </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52, 55. и 56.</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E1CAD" w:rsidRPr="002D25B3" w:rsidRDefault="006F490F" w:rsidP="00AE1CAD">
      <w:pPr>
        <w:autoSpaceDE w:val="0"/>
        <w:autoSpaceDN w:val="0"/>
        <w:adjustRightInd w:val="0"/>
        <w:jc w:val="both"/>
        <w:rPr>
          <w:rFonts w:ascii="ArialMT" w:hAnsi="ArialMT" w:cs="ArialMT"/>
          <w:b/>
          <w:u w:val="single"/>
          <w:lang w:val="sr-Cyrl-RS"/>
        </w:rPr>
      </w:pPr>
      <w:r>
        <w:rPr>
          <w:rFonts w:ascii="ArialMT" w:hAnsi="ArialMT" w:cs="ArialMT"/>
          <w:b/>
          <w:u w:val="single"/>
        </w:rPr>
        <w:t xml:space="preserve">9. </w:t>
      </w:r>
      <w:hyperlink w:anchor="_Hlk284596001" w:history="1" w:docLocation="1,77004,77083,0,,Упис у Регистар увозника дувана,">
        <w:r w:rsidR="00A0599F" w:rsidRPr="002D25B3">
          <w:rPr>
            <w:rStyle w:val="Hyperlink"/>
            <w:rFonts w:ascii="ArialMT" w:hAnsi="ArialMT" w:cs="ArialMT"/>
            <w:b/>
            <w:color w:val="auto"/>
            <w:lang w:val="sr-Cyrl-RS"/>
          </w:rPr>
          <w:t xml:space="preserve">Упис у Регистар увозника дувана, обрађеног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hyperlink>
    </w:p>
    <w:p w:rsidR="00B40341" w:rsidRPr="002D25B3" w:rsidRDefault="00B40341" w:rsidP="00B40341">
      <w:pPr>
        <w:pStyle w:val="BodyText"/>
        <w:spacing w:before="0" w:beforeAutospacing="0" w:after="0" w:afterAutospacing="0"/>
        <w:jc w:val="both"/>
        <w:rPr>
          <w:lang w:val="sr-Cyrl-RS"/>
        </w:rPr>
      </w:pPr>
      <w:r w:rsidRPr="002D25B3">
        <w:rPr>
          <w:lang w:val="sr-Cyrl-RS"/>
        </w:rPr>
        <w:t>(чл</w:t>
      </w:r>
      <w:r w:rsidR="00A125E8" w:rsidRPr="002D25B3">
        <w:rPr>
          <w:lang w:val="sr-Cyrl-RS"/>
        </w:rPr>
        <w:t xml:space="preserve">ан 54. </w:t>
      </w:r>
      <w:r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125817">
        <w:rPr>
          <w:lang w:val="sr-Cyrl-RS"/>
        </w:rPr>
        <w:t>3</w:t>
      </w:r>
      <w:r w:rsidR="00D7134E" w:rsidRPr="002D25B3">
        <w:rPr>
          <w:lang w:val="sr-Cyrl-RS"/>
        </w:rPr>
        <w:t xml:space="preserve">. </w:t>
      </w:r>
      <w:r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bookmarkStart w:id="92" w:name="IzvozDuvana"/>
      <w:r>
        <w:rPr>
          <w:b/>
          <w:u w:val="single"/>
          <w:lang w:val="en-US"/>
        </w:rPr>
        <w:t>10.</w:t>
      </w:r>
      <w:r w:rsidR="00AE1CAD" w:rsidRPr="002D25B3">
        <w:rPr>
          <w:b/>
          <w:u w:val="single"/>
          <w:lang w:val="sr-Cyrl-RS"/>
        </w:rPr>
        <w:t xml:space="preserve"> </w:t>
      </w:r>
      <w:bookmarkEnd w:id="92"/>
      <w:r w:rsidR="00A0599F" w:rsidRPr="002D25B3">
        <w:rPr>
          <w:b/>
          <w:u w:val="single"/>
          <w:lang w:val="sr-Cyrl-RS"/>
        </w:rPr>
        <w:fldChar w:fldCharType="begin"/>
      </w:r>
      <w:r w:rsidR="00A0599F" w:rsidRPr="002D25B3">
        <w:rPr>
          <w:b/>
          <w:u w:val="single"/>
          <w:lang w:val="sr-Cyrl-RS"/>
        </w:rPr>
        <w:instrText xml:space="preserve"> HYPERLINK  \l "_Hlk284596439" \s "1,81624,81724,66,,Издавање/обнављање/одузимање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 xml:space="preserve">Издавање/обнављање/одузимање дозволе за извоз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односно дуванских производа</w:t>
      </w:r>
    </w:p>
    <w:p w:rsidR="00A125E8" w:rsidRPr="002D25B3" w:rsidRDefault="00A0599F" w:rsidP="00A125E8">
      <w:pPr>
        <w:pStyle w:val="BodyText"/>
        <w:spacing w:before="0" w:beforeAutospacing="0" w:after="0" w:afterAutospacing="0"/>
        <w:jc w:val="both"/>
        <w:rPr>
          <w:lang w:val="sr-Cyrl-RS"/>
        </w:rPr>
      </w:pPr>
      <w:r w:rsidRPr="002D25B3">
        <w:rPr>
          <w:b/>
          <w:u w:val="single"/>
          <w:lang w:val="sr-Cyrl-RS"/>
        </w:rPr>
        <w:fldChar w:fldCharType="end"/>
      </w:r>
      <w:r w:rsidR="00A125E8" w:rsidRPr="002D25B3">
        <w:rPr>
          <w:lang w:val="sr-Cyrl-RS"/>
        </w:rPr>
        <w:t>(чл. 59, 62</w:t>
      </w:r>
      <w:r w:rsidR="00B44FB5">
        <w:rPr>
          <w:lang w:val="sr-Cyrl-RS"/>
        </w:rPr>
        <w:t>.</w:t>
      </w:r>
      <w:r w:rsidR="00A125E8" w:rsidRPr="002D25B3">
        <w:rPr>
          <w:lang w:val="sr-Cyrl-RS"/>
        </w:rPr>
        <w:t xml:space="preserve"> и 63. Закона). Детаљније информације о овој услузи могу се наћи на </w:t>
      </w:r>
      <w:r w:rsidR="003E7364" w:rsidRPr="002D25B3">
        <w:rPr>
          <w:lang w:val="sr-Cyrl-RS"/>
        </w:rPr>
        <w:t xml:space="preserve">страни </w:t>
      </w:r>
      <w:r w:rsidR="005A7775" w:rsidRPr="002D25B3">
        <w:rPr>
          <w:lang w:val="sr-Cyrl-RS"/>
        </w:rPr>
        <w:t>3</w:t>
      </w:r>
      <w:r w:rsidR="00D7134E" w:rsidRPr="002D25B3">
        <w:rPr>
          <w:lang w:val="sr-Cyrl-RS"/>
        </w:rPr>
        <w:t xml:space="preserve">. </w:t>
      </w:r>
      <w:r w:rsidR="00A125E8"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0599F" w:rsidRPr="002D25B3" w:rsidRDefault="006F490F" w:rsidP="006034E9">
      <w:pPr>
        <w:autoSpaceDE w:val="0"/>
        <w:autoSpaceDN w:val="0"/>
        <w:adjustRightInd w:val="0"/>
        <w:jc w:val="both"/>
        <w:rPr>
          <w:rStyle w:val="Hyperlink"/>
          <w:rFonts w:ascii="ArialMT" w:hAnsi="ArialMT" w:cs="ArialMT"/>
          <w:b/>
          <w:color w:val="auto"/>
          <w:lang w:val="sr-Cyrl-RS"/>
        </w:rPr>
      </w:pPr>
      <w:r>
        <w:rPr>
          <w:rFonts w:ascii="ArialMT" w:hAnsi="ArialMT" w:cs="ArialMT"/>
          <w:b/>
          <w:u w:val="single"/>
        </w:rPr>
        <w:t xml:space="preserve">11. </w:t>
      </w:r>
      <w:r w:rsidR="00A0599F" w:rsidRPr="002D25B3">
        <w:rPr>
          <w:rFonts w:ascii="ArialMT" w:hAnsi="ArialMT" w:cs="ArialMT"/>
          <w:b/>
          <w:u w:val="single"/>
          <w:lang w:val="sr-Cyrl-RS"/>
        </w:rPr>
        <w:fldChar w:fldCharType="begin"/>
      </w:r>
      <w:r w:rsidR="00A0599F" w:rsidRPr="002D25B3">
        <w:rPr>
          <w:rFonts w:ascii="ArialMT" w:hAnsi="ArialMT" w:cs="ArialMT"/>
          <w:b/>
          <w:u w:val="single"/>
          <w:lang w:val="sr-Cyrl-RS"/>
        </w:rPr>
        <w:instrText xml:space="preserve"> HYPERLINK  \l "_Hlk284596059" \s "1,85519,85600,0,,Упис у Регистар извозника дувана" </w:instrText>
      </w:r>
      <w:r w:rsidR="00A0599F" w:rsidRPr="002D25B3">
        <w:rPr>
          <w:rFonts w:ascii="ArialMT" w:hAnsi="ArialMT" w:cs="ArialMT"/>
          <w:b/>
          <w:u w:val="single"/>
          <w:lang w:val="sr-Cyrl-RS"/>
        </w:rPr>
        <w:fldChar w:fldCharType="separate"/>
      </w:r>
      <w:r w:rsidR="00A0599F" w:rsidRPr="002D25B3">
        <w:rPr>
          <w:rStyle w:val="Hyperlink"/>
          <w:rFonts w:ascii="ArialMT" w:hAnsi="ArialMT" w:cs="ArialMT"/>
          <w:b/>
          <w:color w:val="auto"/>
          <w:lang w:val="sr-Cyrl-RS"/>
        </w:rPr>
        <w:t xml:space="preserve">Упис у Регистар извозника дувана, обрађеног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p>
    <w:p w:rsidR="00B40341" w:rsidRPr="002D25B3" w:rsidRDefault="00A0599F" w:rsidP="00A0599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w:t>
      </w:r>
      <w:r w:rsidR="00A125E8" w:rsidRPr="002D25B3">
        <w:rPr>
          <w:lang w:val="sr-Cyrl-RS"/>
        </w:rPr>
        <w:t xml:space="preserve">члан 61.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30604C" w:rsidRPr="002D25B3">
        <w:rPr>
          <w:lang w:val="sr-Cyrl-RS"/>
        </w:rPr>
        <w:t>3</w:t>
      </w:r>
      <w:r w:rsidR="00F40DC4" w:rsidRPr="002D25B3">
        <w:rPr>
          <w:lang w:val="sr-Cyrl-RS"/>
        </w:rPr>
        <w:t>2</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12.</w:t>
      </w:r>
      <w:r w:rsidR="00AE1CAD"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"_Hlk284596085" \s "1,88805,88885,66,,Издавање решења о разврставању и" </w:instrText>
      </w:r>
      <w:r w:rsidR="00A0599F" w:rsidRPr="002D25B3">
        <w:rPr>
          <w:b/>
          <w:u w:val="single"/>
          <w:lang w:val="sr-Cyrl-RS"/>
        </w:rPr>
        <w:fldChar w:fldCharType="separate"/>
      </w:r>
      <w:r w:rsidR="00A0599F" w:rsidRPr="002D25B3">
        <w:rPr>
          <w:rStyle w:val="Hyperlink"/>
          <w:b/>
          <w:color w:val="auto"/>
          <w:lang w:val="sr-Cyrl-RS"/>
        </w:rPr>
        <w:t>Издавање решења о разврставању и упису у Регистар о маркама дуванских производа</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ан 37.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4</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rPr>
          <w:rFonts w:ascii="Arial-BoldMT" w:hAnsi="Arial-BoldMT" w:cs="Arial-BoldMT"/>
          <w:bCs/>
          <w:lang w:val="sr-Cyrl-RS"/>
        </w:rPr>
      </w:pPr>
    </w:p>
    <w:p w:rsidR="00FD77A2"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13.</w:t>
      </w:r>
      <w:r w:rsidR="00B40341" w:rsidRPr="002D25B3">
        <w:rPr>
          <w:b/>
          <w:u w:val="single"/>
          <w:lang w:val="sr-Cyrl-RS"/>
        </w:rPr>
        <w:t xml:space="preserve"> </w:t>
      </w:r>
      <w:r w:rsidR="00FD77A2" w:rsidRPr="002D25B3">
        <w:rPr>
          <w:b/>
          <w:u w:val="single"/>
          <w:lang w:val="sr-Cyrl-RS"/>
        </w:rPr>
        <w:fldChar w:fldCharType="begin"/>
      </w:r>
      <w:r w:rsidR="00FD77A2" w:rsidRPr="002D25B3">
        <w:rPr>
          <w:b/>
          <w:u w:val="single"/>
          <w:lang w:val="sr-Cyrl-RS"/>
        </w:rPr>
        <w:instrText xml:space="preserve"> HYPERLINK  \l "_Hlk284596487" \s "1,94324,94472,66,,Издавање/обнављање/одузимање доз" </w:instrText>
      </w:r>
      <w:r w:rsidR="00FD77A2" w:rsidRPr="002D25B3">
        <w:rPr>
          <w:b/>
          <w:u w:val="single"/>
          <w:lang w:val="sr-Cyrl-RS"/>
        </w:rPr>
        <w:fldChar w:fldCharType="separate"/>
      </w:r>
      <w:r w:rsidR="00FD77A2" w:rsidRPr="002D25B3">
        <w:rPr>
          <w:rStyle w:val="Hyperlink"/>
          <w:b/>
          <w:color w:val="auto"/>
          <w:lang w:val="sr-Cyrl-RS"/>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p>
    <w:p w:rsidR="00B40341" w:rsidRDefault="00FD77A2"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45, 47, 48. и 50.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6</w:t>
      </w:r>
      <w:r w:rsidR="00D7134E" w:rsidRPr="002D25B3">
        <w:rPr>
          <w:lang w:val="sr-Cyrl-RS"/>
        </w:rPr>
        <w:t xml:space="preserve">. </w:t>
      </w:r>
      <w:r w:rsidR="00B40341" w:rsidRPr="002D25B3">
        <w:rPr>
          <w:lang w:val="sr-Cyrl-RS"/>
        </w:rPr>
        <w:t>овог информатора.</w:t>
      </w:r>
    </w:p>
    <w:p w:rsidR="008D5D71" w:rsidRDefault="008D5D71" w:rsidP="00B40341">
      <w:pPr>
        <w:pStyle w:val="BodyText"/>
        <w:spacing w:before="0" w:beforeAutospacing="0" w:after="0" w:afterAutospacing="0"/>
        <w:jc w:val="both"/>
        <w:rPr>
          <w:lang w:val="sr-Cyrl-RS"/>
        </w:rPr>
      </w:pPr>
    </w:p>
    <w:p w:rsidR="008D5D71" w:rsidRPr="00530103" w:rsidRDefault="008D5D71" w:rsidP="008D5D71">
      <w:pPr>
        <w:pStyle w:val="BodyText"/>
        <w:spacing w:before="0" w:beforeAutospacing="0" w:after="0" w:afterAutospacing="0"/>
        <w:jc w:val="both"/>
        <w:rPr>
          <w:rStyle w:val="Hyperlink"/>
          <w:b/>
          <w:lang w:val="sr-Cyrl-RS"/>
        </w:rPr>
      </w:pPr>
      <w:r>
        <w:rPr>
          <w:b/>
          <w:u w:val="single"/>
          <w:lang w:val="sr-Cyrl-RS"/>
        </w:rPr>
        <w:t>14</w:t>
      </w:r>
      <w:r w:rsidRPr="00530103">
        <w:rPr>
          <w:b/>
          <w:u w:val="single"/>
          <w:lang w:val="en-US"/>
        </w:rPr>
        <w:t>.</w:t>
      </w:r>
      <w:r w:rsidRPr="00530103">
        <w:rPr>
          <w:b/>
          <w:u w:val="single"/>
          <w:lang w:val="sr-Cyrl-RS"/>
        </w:rPr>
        <w:t xml:space="preserve"> </w:t>
      </w:r>
      <w:r w:rsidRPr="00530103">
        <w:rPr>
          <w:b/>
          <w:u w:val="single"/>
          <w:lang w:val="sr-Cyrl-RS"/>
        </w:rPr>
        <w:fldChar w:fldCharType="begin"/>
      </w:r>
      <w:r w:rsidR="00530103" w:rsidRPr="00530103">
        <w:rPr>
          <w:b/>
          <w:u w:val="single"/>
          <w:lang w:val="sr-Cyrl-RS"/>
        </w:rPr>
        <w:instrText>HYPERLINK  \l "_Hlk284596534"</w:instrText>
      </w:r>
      <w:r w:rsidRPr="00530103">
        <w:rPr>
          <w:b/>
          <w:u w:val="single"/>
          <w:lang w:val="sr-Cyrl-RS"/>
        </w:rPr>
        <w:fldChar w:fldCharType="separate"/>
      </w:r>
      <w:r w:rsidRPr="00530103">
        <w:rPr>
          <w:rStyle w:val="Hyperlink"/>
          <w:b/>
          <w:color w:val="auto"/>
          <w:lang w:val="sr-Cyrl-RS"/>
        </w:rPr>
        <w:t>Издавање/обнављање/одузимање дозволе за обављање прераде дувана</w:t>
      </w:r>
    </w:p>
    <w:p w:rsidR="008D5D71" w:rsidRPr="00530103" w:rsidRDefault="008D5D71" w:rsidP="008D5D71">
      <w:pPr>
        <w:pStyle w:val="BodyText"/>
        <w:spacing w:before="0" w:beforeAutospacing="0" w:after="0" w:afterAutospacing="0"/>
        <w:jc w:val="both"/>
        <w:rPr>
          <w:lang w:val="sr-Cyrl-RS"/>
        </w:rPr>
      </w:pPr>
      <w:r w:rsidRPr="00530103">
        <w:rPr>
          <w:b/>
          <w:u w:val="single"/>
          <w:lang w:val="sr-Cyrl-RS"/>
        </w:rPr>
        <w:fldChar w:fldCharType="end"/>
      </w:r>
      <w:r w:rsidR="00B44FB5" w:rsidRPr="00530103">
        <w:rPr>
          <w:lang w:val="sr-Cyrl-RS"/>
        </w:rPr>
        <w:t>(чл.25в, 25ђ и 25е</w:t>
      </w:r>
      <w:r w:rsidRPr="00530103">
        <w:rPr>
          <w:lang w:val="sr-Cyrl-RS"/>
        </w:rPr>
        <w:t xml:space="preserve"> Закона). Детаљније информације о овој услузи могу се наћи на </w:t>
      </w:r>
      <w:r w:rsidR="00530103" w:rsidRPr="00530103">
        <w:rPr>
          <w:lang w:val="sr-Cyrl-RS"/>
        </w:rPr>
        <w:t>страни 42</w:t>
      </w:r>
      <w:r w:rsidRPr="00530103">
        <w:rPr>
          <w:lang w:val="sr-Cyrl-RS"/>
        </w:rPr>
        <w:t>. овог информатора.</w:t>
      </w:r>
    </w:p>
    <w:p w:rsidR="008D5D71" w:rsidRPr="00530103" w:rsidRDefault="008D5D71" w:rsidP="008D5D71">
      <w:pPr>
        <w:pStyle w:val="BodyText"/>
        <w:spacing w:before="0" w:beforeAutospacing="0" w:after="0" w:afterAutospacing="0"/>
        <w:jc w:val="both"/>
        <w:rPr>
          <w:highlight w:val="yellow"/>
          <w:u w:val="single"/>
          <w:lang w:val="sr-Cyrl-RS"/>
        </w:rPr>
      </w:pPr>
    </w:p>
    <w:p w:rsidR="008D5D71" w:rsidRPr="00241DB9" w:rsidRDefault="00530103" w:rsidP="008D5D71">
      <w:pPr>
        <w:autoSpaceDE w:val="0"/>
        <w:autoSpaceDN w:val="0"/>
        <w:adjustRightInd w:val="0"/>
        <w:jc w:val="both"/>
        <w:rPr>
          <w:rStyle w:val="Hyperlink"/>
          <w:rFonts w:ascii="ArialMT" w:hAnsi="ArialMT" w:cs="ArialMT"/>
          <w:b/>
          <w:color w:val="auto"/>
          <w:lang w:val="sr-Cyrl-RS"/>
        </w:rPr>
      </w:pPr>
      <w:r w:rsidRPr="00241DB9">
        <w:rPr>
          <w:rFonts w:ascii="ArialMT" w:hAnsi="ArialMT" w:cs="ArialMT"/>
          <w:b/>
          <w:u w:val="single"/>
          <w:lang w:val="sr-Cyrl-RS"/>
        </w:rPr>
        <w:fldChar w:fldCharType="begin"/>
      </w:r>
      <w:r w:rsidRPr="00241DB9">
        <w:rPr>
          <w:rFonts w:ascii="ArialMT" w:hAnsi="ArialMT" w:cs="ArialMT"/>
          <w:b/>
          <w:u w:val="single"/>
          <w:lang w:val="sr-Cyrl-RS"/>
        </w:rPr>
        <w:instrText xml:space="preserve"> HYPERLINK  \l "_Упис_у_Регистар" </w:instrText>
      </w:r>
      <w:r w:rsidRPr="00241DB9">
        <w:rPr>
          <w:rFonts w:ascii="ArialMT" w:hAnsi="ArialMT" w:cs="ArialMT"/>
          <w:b/>
          <w:u w:val="single"/>
          <w:lang w:val="sr-Cyrl-RS"/>
        </w:rPr>
        <w:fldChar w:fldCharType="separate"/>
      </w:r>
      <w:r w:rsidR="008D5D71" w:rsidRPr="00241DB9">
        <w:rPr>
          <w:rStyle w:val="Hyperlink"/>
          <w:rFonts w:ascii="ArialMT" w:hAnsi="ArialMT" w:cs="ArialMT"/>
          <w:b/>
          <w:color w:val="auto"/>
          <w:lang w:val="sr-Cyrl-RS"/>
        </w:rPr>
        <w:t>15</w:t>
      </w:r>
      <w:r w:rsidR="008D5D71" w:rsidRPr="00241DB9">
        <w:rPr>
          <w:rStyle w:val="Hyperlink"/>
          <w:rFonts w:ascii="ArialMT" w:hAnsi="ArialMT" w:cs="ArialMT"/>
          <w:b/>
          <w:color w:val="auto"/>
        </w:rPr>
        <w:t xml:space="preserve">. </w:t>
      </w:r>
      <w:r w:rsidR="008D5D71" w:rsidRPr="00241DB9">
        <w:rPr>
          <w:rStyle w:val="Hyperlink"/>
          <w:rFonts w:ascii="ArialMT" w:hAnsi="ArialMT" w:cs="ArialMT"/>
          <w:b/>
          <w:color w:val="auto"/>
          <w:lang w:val="sr-Cyrl-RS"/>
        </w:rPr>
        <w:t>Упис у Регистар прерађивача дувана</w:t>
      </w:r>
    </w:p>
    <w:p w:rsidR="008D5D71" w:rsidRPr="00241DB9" w:rsidRDefault="00530103" w:rsidP="008D5D71">
      <w:pPr>
        <w:autoSpaceDE w:val="0"/>
        <w:autoSpaceDN w:val="0"/>
        <w:adjustRightInd w:val="0"/>
        <w:jc w:val="both"/>
        <w:rPr>
          <w:lang w:val="sr-Cyrl-RS"/>
        </w:rPr>
      </w:pPr>
      <w:r w:rsidRPr="00241DB9">
        <w:rPr>
          <w:rFonts w:ascii="ArialMT" w:hAnsi="ArialMT" w:cs="ArialMT"/>
          <w:b/>
          <w:u w:val="single"/>
          <w:lang w:val="sr-Cyrl-RS"/>
        </w:rPr>
        <w:fldChar w:fldCharType="end"/>
      </w:r>
      <w:r w:rsidR="008D5D71" w:rsidRPr="00241DB9">
        <w:rPr>
          <w:lang w:val="sr-Cyrl-RS"/>
        </w:rPr>
        <w:t>(чл</w:t>
      </w:r>
      <w:r w:rsidR="00B44FB5" w:rsidRPr="00241DB9">
        <w:rPr>
          <w:lang w:val="sr-Cyrl-RS"/>
        </w:rPr>
        <w:t>ан 25д</w:t>
      </w:r>
      <w:r w:rsidR="008D5D71" w:rsidRPr="00241DB9">
        <w:rPr>
          <w:lang w:val="sr-Cyrl-RS"/>
        </w:rPr>
        <w:t xml:space="preserve"> Закона). Детаљније информације о овој услузи могу се наћи на </w:t>
      </w:r>
      <w:r w:rsidRPr="00241DB9">
        <w:rPr>
          <w:lang w:val="sr-Cyrl-RS"/>
        </w:rPr>
        <w:t>страни 44</w:t>
      </w:r>
      <w:r w:rsidR="008D5D71" w:rsidRPr="00241DB9">
        <w:rPr>
          <w:lang w:val="sr-Cyrl-RS"/>
        </w:rPr>
        <w:t>. овог информатора.</w:t>
      </w:r>
    </w:p>
    <w:p w:rsidR="00AE1CAD" w:rsidRPr="00241DB9" w:rsidRDefault="00AE1CAD" w:rsidP="00AE1CAD">
      <w:pPr>
        <w:jc w:val="both"/>
        <w:rPr>
          <w:u w:val="single"/>
          <w:lang w:val="sr-Cyrl-RS"/>
        </w:rPr>
      </w:pPr>
    </w:p>
    <w:bookmarkStart w:id="93" w:name="_Toc4671126"/>
    <w:p w:rsidR="008D5D71" w:rsidRPr="00241DB9" w:rsidRDefault="00084130" w:rsidP="00682D29">
      <w:pPr>
        <w:jc w:val="both"/>
        <w:rPr>
          <w:rStyle w:val="Hyperlink"/>
          <w:rFonts w:ascii="Calibri" w:hAnsi="Calibri" w:cs="TimesNewRomanPS-BoldMT"/>
          <w:b/>
          <w:bCs/>
          <w:color w:val="auto"/>
          <w:lang w:val="ru-RU"/>
        </w:rPr>
      </w:pPr>
      <w:r w:rsidRPr="00241DB9">
        <w:rPr>
          <w:lang w:val="sr-Cyrl-RS"/>
        </w:rPr>
        <w:fldChar w:fldCharType="begin"/>
      </w:r>
      <w:r w:rsidRPr="00241DB9">
        <w:rPr>
          <w:lang w:val="sr-Cyrl-RS"/>
        </w:rPr>
        <w:instrText xml:space="preserve"> HYPERLINK  \l "_Упис/обнављање/брисање_из_Регистра" </w:instrText>
      </w:r>
      <w:r w:rsidRPr="00241DB9">
        <w:rPr>
          <w:lang w:val="sr-Cyrl-RS"/>
        </w:rPr>
        <w:fldChar w:fldCharType="separate"/>
      </w:r>
      <w:r w:rsidR="008D5D71" w:rsidRPr="00241DB9">
        <w:rPr>
          <w:rStyle w:val="Hyperlink"/>
          <w:b/>
          <w:color w:val="auto"/>
          <w:lang w:val="sr-Cyrl-RS"/>
        </w:rPr>
        <w:t>16</w:t>
      </w:r>
      <w:r w:rsidR="008D5D71" w:rsidRPr="00241DB9">
        <w:rPr>
          <w:rStyle w:val="Hyperlink"/>
          <w:color w:val="auto"/>
          <w:lang w:val="sr-Cyrl-RS"/>
        </w:rPr>
        <w:t xml:space="preserve">. </w:t>
      </w:r>
      <w:r w:rsidR="008D5D71" w:rsidRPr="00241DB9">
        <w:rPr>
          <w:rStyle w:val="Hyperlink"/>
          <w:rFonts w:ascii="Times New Roman Bold" w:hAnsi="Times New Roman Bold" w:cs="TimesNewRomanPS-BoldMT"/>
          <w:b/>
          <w:bCs/>
          <w:color w:val="auto"/>
          <w:lang w:val="ru-RU"/>
        </w:rPr>
        <w:t>Упис/обнављање и брисање из Регистра привредних субјекaта који обављају промет дуванских производа по посебном поступку</w:t>
      </w:r>
      <w:bookmarkEnd w:id="93"/>
    </w:p>
    <w:p w:rsidR="008D5D71" w:rsidRPr="00241DB9" w:rsidRDefault="00084130" w:rsidP="00682D29">
      <w:pPr>
        <w:jc w:val="both"/>
        <w:rPr>
          <w:lang w:val="sr-Cyrl-RS"/>
        </w:rPr>
      </w:pPr>
      <w:r w:rsidRPr="00241DB9">
        <w:rPr>
          <w:lang w:val="sr-Cyrl-RS"/>
        </w:rPr>
        <w:fldChar w:fldCharType="end"/>
      </w:r>
      <w:r w:rsidR="00B44FB5" w:rsidRPr="00241DB9">
        <w:rPr>
          <w:lang w:val="sr-Cyrl-RS"/>
        </w:rPr>
        <w:t>(чл. 64б, 64в и</w:t>
      </w:r>
      <w:r w:rsidR="008D5D71" w:rsidRPr="00241DB9">
        <w:rPr>
          <w:lang w:val="sr-Cyrl-RS"/>
        </w:rPr>
        <w:t xml:space="preserve"> 64г Закона). Детаљније информације о овој услузи могу се наћи на </w:t>
      </w:r>
      <w:r w:rsidRPr="00241DB9">
        <w:rPr>
          <w:lang w:val="sr-Cyrl-RS"/>
        </w:rPr>
        <w:t>страни 46</w:t>
      </w:r>
      <w:r w:rsidR="008D5D71" w:rsidRPr="00241DB9">
        <w:rPr>
          <w:lang w:val="sr-Cyrl-RS"/>
        </w:rPr>
        <w:t>. овог информатора.</w:t>
      </w:r>
    </w:p>
    <w:p w:rsidR="008D5D71" w:rsidRPr="00241DB9" w:rsidRDefault="008D5D71" w:rsidP="008D5D71">
      <w:pPr>
        <w:pStyle w:val="BodyText"/>
        <w:spacing w:before="0" w:beforeAutospacing="0" w:after="0" w:afterAutospacing="0"/>
        <w:jc w:val="both"/>
        <w:rPr>
          <w:lang w:val="sr-Cyrl-RS"/>
        </w:rPr>
      </w:pPr>
    </w:p>
    <w:p w:rsidR="00FD77A2" w:rsidRPr="00241DB9" w:rsidRDefault="00084130" w:rsidP="006034E9">
      <w:pPr>
        <w:autoSpaceDE w:val="0"/>
        <w:autoSpaceDN w:val="0"/>
        <w:adjustRightInd w:val="0"/>
        <w:jc w:val="both"/>
        <w:rPr>
          <w:rStyle w:val="Hyperlink"/>
          <w:b/>
          <w:color w:val="auto"/>
          <w:lang w:val="sr-Cyrl-RS"/>
        </w:rPr>
      </w:pPr>
      <w:r w:rsidRPr="00241DB9">
        <w:rPr>
          <w:b/>
          <w:u w:val="single"/>
        </w:rPr>
        <w:lastRenderedPageBreak/>
        <w:fldChar w:fldCharType="begin"/>
      </w:r>
      <w:r w:rsidRPr="00241DB9">
        <w:rPr>
          <w:b/>
          <w:u w:val="single"/>
        </w:rPr>
        <w:instrText xml:space="preserve"> HYPERLINK  \l "_Издавање_потврде_којом" </w:instrText>
      </w:r>
      <w:r w:rsidRPr="00241DB9">
        <w:rPr>
          <w:b/>
          <w:u w:val="single"/>
        </w:rPr>
        <w:fldChar w:fldCharType="separate"/>
      </w:r>
      <w:r w:rsidR="008D5D71" w:rsidRPr="00241DB9">
        <w:rPr>
          <w:rStyle w:val="Hyperlink"/>
          <w:b/>
          <w:color w:val="auto"/>
        </w:rPr>
        <w:t>1</w:t>
      </w:r>
      <w:r w:rsidR="008D5D71" w:rsidRPr="00241DB9">
        <w:rPr>
          <w:rStyle w:val="Hyperlink"/>
          <w:b/>
          <w:color w:val="auto"/>
          <w:lang w:val="sr-Cyrl-RS"/>
        </w:rPr>
        <w:t>7</w:t>
      </w:r>
      <w:r w:rsidR="006F490F" w:rsidRPr="00241DB9">
        <w:rPr>
          <w:rStyle w:val="Hyperlink"/>
          <w:b/>
          <w:color w:val="auto"/>
        </w:rPr>
        <w:t xml:space="preserve">. </w:t>
      </w:r>
      <w:r w:rsidR="00FD77A2" w:rsidRPr="00241DB9">
        <w:rPr>
          <w:rStyle w:val="Hyperlink"/>
          <w:b/>
          <w:color w:val="auto"/>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p>
    <w:p w:rsidR="00E47399" w:rsidRPr="00241DB9" w:rsidRDefault="00084130" w:rsidP="00E47399">
      <w:pPr>
        <w:pStyle w:val="BodyText"/>
        <w:spacing w:before="0" w:beforeAutospacing="0" w:after="0" w:afterAutospacing="0"/>
        <w:jc w:val="both"/>
        <w:rPr>
          <w:lang w:val="sr-Cyrl-RS"/>
        </w:rPr>
      </w:pPr>
      <w:r w:rsidRPr="00241DB9">
        <w:rPr>
          <w:b/>
          <w:u w:val="single"/>
          <w:lang w:val="en-US" w:eastAsia="en-US"/>
        </w:rPr>
        <w:fldChar w:fldCharType="end"/>
      </w:r>
      <w:r w:rsidR="00B40341" w:rsidRPr="00241DB9">
        <w:rPr>
          <w:lang w:val="sr-Cyrl-RS"/>
        </w:rPr>
        <w:t>(чл</w:t>
      </w:r>
      <w:r w:rsidR="00AC76F3" w:rsidRPr="00241DB9">
        <w:rPr>
          <w:lang w:val="sr-Cyrl-RS"/>
        </w:rPr>
        <w:t>. 67. и</w:t>
      </w:r>
      <w:r w:rsidR="00A125E8" w:rsidRPr="00241DB9">
        <w:rPr>
          <w:lang w:val="sr-Cyrl-RS"/>
        </w:rPr>
        <w:t xml:space="preserve"> 68. </w:t>
      </w:r>
      <w:r w:rsidR="00B40341" w:rsidRPr="00241DB9">
        <w:rPr>
          <w:lang w:val="sr-Cyrl-RS"/>
        </w:rPr>
        <w:t xml:space="preserve">Закона). Детаљније информације о овој услузи могу се наћи на </w:t>
      </w:r>
      <w:r w:rsidR="003E7364" w:rsidRPr="00241DB9">
        <w:rPr>
          <w:lang w:val="sr-Cyrl-RS"/>
        </w:rPr>
        <w:t xml:space="preserve">страни </w:t>
      </w:r>
      <w:r w:rsidR="00241DB9">
        <w:rPr>
          <w:lang w:val="sr-Latn-RS"/>
        </w:rPr>
        <w:t>49</w:t>
      </w:r>
      <w:r w:rsidR="00D7134E" w:rsidRPr="00241DB9">
        <w:rPr>
          <w:lang w:val="sr-Cyrl-RS"/>
        </w:rPr>
        <w:t xml:space="preserve">. </w:t>
      </w:r>
      <w:r w:rsidR="00B40341" w:rsidRPr="00241DB9">
        <w:rPr>
          <w:lang w:val="sr-Cyrl-RS"/>
        </w:rPr>
        <w:t>овог информатора.</w:t>
      </w:r>
    </w:p>
    <w:p w:rsidR="00E47399" w:rsidRPr="00241DB9" w:rsidRDefault="00E47399" w:rsidP="00E47399">
      <w:pPr>
        <w:pStyle w:val="BodyText"/>
        <w:spacing w:before="0" w:beforeAutospacing="0" w:after="0" w:afterAutospacing="0"/>
        <w:jc w:val="both"/>
        <w:rPr>
          <w:lang w:val="sr-Cyrl-RS"/>
        </w:rPr>
      </w:pPr>
    </w:p>
    <w:p w:rsidR="00E47399" w:rsidRPr="00241DB9" w:rsidRDefault="00F652C5" w:rsidP="00E47399">
      <w:pPr>
        <w:jc w:val="both"/>
        <w:rPr>
          <w:b/>
          <w:u w:val="single"/>
          <w:shd w:val="clear" w:color="auto" w:fill="FFFFFF"/>
        </w:rPr>
      </w:pPr>
      <w:hyperlink w:anchor="_Издавање_потврде_о" w:history="1">
        <w:r w:rsidR="008D5D71" w:rsidRPr="00241DB9">
          <w:rPr>
            <w:rStyle w:val="Hyperlink"/>
            <w:b/>
            <w:color w:val="auto"/>
            <w:lang w:val="sr-Cyrl-RS"/>
          </w:rPr>
          <w:t>18</w:t>
        </w:r>
        <w:r w:rsidR="00E47399" w:rsidRPr="00241DB9">
          <w:rPr>
            <w:rStyle w:val="Hyperlink"/>
            <w:b/>
            <w:color w:val="auto"/>
            <w:lang w:val="sr-Cyrl-RS"/>
          </w:rPr>
          <w:t xml:space="preserve">. </w:t>
        </w:r>
        <w:r w:rsidR="00E47399" w:rsidRPr="00241DB9">
          <w:rPr>
            <w:rStyle w:val="Hyperlink"/>
            <w:b/>
            <w:color w:val="auto"/>
            <w:lang w:val="ru-RU"/>
          </w:rPr>
          <w:t xml:space="preserve">Издавање потврде о упису робне марке дуванског производа у </w:t>
        </w:r>
        <w:r w:rsidR="00E47399" w:rsidRPr="00241DB9">
          <w:rPr>
            <w:rStyle w:val="Hyperlink"/>
            <w:b/>
            <w:color w:val="auto"/>
            <w:shd w:val="clear" w:color="auto" w:fill="FFFFFF"/>
          </w:rPr>
          <w:t>Регистар о маркама дуванских производа</w:t>
        </w:r>
        <w:r w:rsidR="00E47399" w:rsidRPr="00241DB9">
          <w:rPr>
            <w:rStyle w:val="Hyperlink"/>
            <w:b/>
            <w:color w:val="auto"/>
            <w:shd w:val="clear" w:color="auto" w:fill="FFFFFF"/>
            <w:lang w:val="sr-Cyrl-RS"/>
          </w:rPr>
          <w:t xml:space="preserve"> односно Евиденциону листу </w:t>
        </w:r>
        <w:r w:rsidR="00E47399" w:rsidRPr="00241DB9">
          <w:rPr>
            <w:rStyle w:val="Hyperlink"/>
            <w:b/>
            <w:color w:val="auto"/>
            <w:shd w:val="clear" w:color="auto" w:fill="FFFFFF"/>
          </w:rPr>
          <w:t>о маркама дуванских производа чији се промет обавља по посебном поступку</w:t>
        </w:r>
      </w:hyperlink>
    </w:p>
    <w:p w:rsidR="00E47399" w:rsidRPr="002D25B3" w:rsidRDefault="00E47399" w:rsidP="00B40341">
      <w:pPr>
        <w:pStyle w:val="BodyText"/>
        <w:spacing w:before="0" w:beforeAutospacing="0" w:after="0" w:afterAutospacing="0"/>
        <w:jc w:val="both"/>
        <w:rPr>
          <w:lang w:val="sr-Cyrl-RS"/>
        </w:rPr>
      </w:pPr>
      <w:r>
        <w:rPr>
          <w:lang w:val="sr-Cyrl-RS"/>
        </w:rPr>
        <w:t xml:space="preserve">(чл. 37а </w:t>
      </w:r>
      <w:r w:rsidRPr="002D25B3">
        <w:rPr>
          <w:lang w:val="sr-Cyrl-RS"/>
        </w:rPr>
        <w:t>Закона</w:t>
      </w:r>
      <w:r>
        <w:rPr>
          <w:lang w:val="sr-Cyrl-RS"/>
        </w:rPr>
        <w:t xml:space="preserve"> и чл. 14. </w:t>
      </w:r>
      <w:r w:rsidRPr="004F0871">
        <w:rPr>
          <w:lang w:val="sr-Cyrl-RS"/>
        </w:rPr>
        <w:t xml:space="preserve">Правилника </w:t>
      </w:r>
      <w:r w:rsidRPr="00E47399">
        <w:t>о садржини и начину вођења регистара и евиденционих листа о производњи, обради, преради и промету дувана и дуванских производа</w:t>
      </w:r>
      <w:r w:rsidRPr="004F0871">
        <w:rPr>
          <w:lang w:val="sr-Cyrl-RS"/>
        </w:rPr>
        <w:t>). Детаљније</w:t>
      </w:r>
      <w:r w:rsidRPr="002D25B3">
        <w:rPr>
          <w:lang w:val="sr-Cyrl-RS"/>
        </w:rPr>
        <w:t xml:space="preserve"> информације о овој услузи могу се наћи на </w:t>
      </w:r>
      <w:r w:rsidRPr="00064501">
        <w:rPr>
          <w:lang w:val="sr-Cyrl-RS"/>
        </w:rPr>
        <w:t xml:space="preserve">страни </w:t>
      </w:r>
      <w:r w:rsidR="00241DB9">
        <w:rPr>
          <w:lang w:val="sr-Latn-RS"/>
        </w:rPr>
        <w:t>49</w:t>
      </w:r>
      <w:r w:rsidRPr="00064501">
        <w:rPr>
          <w:lang w:val="sr-Cyrl-RS"/>
        </w:rPr>
        <w:t>.</w:t>
      </w:r>
      <w:r w:rsidRPr="002D25B3">
        <w:rPr>
          <w:lang w:val="sr-Cyrl-RS"/>
        </w:rPr>
        <w:t xml:space="preserve"> овог информатора.</w:t>
      </w:r>
    </w:p>
    <w:p w:rsidR="00C970B6" w:rsidRPr="002D25B3" w:rsidRDefault="00C970B6" w:rsidP="00C970B6">
      <w:pPr>
        <w:autoSpaceDE w:val="0"/>
        <w:autoSpaceDN w:val="0"/>
        <w:adjustRightInd w:val="0"/>
        <w:jc w:val="both"/>
        <w:rPr>
          <w:b/>
          <w:lang w:val="sr-Cyrl-RS"/>
        </w:rPr>
      </w:pPr>
      <w:bookmarkStart w:id="94" w:name="_Hlk281395527"/>
      <w:bookmarkStart w:id="95" w:name="_Hlk281291980"/>
    </w:p>
    <w:p w:rsidR="00C970B6" w:rsidRPr="00C970B6" w:rsidRDefault="00F652C5" w:rsidP="00C970B6">
      <w:pPr>
        <w:pStyle w:val="Heading1"/>
        <w:framePr w:wrap="notBeside"/>
      </w:pPr>
      <w:hyperlink w:anchor="Садржај" w:history="1">
        <w:bookmarkStart w:id="96" w:name="_Toc522701981"/>
        <w:bookmarkStart w:id="97" w:name="_Toc78290140"/>
        <w:r w:rsidR="00C970B6" w:rsidRPr="00C970B6">
          <w:rPr>
            <w:rStyle w:val="Hyperlink"/>
            <w:color w:val="auto"/>
            <w:u w:val="none"/>
          </w:rPr>
          <w:t>ПОСТУПАК РАДИ ПРУЖАЊА УСЛУГА</w:t>
        </w:r>
        <w:bookmarkEnd w:id="94"/>
        <w:bookmarkEnd w:id="96"/>
        <w:bookmarkEnd w:id="97"/>
      </w:hyperlink>
    </w:p>
    <w:bookmarkEnd w:id="95"/>
    <w:p w:rsidR="00C970B6" w:rsidRPr="00C970B6" w:rsidRDefault="00C970B6" w:rsidP="00C970B6">
      <w:pPr>
        <w:pStyle w:val="BodyText"/>
        <w:spacing w:after="0"/>
        <w:jc w:val="both"/>
        <w:rPr>
          <w:noProof/>
          <w:lang w:val="sr-Cyrl-RS"/>
        </w:rPr>
      </w:pPr>
      <w:r w:rsidRPr="00C970B6">
        <w:rPr>
          <w:lang w:val="sr-Cyrl-RS"/>
        </w:rPr>
        <w:t>Привредни субјекти који су заинтересовани за обављање делатности прописаних Законом, односно за остваривање осталих права код Управе, обраћају се писменим захтевом који се може упутити поштом или непосредно предати у просторијама Управе у Београдској 70, први спрат, Београд.</w:t>
      </w:r>
      <w:r w:rsidRPr="00C970B6">
        <w:rPr>
          <w:lang w:val="en-US"/>
        </w:rPr>
        <w:t xml:space="preserve"> </w:t>
      </w:r>
      <w:r w:rsidRPr="00C970B6">
        <w:rPr>
          <w:sz w:val="22"/>
          <w:szCs w:val="22"/>
          <w:lang w:val="sr-Cyrl-RS" w:eastAsia="en-US"/>
        </w:rPr>
        <w:t xml:space="preserve">Захтев, потписан квалификованим електронским сертификатом </w:t>
      </w:r>
      <w:r w:rsidR="00772040">
        <w:rPr>
          <w:color w:val="000000"/>
          <w:sz w:val="22"/>
          <w:szCs w:val="22"/>
          <w:lang w:val="en-US" w:eastAsia="en-US"/>
        </w:rPr>
        <w:t>може</w:t>
      </w:r>
      <w:r w:rsidRPr="00C970B6">
        <w:rPr>
          <w:color w:val="000000"/>
          <w:sz w:val="22"/>
          <w:szCs w:val="22"/>
          <w:lang w:val="en-US" w:eastAsia="en-US"/>
        </w:rPr>
        <w:t xml:space="preserve"> </w:t>
      </w:r>
      <w:r w:rsidRPr="00C970B6">
        <w:rPr>
          <w:color w:val="000000"/>
          <w:sz w:val="22"/>
          <w:szCs w:val="22"/>
          <w:lang w:val="sr-Cyrl-RS" w:eastAsia="en-US"/>
        </w:rPr>
        <w:t xml:space="preserve">се </w:t>
      </w:r>
      <w:r w:rsidRPr="00C970B6">
        <w:rPr>
          <w:color w:val="000000"/>
          <w:sz w:val="22"/>
          <w:szCs w:val="22"/>
          <w:lang w:val="en-US" w:eastAsia="en-US"/>
        </w:rPr>
        <w:t>поднети и електронским путем</w:t>
      </w:r>
      <w:r w:rsidRPr="00C970B6">
        <w:rPr>
          <w:noProof/>
          <w:lang w:val="sr-Latn-RS"/>
        </w:rPr>
        <w:t xml:space="preserve"> мејл адресе </w:t>
      </w:r>
      <w:hyperlink r:id="rId59" w:history="1">
        <w:r w:rsidRPr="00C970B6">
          <w:rPr>
            <w:rStyle w:val="Hyperlink"/>
            <w:noProof/>
            <w:lang w:val="sr-Latn-RS"/>
          </w:rPr>
          <w:t>usluge@duvan.gov.rs</w:t>
        </w:r>
      </w:hyperlink>
      <w:r w:rsidRPr="00C970B6">
        <w:rPr>
          <w:noProof/>
          <w:lang w:val="sr-Latn-RS"/>
        </w:rPr>
        <w:t>.</w:t>
      </w:r>
    </w:p>
    <w:p w:rsidR="00C970B6" w:rsidRPr="00C970B6" w:rsidRDefault="00C970B6" w:rsidP="00C970B6">
      <w:pPr>
        <w:autoSpaceDE w:val="0"/>
        <w:autoSpaceDN w:val="0"/>
        <w:adjustRightInd w:val="0"/>
        <w:jc w:val="both"/>
        <w:rPr>
          <w:color w:val="000000"/>
          <w:lang w:val="sr-Cyrl-RS"/>
        </w:rPr>
      </w:pPr>
      <w:r w:rsidRPr="00C970B6">
        <w:rPr>
          <w:color w:val="000000"/>
          <w:lang w:val="sr-Cyrl-RS"/>
        </w:rPr>
        <w:t>Радно време Уп</w:t>
      </w:r>
      <w:r w:rsidR="00C9147D">
        <w:rPr>
          <w:color w:val="000000"/>
          <w:lang w:val="sr-Cyrl-RS"/>
        </w:rPr>
        <w:t>раве је сваког радног дана од 7:30 до 15:</w:t>
      </w:r>
      <w:r w:rsidRPr="00C970B6">
        <w:rPr>
          <w:color w:val="000000"/>
          <w:lang w:val="sr-Cyrl-RS"/>
        </w:rPr>
        <w:t xml:space="preserve">30 часова. Пријем странака </w:t>
      </w:r>
      <w:r w:rsidR="00C9147D">
        <w:rPr>
          <w:color w:val="000000"/>
          <w:lang w:val="sr-Cyrl-RS"/>
        </w:rPr>
        <w:t>се врши сваког радног дана од 9:</w:t>
      </w:r>
      <w:r w:rsidRPr="00C970B6">
        <w:rPr>
          <w:color w:val="000000"/>
          <w:lang w:val="sr-Cyrl-RS"/>
        </w:rPr>
        <w:t>00 до 12</w:t>
      </w:r>
      <w:r w:rsidR="00C9147D">
        <w:rPr>
          <w:color w:val="000000"/>
          <w:lang w:val="sr-Cyrl-RS"/>
        </w:rPr>
        <w:t>:</w:t>
      </w:r>
      <w:r w:rsidRPr="00C970B6">
        <w:rPr>
          <w:color w:val="000000"/>
          <w:lang w:val="sr-Cyrl-RS"/>
        </w:rPr>
        <w:t>00 часова.</w:t>
      </w:r>
    </w:p>
    <w:p w:rsidR="00C970B6" w:rsidRPr="00C970B6" w:rsidRDefault="00C970B6"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357"/>
        </w:tabs>
        <w:rPr>
          <w:u w:val="single"/>
        </w:rPr>
      </w:pPr>
      <w:hyperlink w:anchor="ProizvodnjaDuvana" w:history="1">
        <w:bookmarkStart w:id="98" w:name="_Hlk284595611"/>
        <w:bookmarkStart w:id="99" w:name="_Toc78290141"/>
        <w:r w:rsidR="00C970B6" w:rsidRPr="00C970B6">
          <w:rPr>
            <w:rStyle w:val="Hyperlink"/>
            <w:b w:val="0"/>
            <w:color w:val="auto"/>
          </w:rPr>
          <w:t>Издавање/обнављање/одузимање дозволе за обављање производње дувана</w:t>
        </w:r>
        <w:bookmarkEnd w:id="98"/>
        <w:bookmarkEnd w:id="99"/>
      </w:hyperlink>
    </w:p>
    <w:p w:rsidR="00C970B6" w:rsidRPr="00C970B6" w:rsidRDefault="00C970B6" w:rsidP="00C970B6">
      <w:pPr>
        <w:autoSpaceDE w:val="0"/>
        <w:autoSpaceDN w:val="0"/>
        <w:adjustRightInd w:val="0"/>
        <w:jc w:val="both"/>
        <w:rPr>
          <w:lang w:val="ru-RU"/>
        </w:rPr>
      </w:pPr>
      <w:r w:rsidRPr="00C970B6">
        <w:rPr>
          <w:lang w:val="ru-RU"/>
        </w:rPr>
        <w:t xml:space="preserve">Привредни субјект који намерава да започне обављање делатности производње дувана, дужан је да у складу са чланом 9. Закона поднесе Управи  </w:t>
      </w:r>
      <w:hyperlink r:id="rId60" w:history="1">
        <w:r w:rsidRPr="00C970B6">
          <w:rPr>
            <w:b/>
            <w:color w:val="0000FF"/>
            <w:u w:val="single"/>
            <w:lang w:val="sr-Cyrl-RS"/>
          </w:rPr>
          <w:t>захтев за добијање дозволе за обављање делатности производње дувана</w:t>
        </w:r>
        <w:r w:rsidRPr="00C970B6">
          <w:rPr>
            <w:color w:val="0000FF"/>
            <w:u w:val="single"/>
            <w:lang w:val="sr-Cyrl-RS"/>
          </w:rPr>
          <w:t>.</w:t>
        </w:r>
      </w:hyperlink>
      <w:r w:rsidRPr="00C970B6">
        <w:rPr>
          <w:lang w:val="sr-Cyrl-RS"/>
        </w:rPr>
        <w:t xml:space="preserve"> </w:t>
      </w:r>
      <w:r w:rsidRPr="00C970B6">
        <w:rPr>
          <w:lang w:val="ru-RU"/>
        </w:rPr>
        <w:t>Уз захтев се прилажу докази о испуњености услова прописани Законом</w:t>
      </w:r>
      <w:r w:rsidRPr="00C970B6">
        <w:t xml:space="preserve"> </w:t>
      </w:r>
      <w:r w:rsidRPr="00C970B6">
        <w:rPr>
          <w:lang w:val="ru-RU"/>
        </w:rPr>
        <w:t>и Правилником о условима у погледу обрадивих површина, техничке могућности и простора за производњу дувана („Службени гласник РС“, број 9/06).</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ru-RU"/>
        </w:rPr>
      </w:pPr>
      <w:r w:rsidRPr="00C970B6">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2) да подносилац захтева има најмање 5 ха обрадивих површина у власништву, под закупом, односно у кооперацији са физичким лицем - произвођачем дувана (подноси се поседовни или власнички лист о поседовању обрадиве земље под дуваном или оверен уговор о закупу са тачно назначеним периодом коришћења, катастраском општином, катастарском парцелом (број и назив), површином парцеле или потписане и оверене уговоре о производњи са физичким лицима (кооперантима,  који треба да садрже: </w:t>
      </w:r>
      <w:r w:rsidRPr="00C970B6">
        <w:rPr>
          <w:lang w:val="sr-Cyrl-RS"/>
        </w:rPr>
        <w:t xml:space="preserve">датум и место закључења уговора, </w:t>
      </w:r>
      <w:r w:rsidRPr="00C970B6">
        <w:rPr>
          <w:lang w:val="ru-RU"/>
        </w:rPr>
        <w:t xml:space="preserve">име, презиме, адресу, ЈМБГ, регистарски број газдинства (РБГ); површину парцеле (ха) под дуваном; место, </w:t>
      </w:r>
      <w:r w:rsidRPr="00C970B6">
        <w:t xml:space="preserve">број катастарске </w:t>
      </w:r>
      <w:r w:rsidRPr="00C970B6">
        <w:lastRenderedPageBreak/>
        <w:t>парцеле</w:t>
      </w:r>
      <w:r w:rsidRPr="00C970B6">
        <w:rPr>
          <w:lang w:val="ru-RU"/>
        </w:rPr>
        <w:t>, катастарску општину, назив потеса односно парцеле; укупну површину парцеле и површину на којој се сади дуван; тип и сорту дувана који се сади и друге елементе у складу са чланом 9а, став 2;</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3) оригинал или оверена фотокопија записника пољопривредне инспекције о испуњености услова који се односе на поседовање техничких могућности за пољопривредну обраду и припрему замљишта за сетву, бербу, сушење, сортирање, паковање и друге неопходне радње до припреме дувана за обраду;</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4) све закључене уговоре (који морају имати потписе, датум закључења и рок важења) са обрађивачима дувана, односно извозницима. Уговори се подносе у оригиналу или овереној фотокопији;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трговине дуваном.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6) оригинал или оверена фотокопија записника пољопривредне инспекције о испуњености услова у погледу обезбеђивања одговарајућег простора за смештај дувана, ако подносилац захтева намерава да се бави и откупом дувана. Уколико привредни субјект намерава да се бави откупом дувана, дужан је да достави </w:t>
      </w:r>
      <w:r w:rsidRPr="00C970B6">
        <w:rPr>
          <w:b/>
          <w:bCs/>
          <w:lang w:val="ru-RU"/>
        </w:rPr>
        <w:t>одлуку директора</w:t>
      </w:r>
      <w:r w:rsidRPr="00C970B6">
        <w:rPr>
          <w:lang w:val="ru-RU"/>
        </w:rPr>
        <w:t>.</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7) акт о одређивању, односно ангажовању лица које руководи процесом производње дувана;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8) доказ о плаћеној републичкој административној такси за решење о испуњености услова, у висини од  2.</w:t>
      </w:r>
      <w:r w:rsidR="00BE6E2B">
        <w:t>800</w:t>
      </w:r>
      <w:r w:rsidRPr="00C970B6">
        <w:rPr>
          <w:lang w:val="ru-RU"/>
        </w:rPr>
        <w:t>,00 динара. Такса се уплаћује на рачун буџета Републике:</w:t>
      </w:r>
    </w:p>
    <w:p w:rsidR="00C970B6" w:rsidRPr="00C970B6" w:rsidRDefault="00C970B6" w:rsidP="00C970B6">
      <w:pPr>
        <w:autoSpaceDE w:val="0"/>
        <w:autoSpaceDN w:val="0"/>
        <w:adjustRightInd w:val="0"/>
        <w:jc w:val="both"/>
        <w:rPr>
          <w:b/>
          <w:lang w:val="ru-RU"/>
        </w:rPr>
      </w:pPr>
      <w:r w:rsidRPr="00C970B6">
        <w:rPr>
          <w:b/>
          <w:lang w:val="ru-RU"/>
        </w:rPr>
        <w:t>«рачун повериоца-примаоца» 840-742221843-57</w:t>
      </w:r>
    </w:p>
    <w:p w:rsidR="00C970B6" w:rsidRPr="00C970B6" w:rsidRDefault="00C970B6" w:rsidP="00C970B6">
      <w:pPr>
        <w:autoSpaceDE w:val="0"/>
        <w:autoSpaceDN w:val="0"/>
        <w:adjustRightInd w:val="0"/>
        <w:jc w:val="both"/>
        <w:rPr>
          <w:b/>
          <w:lang w:val="ru-RU"/>
        </w:rPr>
      </w:pPr>
      <w:r w:rsidRPr="00C970B6">
        <w:rPr>
          <w:b/>
          <w:lang w:val="ru-RU"/>
        </w:rPr>
        <w:t>«број модела» 97</w:t>
      </w:r>
    </w:p>
    <w:p w:rsidR="00C970B6" w:rsidRPr="00C970B6" w:rsidRDefault="00C970B6" w:rsidP="00C970B6">
      <w:pPr>
        <w:autoSpaceDE w:val="0"/>
        <w:autoSpaceDN w:val="0"/>
        <w:adjustRightInd w:val="0"/>
        <w:jc w:val="both"/>
        <w:rPr>
          <w:b/>
          <w:lang w:val="ru-RU"/>
        </w:rPr>
      </w:pPr>
      <w:r w:rsidRPr="00C970B6">
        <w:rPr>
          <w:b/>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lang w:val="ru-RU"/>
        </w:rPr>
      </w:pPr>
      <w:r w:rsidRPr="00C970B6">
        <w:rPr>
          <w:b/>
          <w:lang w:val="ru-RU"/>
        </w:rPr>
        <w:t>«сврха плаћања» републичка административна такса-тарифни бр</w:t>
      </w:r>
      <w:r w:rsidRPr="00C970B6">
        <w:rPr>
          <w:b/>
          <w:lang w:val="sr-Cyrl-RS"/>
        </w:rPr>
        <w:t>ој и</w:t>
      </w:r>
      <w:r w:rsidRPr="00C970B6">
        <w:rPr>
          <w:b/>
          <w:lang w:val="ru-RU"/>
        </w:rPr>
        <w:t xml:space="preserve"> 222. с</w:t>
      </w:r>
      <w:r w:rsidRPr="00C970B6">
        <w:rPr>
          <w:b/>
          <w:lang w:val="sr-Cyrl-RS"/>
        </w:rPr>
        <w:t xml:space="preserve">тав 1. </w:t>
      </w:r>
      <w:r w:rsidRPr="00C970B6">
        <w:rPr>
          <w:b/>
          <w:lang w:val="ru-RU"/>
        </w:rPr>
        <w:t>тачка 1)</w:t>
      </w:r>
    </w:p>
    <w:p w:rsidR="00C970B6" w:rsidRPr="00C970B6" w:rsidRDefault="00C970B6" w:rsidP="00C970B6">
      <w:pPr>
        <w:autoSpaceDE w:val="0"/>
        <w:autoSpaceDN w:val="0"/>
        <w:adjustRightInd w:val="0"/>
        <w:jc w:val="both"/>
        <w:rPr>
          <w:b/>
          <w:lang w:val="ru-RU"/>
        </w:rPr>
      </w:pPr>
      <w:r w:rsidRPr="00C970B6">
        <w:rPr>
          <w:b/>
          <w:lang w:val="ru-RU"/>
        </w:rPr>
        <w:t>«поверилац-прималац» буџет Републике.</w:t>
      </w:r>
    </w:p>
    <w:p w:rsidR="00C970B6" w:rsidRPr="00C970B6" w:rsidRDefault="00C970B6" w:rsidP="00C970B6">
      <w:pPr>
        <w:autoSpaceDE w:val="0"/>
        <w:autoSpaceDN w:val="0"/>
        <w:adjustRightInd w:val="0"/>
        <w:jc w:val="both"/>
        <w:rPr>
          <w:b/>
          <w:lang w:val="ru-RU"/>
        </w:rPr>
      </w:pPr>
    </w:p>
    <w:p w:rsidR="00C970B6" w:rsidRPr="00C970B6" w:rsidRDefault="00C970B6" w:rsidP="00C970B6">
      <w:pPr>
        <w:autoSpaceDE w:val="0"/>
        <w:autoSpaceDN w:val="0"/>
        <w:adjustRightInd w:val="0"/>
        <w:jc w:val="both"/>
        <w:rPr>
          <w:bCs/>
          <w:iCs/>
        </w:rPr>
      </w:pPr>
      <w:r w:rsidRPr="00C970B6">
        <w:rPr>
          <w:b/>
          <w:bCs/>
          <w:i/>
          <w:iCs/>
          <w:lang w:val="ru-RU"/>
        </w:rPr>
        <w:t xml:space="preserve">Напомена: </w:t>
      </w:r>
      <w:r w:rsidRPr="00C970B6">
        <w:rPr>
          <w:bCs/>
          <w:iCs/>
          <w:lang w:val="ru-RU"/>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bCs/>
          <w:iCs/>
          <w:lang w:val="ru-RU"/>
        </w:rPr>
        <w:t xml:space="preserve"> („Сл. гласник РС“, бр. 16/16…,</w:t>
      </w:r>
      <w:r w:rsidRPr="00C970B6">
        <w:rPr>
          <w:bCs/>
          <w:iCs/>
          <w:lang w:val="ru-RU"/>
        </w:rPr>
        <w:t xml:space="preserve"> 68/19</w:t>
      </w:r>
      <w:r w:rsidR="00BE6E2B">
        <w:rPr>
          <w:bCs/>
          <w:iCs/>
          <w:lang w:val="ru-RU"/>
        </w:rPr>
        <w:t xml:space="preserve"> и</w:t>
      </w:r>
      <w:r w:rsidR="00BE6E2B">
        <w:rPr>
          <w:bCs/>
          <w:iCs/>
          <w:lang w:val="sr-Latn-RS"/>
        </w:rPr>
        <w:t xml:space="preserve"> </w:t>
      </w:r>
      <w:r w:rsidR="00BE6E2B">
        <w:rPr>
          <w:bCs/>
          <w:iCs/>
          <w:lang w:val="sr-Cyrl-RS"/>
        </w:rPr>
        <w:t>151/20</w:t>
      </w:r>
      <w:r w:rsidRPr="00C970B6">
        <w:rPr>
          <w:bCs/>
          <w:iCs/>
          <w:lang w:val="ru-RU"/>
        </w:rPr>
        <w:t>) или у Пореској управи.</w:t>
      </w:r>
    </w:p>
    <w:p w:rsidR="00C970B6" w:rsidRPr="00C970B6" w:rsidRDefault="00C970B6" w:rsidP="00C970B6">
      <w:pPr>
        <w:autoSpaceDE w:val="0"/>
        <w:autoSpaceDN w:val="0"/>
        <w:adjustRightInd w:val="0"/>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По пријему захтева привредног субјекта (са прописаним доказима), Управа спроводи</w:t>
      </w:r>
      <w:r w:rsidRPr="00C970B6">
        <w:rPr>
          <w:lang w:val="sr-Latn-RS"/>
        </w:rPr>
        <w:t xml:space="preserve"> </w:t>
      </w:r>
      <w:r w:rsidRPr="00C970B6">
        <w:rPr>
          <w:lang w:val="ru-RU"/>
        </w:rPr>
        <w:t xml:space="preserve">поступак утврђивања испуњености услова и, </w:t>
      </w:r>
      <w:r w:rsidRPr="00C970B6">
        <w:rPr>
          <w:lang w:val="sr-Cyrl-RS"/>
        </w:rPr>
        <w:t>уколико су они испуњени</w:t>
      </w:r>
      <w:r w:rsidRPr="00C970B6">
        <w:rPr>
          <w:lang w:val="ru-RU"/>
        </w:rPr>
        <w:t>, издаје дозволу за</w:t>
      </w:r>
      <w:r w:rsidRPr="00C970B6">
        <w:rPr>
          <w:lang w:val="sr-Latn-RS"/>
        </w:rPr>
        <w:t xml:space="preserve"> </w:t>
      </w:r>
      <w:r w:rsidRPr="00C970B6">
        <w:rPr>
          <w:lang w:val="ru-RU"/>
        </w:rPr>
        <w:t xml:space="preserve">обављање делатности производње дувана. Решење којим се издаје дозвола за обављање делатности производње дувана, Управа доноси по претходно прибављеном мишљењу министарства надлежног за послове пољопривреде.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eastAsia="sr-Cyrl-CS"/>
        </w:rPr>
      </w:pPr>
      <w:r w:rsidRPr="00C970B6">
        <w:rPr>
          <w:lang w:val="sr-Cyrl-RS" w:eastAsia="sr-Cyrl-CS"/>
        </w:rPr>
        <w:t xml:space="preserve">Рок за доношење решења је 30 дана од дана подношења потпуног захтева. </w:t>
      </w:r>
    </w:p>
    <w:p w:rsidR="00C970B6" w:rsidRPr="00C970B6" w:rsidRDefault="00C970B6" w:rsidP="00C970B6">
      <w:pPr>
        <w:autoSpaceDE w:val="0"/>
        <w:autoSpaceDN w:val="0"/>
        <w:adjustRightInd w:val="0"/>
        <w:spacing w:before="24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A300AC" w:rsidRDefault="00C970B6" w:rsidP="00C970B6">
      <w:pPr>
        <w:autoSpaceDE w:val="0"/>
        <w:autoSpaceDN w:val="0"/>
        <w:adjustRightInd w:val="0"/>
        <w:jc w:val="both"/>
        <w:rPr>
          <w:bCs/>
          <w:color w:val="FF0000"/>
          <w:lang w:val="sr-Cyrl-RS"/>
        </w:rPr>
      </w:pPr>
      <w:r w:rsidRPr="00C970B6">
        <w:rPr>
          <w:bCs/>
          <w:color w:val="000000"/>
          <w:lang w:val="sr-Cyrl-RS"/>
        </w:rPr>
        <w:t xml:space="preserve">Произвођач дувана може </w:t>
      </w:r>
      <w:r w:rsidRPr="00A300AC">
        <w:rPr>
          <w:bCs/>
          <w:lang w:val="sr-Cyrl-RS"/>
        </w:rPr>
        <w:t>да</w:t>
      </w:r>
      <w:r w:rsidR="00A300AC">
        <w:rPr>
          <w:bCs/>
          <w:lang w:val="sr-Latn-RS"/>
        </w:rPr>
        <w:t xml:space="preserve"> </w:t>
      </w:r>
      <w:hyperlink r:id="rId61" w:history="1">
        <w:r w:rsidR="00A300AC" w:rsidRPr="00A300AC">
          <w:rPr>
            <w:rStyle w:val="Hyperlink"/>
            <w:bCs/>
            <w:lang w:val="sr-Cyrl-RS"/>
          </w:rPr>
          <w:t>обнови дозволу за производњу дувана</w:t>
        </w:r>
      </w:hyperlink>
      <w:r w:rsidRPr="00C970B6">
        <w:rPr>
          <w:bCs/>
          <w:color w:val="000000"/>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color w:val="000000"/>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ind w:right="375"/>
        <w:jc w:val="both"/>
        <w:rPr>
          <w:lang w:val="sr-Cyrl-RS" w:eastAsia="sr-Latn-RS"/>
        </w:rPr>
      </w:pPr>
      <w:r w:rsidRPr="00C970B6">
        <w:rPr>
          <w:lang w:val="sr-Latn-RS" w:eastAsia="sr-Latn-RS"/>
        </w:rPr>
        <w:t>Дозвола за производњу дувана одузима се</w:t>
      </w:r>
      <w:r w:rsidRPr="00C970B6">
        <w:rPr>
          <w:lang w:val="sr-Cyrl-RS" w:eastAsia="sr-Latn-RS"/>
        </w:rPr>
        <w:t>:</w:t>
      </w:r>
    </w:p>
    <w:p w:rsidR="00C970B6" w:rsidRPr="00C970B6" w:rsidRDefault="00C970B6" w:rsidP="00C970B6">
      <w:pPr>
        <w:ind w:right="375"/>
        <w:jc w:val="both"/>
        <w:rPr>
          <w:lang w:val="sr-Latn-RS" w:eastAsia="sr-Latn-RS"/>
        </w:rPr>
      </w:pPr>
      <w:r w:rsidRPr="00C970B6">
        <w:rPr>
          <w:lang w:val="sr-Cyrl-RS" w:eastAsia="sr-Latn-RS"/>
        </w:rPr>
        <w:t xml:space="preserve">1)  </w:t>
      </w:r>
      <w:r w:rsidRPr="00C970B6">
        <w:rPr>
          <w:lang w:val="sr-Latn-RS" w:eastAsia="sr-Latn-RS"/>
        </w:rPr>
        <w:t>на захтев имаоца дозволе;</w:t>
      </w:r>
    </w:p>
    <w:p w:rsidR="00C970B6" w:rsidRPr="00C970B6" w:rsidRDefault="00C970B6" w:rsidP="00C970B6">
      <w:pPr>
        <w:ind w:right="375"/>
        <w:jc w:val="both"/>
        <w:rPr>
          <w:lang w:val="sr-Latn-RS" w:eastAsia="sr-Latn-RS"/>
        </w:rPr>
      </w:pPr>
      <w:r w:rsidRPr="00C970B6">
        <w:rPr>
          <w:lang w:val="sr-Cyrl-RS" w:eastAsia="sr-Latn-RS"/>
        </w:rPr>
        <w:t xml:space="preserve">2) </w:t>
      </w:r>
      <w:r w:rsidRPr="00C970B6">
        <w:rPr>
          <w:lang w:val="sr-Latn-RS" w:eastAsia="sr-Latn-RS"/>
        </w:rPr>
        <w:t>ако ималац дозволе престане да испуњава услове прописане законом за њено издавање;</w:t>
      </w:r>
    </w:p>
    <w:p w:rsidR="00C970B6" w:rsidRPr="00C970B6" w:rsidRDefault="00C970B6" w:rsidP="00C970B6">
      <w:pPr>
        <w:ind w:right="375"/>
        <w:jc w:val="both"/>
        <w:rPr>
          <w:lang w:val="sr-Latn-RS" w:eastAsia="sr-Latn-RS"/>
        </w:rPr>
      </w:pPr>
      <w:r w:rsidRPr="00C970B6">
        <w:rPr>
          <w:lang w:val="sr-Cyrl-RS" w:eastAsia="sr-Latn-RS"/>
        </w:rPr>
        <w:t xml:space="preserve">3) </w:t>
      </w:r>
      <w:r w:rsidRPr="00C970B6">
        <w:rPr>
          <w:lang w:val="sr-Latn-RS" w:eastAsia="sr-Latn-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w:t>
      </w:r>
    </w:p>
    <w:p w:rsidR="00C970B6" w:rsidRPr="00C970B6" w:rsidRDefault="00C970B6" w:rsidP="00C970B6">
      <w:pPr>
        <w:ind w:right="375"/>
        <w:jc w:val="both"/>
        <w:rPr>
          <w:lang w:val="sr-Latn-RS" w:eastAsia="sr-Latn-RS"/>
        </w:rPr>
      </w:pPr>
      <w:r w:rsidRPr="00C970B6">
        <w:rPr>
          <w:lang w:val="sr-Cyrl-RS" w:eastAsia="sr-Latn-RS"/>
        </w:rPr>
        <w:t xml:space="preserve">4) </w:t>
      </w:r>
      <w:r w:rsidRPr="00C970B6">
        <w:rPr>
          <w:lang w:val="sr-Latn-RS" w:eastAsia="sr-Latn-RS"/>
        </w:rPr>
        <w:t xml:space="preserve">ако је одговорно лице имаоца дозволе правноснажно кажњено за прекршај прописан </w:t>
      </w:r>
      <w:r w:rsidRPr="00C970B6">
        <w:rPr>
          <w:lang w:val="sr-Cyrl-RS" w:eastAsia="sr-Latn-RS"/>
        </w:rPr>
        <w:t>З</w:t>
      </w:r>
      <w:r w:rsidRPr="00C970B6">
        <w:rPr>
          <w:lang w:val="sr-Latn-RS" w:eastAsia="sr-Latn-RS"/>
        </w:rPr>
        <w:t xml:space="preserve">аконом, </w:t>
      </w:r>
    </w:p>
    <w:p w:rsidR="00C970B6" w:rsidRPr="00C970B6" w:rsidRDefault="00C970B6" w:rsidP="00C970B6">
      <w:pPr>
        <w:ind w:right="375"/>
        <w:jc w:val="both"/>
        <w:rPr>
          <w:lang w:val="sr-Latn-RS" w:eastAsia="sr-Latn-RS"/>
        </w:rPr>
      </w:pPr>
      <w:r w:rsidRPr="00C970B6">
        <w:rPr>
          <w:lang w:val="sr-Cyrl-RS" w:eastAsia="sr-Latn-RS"/>
        </w:rPr>
        <w:t xml:space="preserve">5) </w:t>
      </w:r>
      <w:r w:rsidRPr="00C970B6">
        <w:rPr>
          <w:lang w:val="sr-Latn-RS" w:eastAsia="sr-Latn-RS"/>
        </w:rPr>
        <w:t>ако ималац дозволе у прописаном року не поднесе захтев за упис у Регистар произвођача дувана.</w:t>
      </w:r>
    </w:p>
    <w:p w:rsidR="00C970B6" w:rsidRPr="00C970B6" w:rsidRDefault="00C970B6" w:rsidP="00C970B6">
      <w:pPr>
        <w:ind w:right="375"/>
        <w:jc w:val="both"/>
        <w:rPr>
          <w:lang w:val="sr-Latn-RS" w:eastAsia="sr-Latn-RS"/>
        </w:rPr>
      </w:pPr>
    </w:p>
    <w:p w:rsidR="00C970B6" w:rsidRPr="00C970B6" w:rsidRDefault="00C970B6" w:rsidP="00C970B6">
      <w:pPr>
        <w:ind w:right="375"/>
        <w:jc w:val="both"/>
        <w:rPr>
          <w:lang w:val="sr-Latn-RS" w:eastAsia="sr-Latn-RS"/>
        </w:rPr>
      </w:pPr>
      <w:r w:rsidRPr="00C970B6">
        <w:rPr>
          <w:lang w:val="sr-Cyrl-RS" w:eastAsia="sr-Latn-RS"/>
        </w:rPr>
        <w:t>Н</w:t>
      </w:r>
      <w:r w:rsidRPr="00C970B6">
        <w:rPr>
          <w:lang w:val="sr-Latn-RS" w:eastAsia="sr-Latn-RS"/>
        </w:rPr>
        <w:t>адлежни орган је дужан да</w:t>
      </w:r>
      <w:r w:rsidRPr="00C970B6">
        <w:rPr>
          <w:lang w:val="sr-Cyrl-RS" w:eastAsia="sr-Latn-RS"/>
        </w:rPr>
        <w:t xml:space="preserve">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color w:val="000000"/>
          <w:lang w:val="sr-Cyrl-RS"/>
        </w:rPr>
      </w:pPr>
      <w:r w:rsidRPr="00C970B6">
        <w:rPr>
          <w:color w:val="000000"/>
          <w:lang w:val="sr-Cyrl-RS"/>
        </w:rPr>
        <w:t xml:space="preserve">Управа је дужна да, у року од 7 дана од дана пријема </w:t>
      </w:r>
      <w:r w:rsidRPr="00C970B6">
        <w:rPr>
          <w:lang w:val="sr-Cyrl-RS"/>
        </w:rPr>
        <w:t>захтева, односно обавештења</w:t>
      </w:r>
      <w:r w:rsidRPr="00C970B6">
        <w:rPr>
          <w:color w:val="000000"/>
          <w:lang w:val="sr-Cyrl-RS"/>
        </w:rPr>
        <w:t xml:space="preserve"> донесе решење о одузимању дозволе за</w:t>
      </w:r>
      <w:r w:rsidRPr="00C970B6">
        <w:rPr>
          <w:bCs/>
          <w:color w:val="000000"/>
          <w:lang w:val="sr-Cyrl-RS"/>
        </w:rPr>
        <w:t xml:space="preserve"> производњу дувана. Ово решење је коначно у управном поступку.</w:t>
      </w:r>
    </w:p>
    <w:p w:rsidR="00C970B6" w:rsidRPr="00C970B6" w:rsidRDefault="00C970B6"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2"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C970B6" w:rsidRPr="00C970B6" w:rsidRDefault="00C970B6" w:rsidP="00C970B6">
      <w:pPr>
        <w:rPr>
          <w:color w:val="FF0000"/>
          <w:lang w:val="sr-Cyrl-RS"/>
        </w:rPr>
      </w:pPr>
    </w:p>
    <w:bookmarkStart w:id="100" w:name="_Hlk284595648"/>
    <w:p w:rsidR="00C970B6" w:rsidRPr="00A23421" w:rsidRDefault="00C970B6" w:rsidP="009D4546">
      <w:pPr>
        <w:pStyle w:val="Heading2"/>
        <w:numPr>
          <w:ilvl w:val="0"/>
          <w:numId w:val="0"/>
        </w:numPr>
        <w:tabs>
          <w:tab w:val="left" w:pos="993"/>
        </w:tabs>
        <w:rPr>
          <w:u w:val="single"/>
        </w:rPr>
      </w:pPr>
      <w:r w:rsidRPr="00C970B6">
        <w:rPr>
          <w:u w:val="single"/>
        </w:rPr>
        <w:fldChar w:fldCharType="begin"/>
      </w:r>
      <w:r w:rsidRPr="00C970B6">
        <w:rPr>
          <w:u w:val="single"/>
        </w:rPr>
        <w:instrText xml:space="preserve"> HYPERLINK  \l "ProizvodjaciDuvana" </w:instrText>
      </w:r>
      <w:r w:rsidRPr="00C970B6">
        <w:rPr>
          <w:u w:val="single"/>
        </w:rPr>
        <w:fldChar w:fldCharType="separate"/>
      </w:r>
      <w:bookmarkStart w:id="101" w:name="_Toc78290142"/>
      <w:r w:rsidRPr="00C970B6">
        <w:rPr>
          <w:rStyle w:val="Hyperlink"/>
          <w:b w:val="0"/>
          <w:color w:val="auto"/>
        </w:rPr>
        <w:t>Упис у Регистар произвођача дувана</w:t>
      </w:r>
      <w:bookmarkEnd w:id="101"/>
      <w:r w:rsidRPr="00C970B6">
        <w:rPr>
          <w:u w:val="single"/>
        </w:rPr>
        <w:fldChar w:fldCharType="end"/>
      </w:r>
      <w:bookmarkEnd w:id="100"/>
    </w:p>
    <w:p w:rsidR="00C970B6" w:rsidRPr="00C970B6" w:rsidRDefault="00C970B6" w:rsidP="00C970B6">
      <w:pPr>
        <w:jc w:val="both"/>
        <w:rPr>
          <w:rFonts w:eastAsia="Calibri"/>
          <w:szCs w:val="22"/>
          <w:lang w:val="sr-Cyrl-RS"/>
        </w:rPr>
      </w:pPr>
      <w:r w:rsidRPr="00C970B6">
        <w:rPr>
          <w:rFonts w:eastAsia="Calibri"/>
          <w:szCs w:val="22"/>
          <w:lang w:val="sr-Cyrl-RS"/>
        </w:rPr>
        <w:t>У року од 30 дана од дана достављања решења Управе за дуван којим се издаје дозвол</w:t>
      </w:r>
      <w:r w:rsidRPr="00C970B6">
        <w:rPr>
          <w:rFonts w:eastAsia="Calibri"/>
          <w:szCs w:val="22"/>
        </w:rPr>
        <w:t>a</w:t>
      </w:r>
      <w:r w:rsidRPr="00C970B6">
        <w:rPr>
          <w:rFonts w:eastAsia="Calibri"/>
          <w:szCs w:val="22"/>
          <w:lang w:val="sr-Cyrl-RS"/>
        </w:rPr>
        <w:t xml:space="preserve"> за</w:t>
      </w:r>
      <w:r w:rsidRPr="00C970B6">
        <w:rPr>
          <w:rFonts w:eastAsia="Calibri"/>
          <w:szCs w:val="22"/>
        </w:rPr>
        <w:t xml:space="preserve"> </w:t>
      </w:r>
      <w:r w:rsidRPr="00C970B6">
        <w:rPr>
          <w:rFonts w:eastAsia="Calibri"/>
          <w:szCs w:val="22"/>
          <w:lang w:val="sr-Cyrl-RS"/>
        </w:rPr>
        <w:t>обављање делатности производње дувана, привредни субјект</w:t>
      </w:r>
      <w:r w:rsidRPr="00C970B6">
        <w:rPr>
          <w:rFonts w:eastAsia="Calibri"/>
          <w:szCs w:val="22"/>
        </w:rPr>
        <w:t>,</w:t>
      </w:r>
      <w:r w:rsidRPr="00C970B6">
        <w:rPr>
          <w:rFonts w:eastAsia="Calibri"/>
          <w:szCs w:val="22"/>
          <w:lang w:val="sr-Cyrl-RS"/>
        </w:rPr>
        <w:t xml:space="preserve"> </w:t>
      </w:r>
      <w:r w:rsidRPr="00C970B6">
        <w:rPr>
          <w:rFonts w:eastAsia="Calibri"/>
          <w:lang w:val="ru-RU"/>
        </w:rPr>
        <w:t xml:space="preserve">сходно члану </w:t>
      </w:r>
      <w:r w:rsidRPr="00C970B6">
        <w:rPr>
          <w:rFonts w:eastAsia="Calibri"/>
        </w:rPr>
        <w:t>1</w:t>
      </w:r>
      <w:r w:rsidRPr="00C970B6">
        <w:rPr>
          <w:rFonts w:eastAsia="Calibri"/>
          <w:lang w:val="sr-Cyrl-RS"/>
        </w:rPr>
        <w:t>1</w:t>
      </w:r>
      <w:r w:rsidRPr="00C970B6">
        <w:rPr>
          <w:rFonts w:eastAsia="Calibri"/>
          <w:lang w:val="ru-RU"/>
        </w:rPr>
        <w:t xml:space="preserve">. Закона, </w:t>
      </w:r>
      <w:r w:rsidRPr="00C970B6">
        <w:rPr>
          <w:rFonts w:eastAsia="Calibri"/>
          <w:szCs w:val="22"/>
          <w:lang w:val="sr-Cyrl-RS"/>
        </w:rPr>
        <w:t xml:space="preserve">Управи подноси </w:t>
      </w:r>
      <w:hyperlink r:id="rId63" w:history="1">
        <w:r w:rsidRPr="00C970B6">
          <w:rPr>
            <w:rFonts w:eastAsia="Calibri"/>
            <w:b/>
            <w:bCs/>
            <w:color w:val="0000FF"/>
            <w:sz w:val="22"/>
            <w:szCs w:val="22"/>
            <w:u w:val="single"/>
            <w:lang w:val="sr-Cyrl-RS"/>
          </w:rPr>
          <w:t>захтев за упис у Регистар произвођача дувана</w:t>
        </w:r>
      </w:hyperlink>
      <w:r w:rsidRPr="00C970B6">
        <w:rPr>
          <w:rFonts w:eastAsia="Calibri"/>
          <w:szCs w:val="22"/>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C970B6">
        <w:rPr>
          <w:rFonts w:eastAsia="Calibri"/>
          <w:szCs w:val="22"/>
        </w:rPr>
        <w:t>18</w:t>
      </w:r>
      <w:r w:rsidRPr="00C970B6">
        <w:rPr>
          <w:rFonts w:eastAsia="Calibri"/>
          <w:szCs w:val="22"/>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произвођача дувана,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szCs w:val="22"/>
          <w:lang w:val="sr-Cyrl-RS"/>
        </w:rPr>
        <w:t>1) све уговоре закључене са обрађивачем дувана, односно извозником</w:t>
      </w:r>
      <w:r w:rsidRPr="00C970B6">
        <w:rPr>
          <w:rFonts w:eastAsia="Calibri"/>
          <w:szCs w:val="22"/>
        </w:rPr>
        <w:t xml:space="preserve"> </w:t>
      </w:r>
      <w:r w:rsidRPr="00C970B6">
        <w:rPr>
          <w:rFonts w:eastAsia="Calibri"/>
          <w:szCs w:val="22"/>
          <w:lang w:val="sr-Cyrl-RS"/>
        </w:rPr>
        <w:t>(</w:t>
      </w:r>
      <w:r w:rsidRPr="00C970B6">
        <w:rPr>
          <w:rFonts w:eastAsia="Calibri"/>
          <w:szCs w:val="22"/>
          <w:lang w:val="ru-RU"/>
        </w:rPr>
        <w:t xml:space="preserve">у оригиналу или </w:t>
      </w:r>
      <w:r w:rsidRPr="00C970B6">
        <w:rPr>
          <w:rFonts w:eastAsia="Calibri"/>
          <w:lang w:val="ru-RU"/>
        </w:rPr>
        <w:t>овереној фотокопији</w:t>
      </w:r>
      <w:r w:rsidRPr="00C970B6">
        <w:rPr>
          <w:rFonts w:eastAsia="Calibri"/>
        </w:rPr>
        <w:t xml:space="preserve">, </w:t>
      </w:r>
      <w:r w:rsidRPr="00C970B6">
        <w:rPr>
          <w:rFonts w:eastAsia="Calibri"/>
          <w:lang w:val="ru-RU"/>
        </w:rPr>
        <w:t>који морају имати потпис, датум закључења и рок важења);</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2) доказ</w:t>
      </w:r>
      <w:r w:rsidRPr="00C970B6">
        <w:rPr>
          <w:rFonts w:eastAsia="Calibri"/>
          <w:szCs w:val="22"/>
        </w:rPr>
        <w:t xml:space="preserve"> </w:t>
      </w:r>
      <w:r w:rsidRPr="00C970B6">
        <w:rPr>
          <w:rFonts w:eastAsia="Calibri"/>
          <w:szCs w:val="22"/>
          <w:lang w:val="sr-Cyrl-RS"/>
        </w:rPr>
        <w:t>о</w:t>
      </w:r>
      <w:r w:rsidRPr="00C970B6">
        <w:rPr>
          <w:rFonts w:eastAsia="Calibri"/>
          <w:szCs w:val="22"/>
        </w:rPr>
        <w:t xml:space="preserve"> </w:t>
      </w:r>
      <w:r w:rsidRPr="00C970B6">
        <w:rPr>
          <w:rFonts w:eastAsia="Calibri"/>
          <w:szCs w:val="22"/>
          <w:lang w:val="sr-Cyrl-RS"/>
        </w:rPr>
        <w:t xml:space="preserve">плаћеној републичкој административној такси за решење о упису у Регистар, у висини од  </w:t>
      </w:r>
      <w:r w:rsidRPr="00C970B6">
        <w:rPr>
          <w:rFonts w:eastAsia="Calibri"/>
          <w:b/>
          <w:szCs w:val="22"/>
          <w:lang w:val="sr-Cyrl-RS"/>
        </w:rPr>
        <w:t>2.</w:t>
      </w:r>
      <w:r w:rsidR="00BE6E2B">
        <w:rPr>
          <w:rFonts w:eastAsia="Calibri"/>
          <w:b/>
          <w:szCs w:val="22"/>
        </w:rPr>
        <w:t>800</w:t>
      </w:r>
      <w:r w:rsidRPr="00C970B6">
        <w:rPr>
          <w:rFonts w:eastAsia="Calibri"/>
          <w:b/>
          <w:szCs w:val="22"/>
          <w:lang w:val="sr-Cyrl-RS"/>
        </w:rPr>
        <w:t>,00</w:t>
      </w:r>
      <w:r w:rsidRPr="00C970B6">
        <w:rPr>
          <w:rFonts w:eastAsia="Calibri"/>
          <w:szCs w:val="22"/>
          <w:lang w:val="sr-Cyrl-RS"/>
        </w:rPr>
        <w:t xml:space="preserve"> </w:t>
      </w:r>
      <w:r w:rsidRPr="00C970B6">
        <w:rPr>
          <w:rFonts w:eastAsia="Calibri"/>
          <w:b/>
          <w:szCs w:val="22"/>
          <w:lang w:val="sr-Cyrl-RS"/>
        </w:rPr>
        <w:t>динара</w:t>
      </w:r>
      <w:r w:rsidRPr="00C970B6">
        <w:rPr>
          <w:rFonts w:eastAsia="Calibri"/>
          <w:szCs w:val="22"/>
          <w:lang w:val="sr-Cyrl-RS"/>
        </w:rPr>
        <w:t>. Такса се уплаћује на рачун</w:t>
      </w:r>
      <w:r w:rsidRPr="00C970B6">
        <w:rPr>
          <w:rFonts w:eastAsia="Calibri"/>
          <w:szCs w:val="22"/>
          <w:lang w:val="sr-Latn-RS"/>
        </w:rPr>
        <w:t xml:space="preserve"> </w:t>
      </w:r>
      <w:r w:rsidRPr="00C970B6">
        <w:rPr>
          <w:rFonts w:eastAsia="Calibri"/>
          <w:szCs w:val="22"/>
          <w:lang w:val="sr-Cyrl-RS"/>
        </w:rPr>
        <w:t>буџета Републике:</w:t>
      </w:r>
    </w:p>
    <w:p w:rsidR="00C970B6" w:rsidRPr="00C970B6" w:rsidRDefault="00C970B6" w:rsidP="00C970B6">
      <w:pPr>
        <w:jc w:val="both"/>
        <w:rPr>
          <w:rFonts w:eastAsia="Calibri"/>
          <w:b/>
          <w:szCs w:val="22"/>
          <w:lang w:val="sr-Cyrl-RS"/>
        </w:rPr>
      </w:pPr>
      <w:r w:rsidRPr="00C970B6">
        <w:rPr>
          <w:rFonts w:eastAsia="Calibri"/>
          <w:b/>
          <w:szCs w:val="22"/>
          <w:lang w:val="sr-Cyrl-RS"/>
        </w:rPr>
        <w:t>«рачун повериоца-примаоца» 840-742221843-57</w:t>
      </w:r>
    </w:p>
    <w:p w:rsidR="00C970B6" w:rsidRPr="00C970B6" w:rsidRDefault="00C970B6" w:rsidP="00C970B6">
      <w:pPr>
        <w:jc w:val="both"/>
        <w:rPr>
          <w:rFonts w:eastAsia="Calibri"/>
          <w:b/>
          <w:szCs w:val="22"/>
          <w:lang w:val="sr-Cyrl-RS"/>
        </w:rPr>
      </w:pPr>
      <w:r w:rsidRPr="00C970B6">
        <w:rPr>
          <w:rFonts w:eastAsia="Calibri"/>
          <w:b/>
          <w:szCs w:val="22"/>
          <w:lang w:val="sr-Cyrl-RS"/>
        </w:rPr>
        <w:t>«број модела» 97</w:t>
      </w:r>
    </w:p>
    <w:p w:rsidR="00C970B6" w:rsidRPr="00C970B6" w:rsidRDefault="00C970B6" w:rsidP="00C970B6">
      <w:pPr>
        <w:jc w:val="both"/>
        <w:rPr>
          <w:rFonts w:eastAsia="Calibri"/>
          <w:b/>
          <w:szCs w:val="22"/>
          <w:lang w:val="sr-Cyrl-RS"/>
        </w:rPr>
      </w:pPr>
      <w:r w:rsidRPr="00C970B6">
        <w:rPr>
          <w:rFonts w:eastAsia="Calibri"/>
          <w:b/>
          <w:szCs w:val="22"/>
          <w:lang w:val="sr-Cyrl-RS"/>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szCs w:val="22"/>
          <w:lang w:val="sr-Cyrl-RS"/>
        </w:rPr>
      </w:pPr>
      <w:r w:rsidRPr="00C970B6">
        <w:rPr>
          <w:rFonts w:eastAsia="Calibri"/>
          <w:b/>
          <w:szCs w:val="22"/>
          <w:lang w:val="sr-Cyrl-RS"/>
        </w:rPr>
        <w:t>«сврха плаћања» републичка административна такса-тарифни број 223. став 1.</w:t>
      </w:r>
    </w:p>
    <w:p w:rsidR="00C970B6" w:rsidRPr="00C970B6" w:rsidRDefault="00C970B6" w:rsidP="00C970B6">
      <w:pPr>
        <w:jc w:val="both"/>
        <w:rPr>
          <w:rFonts w:eastAsia="Calibri"/>
          <w:b/>
          <w:szCs w:val="22"/>
          <w:lang w:val="ru-RU"/>
        </w:rPr>
      </w:pPr>
      <w:r w:rsidRPr="00C970B6">
        <w:rPr>
          <w:rFonts w:eastAsia="Calibri"/>
          <w:b/>
          <w:szCs w:val="22"/>
          <w:lang w:val="sr-Cyrl-RS"/>
        </w:rPr>
        <w:t>«поверилац-прималац» буџет Републике.</w:t>
      </w:r>
    </w:p>
    <w:p w:rsidR="00C970B6" w:rsidRPr="00C970B6" w:rsidRDefault="00C970B6" w:rsidP="00C970B6">
      <w:pPr>
        <w:autoSpaceDE w:val="0"/>
        <w:autoSpaceDN w:val="0"/>
        <w:adjustRightInd w:val="0"/>
        <w:jc w:val="both"/>
        <w:rPr>
          <w:b/>
          <w:bCs/>
          <w:i/>
          <w:u w:val="single"/>
          <w:lang w:val="sr-Cyrl-RS"/>
        </w:rPr>
      </w:pPr>
    </w:p>
    <w:p w:rsidR="00C970B6" w:rsidRPr="00C970B6" w:rsidRDefault="00C970B6" w:rsidP="00C970B6">
      <w:pPr>
        <w:autoSpaceDE w:val="0"/>
        <w:autoSpaceDN w:val="0"/>
        <w:adjustRightInd w:val="0"/>
        <w:jc w:val="both"/>
        <w:rPr>
          <w:b/>
          <w:bCs/>
          <w:i/>
          <w:u w:val="single"/>
          <w:lang w:val="sr-Cyrl-RS"/>
        </w:rPr>
      </w:pPr>
      <w:r w:rsidRPr="00C970B6">
        <w:rPr>
          <w:b/>
          <w:bCs/>
          <w:i/>
          <w:lang w:val="sr-Cyrl-RS"/>
        </w:rPr>
        <w:t>Напомена:</w:t>
      </w:r>
      <w:r w:rsidRPr="00C970B6">
        <w:rPr>
          <w:bCs/>
          <w:lang w:val="sr-Cyrl-RS"/>
        </w:rPr>
        <w:t xml:space="preserve">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lang w:val="sr-Cyrl-RS"/>
        </w:rPr>
        <w:t xml:space="preserve"> („Сл. гласник РС“, бр. 16/16…,</w:t>
      </w:r>
      <w:r w:rsidRPr="00C970B6">
        <w:rPr>
          <w:lang w:val="sr-Cyrl-RS"/>
        </w:rPr>
        <w:t xml:space="preserve"> 68/19</w:t>
      </w:r>
      <w:r w:rsidR="00BE6E2B">
        <w:rPr>
          <w:lang w:val="sr-Latn-RS"/>
        </w:rPr>
        <w:t xml:space="preserve"> </w:t>
      </w:r>
      <w:r w:rsidR="00BE6E2B">
        <w:rPr>
          <w:lang w:val="sr-Cyrl-RS"/>
        </w:rPr>
        <w:t>и 151/20</w:t>
      </w:r>
      <w:r w:rsidRPr="00C970B6">
        <w:rPr>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дувана.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color w:val="FF0000"/>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szCs w:val="22"/>
          <w:lang w:val="sr-Cyrl-RS"/>
        </w:rPr>
      </w:pPr>
      <w:r w:rsidRPr="00C970B6">
        <w:rPr>
          <w:rFonts w:eastAsia="Calibri"/>
          <w:szCs w:val="22"/>
          <w:lang w:val="sr-Cyrl-RS"/>
        </w:rPr>
        <w:t>Решење о упису у Регистар произвођача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Привредни субјект може отпочети са обављањем делатности производње дувана, након уписа у Регистар.</w:t>
      </w:r>
    </w:p>
    <w:p w:rsidR="00C970B6" w:rsidRPr="00C970B6" w:rsidRDefault="00C970B6" w:rsidP="00C970B6">
      <w:pPr>
        <w:jc w:val="both"/>
        <w:rPr>
          <w:rFonts w:eastAsia="Calibri"/>
          <w:szCs w:val="22"/>
          <w:lang w:val="sr-Cyrl-RS"/>
        </w:rPr>
      </w:pPr>
    </w:p>
    <w:p w:rsidR="00C970B6" w:rsidRPr="00C970B6" w:rsidRDefault="00C970B6" w:rsidP="00C970B6">
      <w:pPr>
        <w:autoSpaceDE w:val="0"/>
        <w:autoSpaceDN w:val="0"/>
        <w:adjustRightInd w:val="0"/>
        <w:jc w:val="both"/>
        <w:rPr>
          <w:rFonts w:eastAsia="Calibri"/>
          <w:szCs w:val="22"/>
          <w:u w:val="single"/>
          <w:lang w:val="sr-Cyrl-RS"/>
        </w:rPr>
      </w:pPr>
      <w:r w:rsidRPr="00C970B6">
        <w:rPr>
          <w:rFonts w:eastAsia="Calibri"/>
          <w:szCs w:val="22"/>
          <w:u w:val="single"/>
          <w:lang w:val="sr-Cyrl-RS"/>
        </w:rPr>
        <w:t>Брисање из Регистра произвођача дувана</w:t>
      </w:r>
    </w:p>
    <w:p w:rsidR="00C970B6" w:rsidRPr="00C970B6" w:rsidRDefault="00C970B6" w:rsidP="00C970B6">
      <w:pPr>
        <w:rPr>
          <w:rFonts w:eastAsia="Calibri"/>
          <w:lang w:val="sr-Cyrl-RS"/>
        </w:rPr>
      </w:pPr>
      <w:r w:rsidRPr="00C970B6">
        <w:rPr>
          <w:rFonts w:eastAsia="Calibri"/>
          <w:lang w:val="sr-Cyrl-RS"/>
        </w:rPr>
        <w:t>Произвођач дувана брише се из Регистра произвођача дувана, и то:</w:t>
      </w:r>
    </w:p>
    <w:p w:rsidR="00C970B6" w:rsidRPr="00C970B6" w:rsidRDefault="00C970B6" w:rsidP="00C970B6">
      <w:pPr>
        <w:rPr>
          <w:rFonts w:eastAsia="Calibri"/>
          <w:lang w:val="sr-Cyrl-RS"/>
        </w:rPr>
      </w:pPr>
      <w:r w:rsidRPr="00C970B6">
        <w:rPr>
          <w:rFonts w:eastAsia="Calibri"/>
          <w:lang w:val="sr-Cyrl-RS"/>
        </w:rPr>
        <w:t>1) у року од пет дана од дана истека рока важења дозволе;</w:t>
      </w:r>
    </w:p>
    <w:p w:rsidR="00C970B6" w:rsidRPr="00C970B6" w:rsidRDefault="00C970B6" w:rsidP="00C970B6">
      <w:pPr>
        <w:rPr>
          <w:rFonts w:eastAsia="Calibri"/>
          <w:lang w:val="sr-Cyrl-RS"/>
        </w:rPr>
      </w:pPr>
      <w:r w:rsidRPr="00C970B6">
        <w:rPr>
          <w:rFonts w:eastAsia="Calibri"/>
          <w:lang w:val="sr-Cyrl-RS"/>
        </w:rPr>
        <w:t>2) у року од пет дана од дана правноснажности решења о одбијању захтева за обнављање дозволе;</w:t>
      </w:r>
    </w:p>
    <w:p w:rsidR="00C970B6" w:rsidRPr="00C970B6" w:rsidRDefault="00C970B6" w:rsidP="00C970B6">
      <w:pPr>
        <w:rPr>
          <w:rFonts w:eastAsia="Calibri"/>
          <w:lang w:val="sr-Cyrl-RS"/>
        </w:rPr>
      </w:pPr>
      <w:r w:rsidRPr="00C970B6">
        <w:rPr>
          <w:rFonts w:eastAsia="Calibri"/>
          <w:lang w:val="sr-Cyrl-RS"/>
        </w:rPr>
        <w:t>3) у року од 15 дана од дана достављања решења о одузимању дозволе.</w:t>
      </w:r>
    </w:p>
    <w:p w:rsidR="00C970B6" w:rsidRPr="00C970B6" w:rsidRDefault="00C970B6" w:rsidP="00C970B6">
      <w:pPr>
        <w:rPr>
          <w:rFonts w:eastAsia="Calibri"/>
          <w:lang w:val="sr-Cyrl-RS"/>
        </w:rPr>
      </w:pPr>
    </w:p>
    <w:p w:rsidR="00C970B6" w:rsidRPr="00C970B6" w:rsidRDefault="00C970B6" w:rsidP="00C970B6">
      <w:pPr>
        <w:rPr>
          <w:rFonts w:eastAsia="Calibri"/>
          <w:lang w:val="sr-Cyrl-RS"/>
        </w:rPr>
      </w:pPr>
      <w:r w:rsidRPr="00C970B6">
        <w:rPr>
          <w:rFonts w:eastAsia="Calibri"/>
          <w:lang w:val="sr-Cyrl-RS"/>
        </w:rPr>
        <w:lastRenderedPageBreak/>
        <w:t>Управа доноси решење о брисању из Регистра произвођача дувана.</w:t>
      </w:r>
    </w:p>
    <w:p w:rsidR="00C970B6" w:rsidRPr="00C970B6" w:rsidRDefault="00C970B6" w:rsidP="00C970B6">
      <w:pPr>
        <w:rPr>
          <w:rFonts w:eastAsia="Calibri"/>
          <w:lang w:val="sr-Cyrl-RS"/>
        </w:rPr>
      </w:pPr>
      <w:r w:rsidRPr="00C970B6">
        <w:rPr>
          <w:rFonts w:eastAsia="Calibri"/>
          <w:lang w:val="sr-Cyrl-RS"/>
        </w:rPr>
        <w:t>Наведено решење је коначно у управном поступку.</w:t>
      </w:r>
    </w:p>
    <w:p w:rsidR="00C970B6" w:rsidRPr="00C970B6" w:rsidRDefault="00C970B6" w:rsidP="00C970B6">
      <w:pPr>
        <w:rPr>
          <w:rFonts w:eastAsia="Calibri"/>
          <w:lang w:val="sr-Cyrl-RS"/>
        </w:rPr>
      </w:pPr>
    </w:p>
    <w:p w:rsidR="00C970B6" w:rsidRPr="00C970B6" w:rsidRDefault="00C970B6" w:rsidP="00C970B6">
      <w:pPr>
        <w:rPr>
          <w:lang w:val="sr-Cyrl-RS" w:eastAsia="sr-Cyrl-CS"/>
        </w:rPr>
      </w:pPr>
      <w:bookmarkStart w:id="102" w:name="_Hlk284595675"/>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4"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BE6E2B" w:rsidRPr="00C970B6" w:rsidRDefault="00BE6E2B"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567"/>
        </w:tabs>
      </w:pPr>
      <w:hyperlink w:anchor="ObradaDuvana" w:history="1">
        <w:bookmarkStart w:id="103" w:name="_Toc78290143"/>
        <w:r w:rsidR="00C970B6" w:rsidRPr="00C970B6">
          <w:rPr>
            <w:rStyle w:val="Hyperlink"/>
            <w:b w:val="0"/>
            <w:color w:val="auto"/>
          </w:rPr>
          <w:t>Издавање/обнављање/одузимање дозволе за обављање обраде дувана</w:t>
        </w:r>
        <w:bookmarkEnd w:id="103"/>
      </w:hyperlink>
      <w:bookmarkEnd w:id="102"/>
    </w:p>
    <w:p w:rsidR="00C970B6" w:rsidRPr="00C970B6" w:rsidRDefault="00C970B6" w:rsidP="00C970B6">
      <w:pPr>
        <w:spacing w:after="160" w:line="259" w:lineRule="auto"/>
        <w:jc w:val="both"/>
        <w:rPr>
          <w:rFonts w:eastAsia="Calibri"/>
          <w:i/>
          <w:szCs w:val="22"/>
          <w:lang w:val="ru-RU"/>
        </w:rPr>
      </w:pPr>
      <w:r w:rsidRPr="00C970B6">
        <w:rPr>
          <w:rFonts w:eastAsia="Calibri"/>
          <w:szCs w:val="22"/>
          <w:lang w:val="ru-RU"/>
        </w:rPr>
        <w:t xml:space="preserve">Привредни субјект који намерава да започне обављање делатности обраде дувана дужан је да, у складу са чланом 17. Закона, поднесе Управи </w:t>
      </w:r>
      <w:hyperlink r:id="rId65" w:history="1">
        <w:r w:rsidRPr="00C970B6">
          <w:rPr>
            <w:rFonts w:eastAsia="Calibri"/>
            <w:b/>
            <w:color w:val="0000FF"/>
            <w:szCs w:val="22"/>
            <w:u w:val="single"/>
            <w:lang w:val="sr-Cyrl-RS"/>
          </w:rPr>
          <w:t>захтев за добијање дозволе за обављање делатности обраде дувана</w:t>
        </w:r>
      </w:hyperlink>
      <w:r w:rsidRPr="00C970B6">
        <w:rPr>
          <w:rFonts w:eastAsia="Calibri"/>
          <w:szCs w:val="22"/>
          <w:lang w:val="sr-Cyrl-RS"/>
        </w:rPr>
        <w:t>.</w:t>
      </w:r>
      <w:r w:rsidRPr="00C970B6">
        <w:rPr>
          <w:rFonts w:eastAsia="Calibri"/>
          <w:szCs w:val="22"/>
          <w:lang w:val="ru-RU"/>
        </w:rPr>
        <w:t xml:space="preserve"> Уз захтев се прилажу докази о испуњености услова прописани Законом и Правилник</w:t>
      </w:r>
      <w:r w:rsidRPr="00C970B6">
        <w:rPr>
          <w:rFonts w:eastAsia="Calibri"/>
          <w:szCs w:val="22"/>
          <w:lang w:val="sr-Cyrl-RS"/>
        </w:rPr>
        <w:t>ом</w:t>
      </w:r>
      <w:r w:rsidRPr="00C970B6">
        <w:rPr>
          <w:rFonts w:eastAsia="Calibri"/>
          <w:szCs w:val="22"/>
          <w:lang w:val="ru-RU"/>
        </w:rPr>
        <w:t xml:space="preserve"> о условима за обраду дувана и условима за учешће на јавном тендеру за обављање производње дуванских производа („Сл.гласник РС“, бр.14/20)</w:t>
      </w:r>
      <w:r w:rsidRPr="00C970B6">
        <w:rPr>
          <w:rFonts w:eastAsia="Calibri"/>
          <w:i/>
          <w:szCs w:val="22"/>
          <w:lang w:val="ru-RU"/>
        </w:rPr>
        <w:t>.</w:t>
      </w:r>
    </w:p>
    <w:p w:rsidR="00C970B6" w:rsidRPr="00C970B6" w:rsidRDefault="00C970B6" w:rsidP="00C970B6">
      <w:pPr>
        <w:spacing w:after="160" w:line="259" w:lineRule="auto"/>
        <w:jc w:val="both"/>
        <w:rPr>
          <w:rFonts w:eastAsia="Calibri"/>
          <w:b/>
          <w:bCs/>
          <w:szCs w:val="22"/>
          <w:lang w:val="sr-Cyrl-RS"/>
        </w:rPr>
      </w:pPr>
      <w:r w:rsidRPr="00C970B6">
        <w:rPr>
          <w:rFonts w:eastAsia="Calibri"/>
          <w:b/>
          <w:bCs/>
          <w:szCs w:val="22"/>
          <w:lang w:val="sr-Cyrl-RS"/>
        </w:rPr>
        <w:t>Докази који се прилажу уз захтев:</w:t>
      </w:r>
    </w:p>
    <w:p w:rsidR="00C970B6" w:rsidRPr="00C970B6" w:rsidRDefault="00C970B6" w:rsidP="00C970B6">
      <w:pPr>
        <w:spacing w:after="160" w:line="259" w:lineRule="auto"/>
        <w:jc w:val="both"/>
        <w:rPr>
          <w:rFonts w:eastAsia="Calibri"/>
          <w:szCs w:val="22"/>
          <w:lang w:val="ru-RU"/>
        </w:rPr>
      </w:pPr>
      <w:r w:rsidRPr="00C970B6">
        <w:rPr>
          <w:rFonts w:eastAsia="Calibri"/>
          <w:szCs w:val="22"/>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spacing w:after="160" w:line="259" w:lineRule="auto"/>
        <w:jc w:val="both"/>
        <w:rPr>
          <w:rFonts w:eastAsia="Calibri"/>
          <w:szCs w:val="22"/>
          <w:lang w:val="ru-RU"/>
        </w:rPr>
      </w:pPr>
      <w:r w:rsidRPr="00C970B6">
        <w:rPr>
          <w:rFonts w:eastAsia="Calibri"/>
          <w:szCs w:val="22"/>
          <w:lang w:val="ru-RU"/>
        </w:rPr>
        <w:t>2) оригинал или оверена фотокопија записника пољопривредне и санитарне инспекције о испуњености услова да привредни субјект поседује: сопствене просторије за откуп дувана, смештај откупљеног дувана, сређивање, обраду и класификацију дувана; сопствену опрему за обраду дувана; сопствену лабораторију или закључен уговор са акредитованом домаћом или страном лабораторијом за анализу и утврђивање квалитета дувана.</w:t>
      </w:r>
    </w:p>
    <w:p w:rsidR="00C970B6" w:rsidRPr="00C970B6" w:rsidRDefault="00C970B6" w:rsidP="00C970B6">
      <w:pPr>
        <w:spacing w:after="160" w:line="259" w:lineRule="auto"/>
        <w:jc w:val="both"/>
        <w:rPr>
          <w:rFonts w:eastAsia="Calibri"/>
          <w:szCs w:val="22"/>
          <w:lang w:val="sr-Cyrl-RS"/>
        </w:rPr>
      </w:pPr>
      <w:r w:rsidRPr="00C970B6">
        <w:rPr>
          <w:rFonts w:eastAsia="Calibri"/>
          <w:szCs w:val="22"/>
          <w:lang w:val="ru-RU"/>
        </w:rPr>
        <w:t xml:space="preserve">Ако привредни субјект врши превоз дувана доставља оригинал или оверену фотокопију записника санитарне инспекције, којим доказује да располаже видно обележеним превозним средствима за превоз дувана, као и </w:t>
      </w:r>
      <w:r w:rsidRPr="00C970B6">
        <w:rPr>
          <w:rFonts w:eastAsia="Calibri"/>
          <w:szCs w:val="22"/>
          <w:lang w:val="sr-Cyrl-RS"/>
        </w:rPr>
        <w:t xml:space="preserve"> фотокопије сабраћајних дозвола за возила која су била предмет инспекцијске контроле и оригинал или оверену фотокопију уговора о закупу, ако су возила предмет закупа;</w:t>
      </w:r>
    </w:p>
    <w:p w:rsidR="00C970B6" w:rsidRPr="00C970B6" w:rsidRDefault="00C970B6" w:rsidP="00C970B6">
      <w:pPr>
        <w:spacing w:after="160" w:line="259" w:lineRule="auto"/>
        <w:jc w:val="both"/>
        <w:rPr>
          <w:rFonts w:eastAsia="Calibri"/>
          <w:b/>
          <w:szCs w:val="22"/>
          <w:lang w:val="ru-RU"/>
        </w:rPr>
      </w:pPr>
      <w:r w:rsidRPr="00C970B6">
        <w:rPr>
          <w:rFonts w:eastAsia="Calibri"/>
          <w:szCs w:val="22"/>
          <w:lang w:val="ru-RU"/>
        </w:rPr>
        <w:t>3) све закључене уговоре (који морају имати потписе, датум закључења и рок важења) са прерађивачима дувана, односно произвођачима дуванских производа, односно извозницима. Уговори се подносе у оригиналу или овереној фотокопији;</w:t>
      </w:r>
    </w:p>
    <w:p w:rsidR="00C970B6" w:rsidRPr="00C970B6" w:rsidRDefault="00C970B6" w:rsidP="00C970B6">
      <w:pPr>
        <w:spacing w:after="160" w:line="259" w:lineRule="auto"/>
        <w:jc w:val="both"/>
        <w:rPr>
          <w:rFonts w:eastAsia="Calibri"/>
          <w:b/>
          <w:szCs w:val="22"/>
          <w:lang w:val="ru-RU"/>
        </w:rPr>
      </w:pPr>
      <w:r w:rsidRPr="00C970B6">
        <w:rPr>
          <w:rFonts w:eastAsia="Calibri"/>
          <w:szCs w:val="22"/>
          <w:lang w:val="ru-RU"/>
        </w:rPr>
        <w:t>4) да одговорно лице у привредном субјекту, у последње три године које претходе дану подношења захтева, није на територији Републике правоснажно осуђено за кривично дело недозвољене производње дувана, односно недозвољене трговине дуваном или обрађеним дуваном. Као доказ прилаже се изјава одговорног лица о неосуђиваности;</w:t>
      </w:r>
    </w:p>
    <w:p w:rsidR="00C970B6" w:rsidRPr="00C970B6" w:rsidRDefault="00C970B6" w:rsidP="00C970B6">
      <w:pPr>
        <w:rPr>
          <w:rFonts w:eastAsia="Calibri"/>
          <w:lang w:val="ru-RU"/>
        </w:rPr>
      </w:pPr>
      <w:r w:rsidRPr="00C970B6">
        <w:rPr>
          <w:rFonts w:eastAsia="Calibri"/>
          <w:lang w:val="ru-RU"/>
        </w:rPr>
        <w:t xml:space="preserve">5) доказ о плаћеној републичкој административној такси за </w:t>
      </w:r>
      <w:r w:rsidRPr="00C970B6">
        <w:rPr>
          <w:rFonts w:eastAsia="Calibri"/>
          <w:lang w:val="sr-Cyrl-RS"/>
        </w:rPr>
        <w:t>решење о испуњености услова</w:t>
      </w:r>
      <w:r w:rsidRPr="00C970B6">
        <w:rPr>
          <w:rFonts w:eastAsia="Calibri"/>
        </w:rPr>
        <w:t>,</w:t>
      </w:r>
      <w:r w:rsidRPr="00C970B6">
        <w:rPr>
          <w:rFonts w:eastAsia="Calibri"/>
          <w:lang w:val="ru-RU"/>
        </w:rPr>
        <w:t xml:space="preserve"> у висини од  </w:t>
      </w:r>
      <w:r w:rsidRPr="00C970B6">
        <w:rPr>
          <w:rFonts w:eastAsia="Calibri"/>
          <w:b/>
          <w:lang w:val="ru-RU"/>
        </w:rPr>
        <w:t>2.</w:t>
      </w:r>
      <w:r w:rsidR="00BE6E2B">
        <w:rPr>
          <w:rFonts w:eastAsia="Calibri"/>
          <w:b/>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rPr>
          <w:rFonts w:eastAsia="Calibri"/>
          <w:b/>
          <w:lang w:val="ru-RU"/>
        </w:rPr>
      </w:pPr>
      <w:r w:rsidRPr="00C970B6">
        <w:rPr>
          <w:rFonts w:eastAsia="Calibri"/>
          <w:b/>
          <w:lang w:val="ru-RU"/>
        </w:rPr>
        <w:t>«број модела» 97</w:t>
      </w:r>
    </w:p>
    <w:p w:rsidR="00C970B6" w:rsidRPr="00C970B6" w:rsidRDefault="00C970B6" w:rsidP="00C970B6">
      <w:pPr>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rPr>
          <w:rFonts w:eastAsia="Calibri"/>
          <w:b/>
          <w:lang w:val="ru-RU"/>
        </w:rPr>
      </w:pPr>
      <w:r w:rsidRPr="00C970B6">
        <w:rPr>
          <w:rFonts w:eastAsia="Calibri"/>
          <w:b/>
          <w:lang w:val="ru-RU"/>
        </w:rPr>
        <w:lastRenderedPageBreak/>
        <w:t>«сврха плаћања» републичка административна такса-</w:t>
      </w:r>
      <w:r w:rsidRPr="00C970B6">
        <w:rPr>
          <w:rFonts w:eastAsia="Calibri"/>
          <w:b/>
          <w:lang w:val="sr-Cyrl-RS"/>
        </w:rPr>
        <w:t>т</w:t>
      </w:r>
      <w:r w:rsidRPr="00C970B6">
        <w:rPr>
          <w:rFonts w:eastAsia="Calibri"/>
          <w:b/>
          <w:lang w:val="ru-RU"/>
        </w:rPr>
        <w:t>арифни број  222. став 1. тачка 1)</w:t>
      </w:r>
    </w:p>
    <w:p w:rsidR="00C970B6" w:rsidRPr="00C970B6" w:rsidRDefault="00C970B6" w:rsidP="00C970B6">
      <w:pPr>
        <w:rPr>
          <w:rFonts w:eastAsia="Calibri"/>
          <w:lang w:val="ru-RU"/>
        </w:rPr>
      </w:pPr>
      <w:r w:rsidRPr="00C970B6">
        <w:rPr>
          <w:rFonts w:eastAsia="Calibri"/>
          <w:b/>
          <w:lang w:val="ru-RU"/>
        </w:rPr>
        <w:t>«поверилац-прималац» буџет Републике</w:t>
      </w:r>
      <w:r w:rsidRPr="00C970B6">
        <w:rPr>
          <w:rFonts w:eastAsia="Calibri"/>
          <w:lang w:val="ru-RU"/>
        </w:rPr>
        <w:t>.</w:t>
      </w:r>
    </w:p>
    <w:p w:rsidR="00C970B6" w:rsidRPr="00C970B6" w:rsidRDefault="00C970B6" w:rsidP="00C970B6">
      <w:pPr>
        <w:rPr>
          <w:rFonts w:eastAsia="Calibri"/>
          <w:lang w:val="ru-RU"/>
        </w:rPr>
      </w:pPr>
    </w:p>
    <w:p w:rsidR="00C970B6" w:rsidRPr="00C970B6" w:rsidRDefault="00C970B6" w:rsidP="00C970B6">
      <w:pPr>
        <w:spacing w:after="240"/>
        <w:rPr>
          <w:rFonts w:eastAsia="Calibri"/>
          <w:bCs/>
          <w:iCs/>
          <w:lang w:val="ru-RU"/>
        </w:rPr>
      </w:pPr>
      <w:r w:rsidRPr="00C970B6">
        <w:rPr>
          <w:rFonts w:eastAsia="Calibri"/>
          <w:b/>
          <w:bCs/>
          <w:i/>
          <w:iCs/>
          <w:lang w:val="ru-RU"/>
        </w:rPr>
        <w:t>Напомена</w:t>
      </w:r>
      <w:r w:rsidRPr="00C970B6">
        <w:rPr>
          <w:rFonts w:eastAsia="Calibri"/>
          <w:bCs/>
          <w:i/>
          <w:iCs/>
          <w:lang w:val="ru-RU"/>
        </w:rPr>
        <w:t xml:space="preserve">: </w:t>
      </w:r>
      <w:r w:rsidRPr="00C970B6">
        <w:rPr>
          <w:rFonts w:eastAsia="Calibri"/>
          <w:bCs/>
          <w:iCs/>
          <w:lang w:val="ru-RU"/>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rFonts w:eastAsia="Calibri"/>
          <w:bCs/>
          <w:iCs/>
          <w:lang w:val="ru-RU"/>
        </w:rPr>
        <w:t xml:space="preserve"> („Сл. гласник РС“, бр. 16/16…,</w:t>
      </w:r>
      <w:r w:rsidRPr="00C970B6">
        <w:rPr>
          <w:rFonts w:eastAsia="Calibri"/>
          <w:bCs/>
          <w:iCs/>
          <w:lang w:val="ru-RU"/>
        </w:rPr>
        <w:t xml:space="preserve"> </w:t>
      </w:r>
      <w:r w:rsidRPr="00C970B6">
        <w:rPr>
          <w:bCs/>
          <w:iCs/>
          <w:lang w:val="ru-RU"/>
        </w:rPr>
        <w:t>68/19</w:t>
      </w:r>
      <w:r w:rsidR="00BE6E2B">
        <w:rPr>
          <w:bCs/>
          <w:iCs/>
          <w:lang w:val="sr-Latn-RS"/>
        </w:rPr>
        <w:t xml:space="preserve"> </w:t>
      </w:r>
      <w:r w:rsidR="00BE6E2B">
        <w:rPr>
          <w:bCs/>
          <w:iCs/>
          <w:lang w:val="sr-Cyrl-RS"/>
        </w:rPr>
        <w:t>и 151/20</w:t>
      </w:r>
      <w:r w:rsidRPr="00C970B6">
        <w:rPr>
          <w:rFonts w:eastAsia="Calibri"/>
          <w:bCs/>
          <w:iCs/>
          <w:lang w:val="ru-RU"/>
        </w:rPr>
        <w:t>) или у Пореској управи.</w:t>
      </w:r>
    </w:p>
    <w:p w:rsidR="00C970B6" w:rsidRPr="00C970B6" w:rsidRDefault="00C970B6" w:rsidP="00C970B6">
      <w:pPr>
        <w:spacing w:after="160" w:line="259" w:lineRule="auto"/>
        <w:jc w:val="both"/>
        <w:rPr>
          <w:rFonts w:eastAsia="Calibri"/>
          <w:bCs/>
          <w:iCs/>
          <w:szCs w:val="22"/>
        </w:rPr>
      </w:pPr>
      <w:r w:rsidRPr="00C970B6">
        <w:rPr>
          <w:rFonts w:eastAsia="Calibri"/>
          <w:bCs/>
          <w:iCs/>
          <w:szCs w:val="22"/>
          <w:lang w:val="ru-RU"/>
        </w:rPr>
        <w:t>Привредни субјект је дужан да испуњава услове за обраду најмање једне сорте дувана.</w:t>
      </w: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По пријему захтева привредног субјекта (са прописаним доказима), Управа спроводи</w:t>
      </w:r>
      <w:r w:rsidRPr="00C970B6">
        <w:rPr>
          <w:lang w:val="sr-Latn-RS"/>
        </w:rPr>
        <w:t xml:space="preserve"> </w:t>
      </w:r>
      <w:r w:rsidRPr="00C970B6">
        <w:rPr>
          <w:lang w:val="ru-RU"/>
        </w:rPr>
        <w:t xml:space="preserve">поступак утврђивања испуњености услова и, </w:t>
      </w:r>
      <w:r w:rsidRPr="00C970B6">
        <w:rPr>
          <w:lang w:val="sr-Cyrl-RS"/>
        </w:rPr>
        <w:t>уколико су они испуњени</w:t>
      </w:r>
      <w:r w:rsidRPr="00C970B6">
        <w:rPr>
          <w:lang w:val="ru-RU"/>
        </w:rPr>
        <w:t>, издаје дозволу за</w:t>
      </w:r>
      <w:r w:rsidRPr="00C970B6">
        <w:rPr>
          <w:lang w:val="sr-Latn-RS"/>
        </w:rPr>
        <w:t xml:space="preserve"> </w:t>
      </w:r>
      <w:r w:rsidRPr="00C970B6">
        <w:rPr>
          <w:lang w:val="ru-RU"/>
        </w:rPr>
        <w:t xml:space="preserve">обављање делатности обраде дувана. Решење којим се издаје дозвола за обављање делатности обраде дувана, Управа доноси по претходно прибављеном мишљењу министарства надлежног за послове пољопривреде.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w:t>
      </w:r>
    </w:p>
    <w:p w:rsidR="00C970B6" w:rsidRPr="00C970B6" w:rsidRDefault="00C970B6" w:rsidP="00C970B6">
      <w:pPr>
        <w:autoSpaceDE w:val="0"/>
        <w:autoSpaceDN w:val="0"/>
        <w:adjustRightInd w:val="0"/>
        <w:jc w:val="both"/>
        <w:rPr>
          <w:lang w:val="sr-Cyrl-RS"/>
        </w:rPr>
      </w:pPr>
    </w:p>
    <w:p w:rsidR="00C970B6" w:rsidRDefault="00C970B6" w:rsidP="00A23421">
      <w:pPr>
        <w:autoSpaceDE w:val="0"/>
        <w:autoSpaceDN w:val="0"/>
        <w:adjustRightInd w:val="0"/>
        <w:jc w:val="both"/>
        <w:rPr>
          <w:lang w:val="sr-Cyrl-RS" w:eastAsia="sr-Cyrl-CS"/>
        </w:rPr>
      </w:pPr>
      <w:r w:rsidRPr="00C970B6">
        <w:rPr>
          <w:lang w:val="sr-Cyrl-RS" w:eastAsia="sr-Cyrl-CS"/>
        </w:rPr>
        <w:t xml:space="preserve">Рок за доношење решења је 30 дана од дана подношења потпуног захтева. </w:t>
      </w:r>
    </w:p>
    <w:p w:rsidR="00A23421" w:rsidRPr="00A23421" w:rsidRDefault="00A23421" w:rsidP="00A23421">
      <w:pPr>
        <w:autoSpaceDE w:val="0"/>
        <w:autoSpaceDN w:val="0"/>
        <w:adjustRightInd w:val="0"/>
        <w:jc w:val="both"/>
        <w:rPr>
          <w:lang w:val="sr-Cyrl-RS" w:eastAsia="sr-Cyrl-CS"/>
        </w:rPr>
      </w:pPr>
    </w:p>
    <w:p w:rsidR="00C970B6" w:rsidRPr="00C970B6" w:rsidRDefault="00C970B6" w:rsidP="00C970B6">
      <w:pPr>
        <w:spacing w:after="160" w:line="259" w:lineRule="auto"/>
        <w:jc w:val="both"/>
        <w:rPr>
          <w:rFonts w:ascii="TimesNewRomanPSMT" w:eastAsia="Calibri" w:hAnsi="TimesNewRomanPSMT" w:cs="TimesNewRomanPSMT"/>
          <w:szCs w:val="22"/>
          <w:u w:val="single"/>
          <w:lang w:val="sr-Cyrl-RS"/>
        </w:rPr>
      </w:pPr>
      <w:r w:rsidRPr="00C970B6">
        <w:rPr>
          <w:rFonts w:ascii="TimesNewRomanPSMT" w:eastAsia="Calibri" w:hAnsi="TimesNewRomanPSMT" w:cs="TimesNewRomanPSMT"/>
          <w:szCs w:val="22"/>
          <w:u w:val="single"/>
          <w:lang w:val="sr-Cyrl-RS"/>
        </w:rPr>
        <w:t>Обнављање дозволе</w:t>
      </w:r>
    </w:p>
    <w:p w:rsidR="00C970B6" w:rsidRPr="00C970B6" w:rsidRDefault="00C970B6" w:rsidP="00C970B6">
      <w:pPr>
        <w:spacing w:line="259" w:lineRule="auto"/>
        <w:jc w:val="both"/>
        <w:rPr>
          <w:rFonts w:eastAsia="Calibri"/>
          <w:szCs w:val="22"/>
          <w:lang w:val="sr-Cyrl-RS"/>
        </w:rPr>
      </w:pPr>
      <w:r w:rsidRPr="00C970B6">
        <w:rPr>
          <w:rFonts w:eastAsia="Calibri"/>
          <w:bCs/>
          <w:szCs w:val="22"/>
          <w:lang w:val="sr-Cyrl-RS"/>
        </w:rPr>
        <w:t xml:space="preserve">Обрађивач дувана може да </w:t>
      </w:r>
      <w:hyperlink r:id="rId66" w:history="1">
        <w:r w:rsidR="009D2ACB" w:rsidRPr="009D2ACB">
          <w:rPr>
            <w:rStyle w:val="Hyperlink"/>
            <w:rFonts w:eastAsia="Calibri"/>
            <w:bCs/>
            <w:szCs w:val="22"/>
            <w:lang w:val="sr-Cyrl-RS"/>
          </w:rPr>
          <w:t>обнови дозволу за обраду дувана</w:t>
        </w:r>
      </w:hyperlink>
      <w:r w:rsidR="009D2ACB">
        <w:rPr>
          <w:rFonts w:eastAsia="Calibri"/>
          <w:bCs/>
          <w:szCs w:val="22"/>
          <w:lang w:val="sr-Cyrl-RS"/>
        </w:rPr>
        <w:t xml:space="preserve">, </w:t>
      </w:r>
      <w:r w:rsidRPr="00C970B6">
        <w:rPr>
          <w:rFonts w:eastAsia="Calibri"/>
          <w:bCs/>
          <w:szCs w:val="22"/>
          <w:lang w:val="sr-Cyrl-RS"/>
        </w:rPr>
        <w:t xml:space="preserve">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rFonts w:eastAsia="Calibri"/>
          <w:szCs w:val="22"/>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spacing w:line="259" w:lineRule="auto"/>
        <w:jc w:val="both"/>
        <w:rPr>
          <w:rFonts w:eastAsia="Calibri"/>
          <w:szCs w:val="22"/>
          <w:lang w:val="sr-Cyrl-RS"/>
        </w:rPr>
      </w:pPr>
    </w:p>
    <w:p w:rsidR="00C970B6" w:rsidRPr="00C970B6" w:rsidRDefault="00C970B6" w:rsidP="00C970B6">
      <w:pPr>
        <w:spacing w:line="259" w:lineRule="auto"/>
        <w:jc w:val="both"/>
        <w:rPr>
          <w:rFonts w:eastAsia="Calibri"/>
          <w:szCs w:val="22"/>
          <w:u w:val="single"/>
          <w:lang w:val="sr-Cyrl-RS"/>
        </w:rPr>
      </w:pPr>
      <w:r w:rsidRPr="00C970B6">
        <w:rPr>
          <w:rFonts w:eastAsia="Calibri"/>
          <w:szCs w:val="22"/>
          <w:u w:val="single"/>
          <w:lang w:val="sr-Cyrl-RS"/>
        </w:rPr>
        <w:t>Одузимање дозволе</w:t>
      </w:r>
    </w:p>
    <w:p w:rsidR="00C970B6" w:rsidRPr="00C970B6" w:rsidRDefault="00C970B6" w:rsidP="00C970B6">
      <w:pPr>
        <w:spacing w:after="160" w:line="259" w:lineRule="auto"/>
        <w:jc w:val="both"/>
        <w:rPr>
          <w:rFonts w:eastAsia="Calibri"/>
          <w:bCs/>
          <w:color w:val="000000"/>
          <w:szCs w:val="22"/>
          <w:lang w:val="sr-Cyrl-RS"/>
        </w:rPr>
      </w:pPr>
      <w:r w:rsidRPr="00C970B6">
        <w:rPr>
          <w:rFonts w:eastAsia="Calibri"/>
          <w:bCs/>
          <w:color w:val="000000"/>
          <w:szCs w:val="22"/>
          <w:lang w:val="sr-Cyrl-RS"/>
        </w:rPr>
        <w:t>Дозвола за обраду дувана одузима се:</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на захтев имаоца дозволе;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или обрађеним дуваном;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је одговорно лице имаоца дозволе правноснажно кажњено за прекршај прописан Законом;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ако ималац дозволе у прописаном року не поднесе захтев за упис у Регистар обрађивача дувана.</w:t>
      </w:r>
    </w:p>
    <w:p w:rsidR="00C970B6" w:rsidRPr="00C970B6" w:rsidRDefault="00C970B6" w:rsidP="00C970B6">
      <w:pPr>
        <w:spacing w:line="259" w:lineRule="auto"/>
        <w:jc w:val="both"/>
        <w:rPr>
          <w:rFonts w:eastAsia="Calibri"/>
          <w:bCs/>
          <w:color w:val="000000"/>
          <w:szCs w:val="22"/>
          <w:lang w:val="sr-Cyrl-RS"/>
        </w:rPr>
      </w:pPr>
    </w:p>
    <w:p w:rsidR="00C970B6" w:rsidRPr="00C970B6" w:rsidRDefault="00C970B6" w:rsidP="00C970B6">
      <w:pPr>
        <w:spacing w:line="259" w:lineRule="auto"/>
        <w:jc w:val="both"/>
        <w:rPr>
          <w:rFonts w:eastAsia="Calibri"/>
          <w:szCs w:val="22"/>
          <w:lang w:val="sr-Latn-RS"/>
        </w:rPr>
      </w:pPr>
      <w:r w:rsidRPr="00C970B6">
        <w:rPr>
          <w:rFonts w:eastAsia="Calibri"/>
          <w:bCs/>
          <w:color w:val="000000"/>
          <w:szCs w:val="22"/>
          <w:lang w:val="sr-Cyrl-RS"/>
        </w:rPr>
        <w:lastRenderedPageBreak/>
        <w:t xml:space="preserve">Надлежни орган дужан је да </w:t>
      </w:r>
      <w:r w:rsidRPr="00C970B6">
        <w:rPr>
          <w:rFonts w:eastAsia="Calibri"/>
          <w:szCs w:val="22"/>
          <w:lang w:val="sr-Latn-RS"/>
        </w:rPr>
        <w:t xml:space="preserve">у року од </w:t>
      </w:r>
      <w:r w:rsidRPr="00C970B6">
        <w:rPr>
          <w:rFonts w:eastAsia="Calibri"/>
          <w:szCs w:val="22"/>
          <w:lang w:val="sr-Cyrl-RS"/>
        </w:rPr>
        <w:t>8</w:t>
      </w:r>
      <w:r w:rsidRPr="00C970B6">
        <w:rPr>
          <w:rFonts w:eastAsia="Calibri"/>
          <w:szCs w:val="22"/>
          <w:lang w:val="sr-Latn-RS"/>
        </w:rPr>
        <w:t xml:space="preserve"> дана од дана правноснажности одлука</w:t>
      </w:r>
      <w:r w:rsidRPr="00C970B6">
        <w:rPr>
          <w:rFonts w:eastAsia="Calibri"/>
          <w:szCs w:val="22"/>
          <w:lang w:val="sr-Cyrl-RS"/>
        </w:rPr>
        <w:t xml:space="preserve"> наведених у тач. 3) и 4),</w:t>
      </w:r>
      <w:r w:rsidRPr="00C970B6">
        <w:rPr>
          <w:rFonts w:eastAsia="Calibri"/>
          <w:szCs w:val="22"/>
          <w:lang w:val="sr-Latn-RS"/>
        </w:rPr>
        <w:t xml:space="preserve"> о томе обавести Управу.</w:t>
      </w:r>
    </w:p>
    <w:p w:rsidR="00C970B6" w:rsidRPr="00C970B6" w:rsidRDefault="00C970B6" w:rsidP="00C970B6">
      <w:pPr>
        <w:rPr>
          <w:rFonts w:eastAsia="Calibri"/>
          <w:bCs/>
          <w:lang w:val="sr-Cyrl-RS"/>
        </w:rPr>
      </w:pPr>
      <w:r w:rsidRPr="00C970B6">
        <w:rPr>
          <w:rFonts w:eastAsia="Calibri"/>
          <w:lang w:val="sr-Cyrl-RS"/>
        </w:rPr>
        <w:t>Управа је дужна да, у року од 7 дана од дана пријема захтева, односно обавештења</w:t>
      </w:r>
      <w:r w:rsidRPr="00C970B6">
        <w:rPr>
          <w:rFonts w:eastAsia="Calibri"/>
          <w:color w:val="FF0000"/>
          <w:lang w:val="sr-Cyrl-RS"/>
        </w:rPr>
        <w:t xml:space="preserve"> </w:t>
      </w:r>
      <w:r w:rsidRPr="00C970B6">
        <w:rPr>
          <w:rFonts w:eastAsia="Calibri"/>
          <w:lang w:val="sr-Cyrl-RS"/>
        </w:rPr>
        <w:t>донесе решење о одузимању дозволе за</w:t>
      </w:r>
      <w:r w:rsidRPr="00C970B6">
        <w:rPr>
          <w:rFonts w:eastAsia="Calibri"/>
          <w:bCs/>
          <w:lang w:val="sr-Cyrl-RS"/>
        </w:rPr>
        <w:t xml:space="preserve"> обраду дувана. Ово решење је коначно у управном поступку.</w:t>
      </w:r>
    </w:p>
    <w:p w:rsidR="00C970B6" w:rsidRPr="00C970B6" w:rsidRDefault="00C970B6" w:rsidP="00C970B6">
      <w:pPr>
        <w:rPr>
          <w:rFonts w:eastAsia="Calibri"/>
          <w:lang w:val="sr-Cyrl-RS" w:eastAsia="sr-Cyrl-CS"/>
        </w:rPr>
      </w:pPr>
    </w:p>
    <w:p w:rsidR="00C970B6" w:rsidRPr="00C970B6" w:rsidRDefault="00C970B6" w:rsidP="00C970B6">
      <w:pPr>
        <w:autoSpaceDE w:val="0"/>
        <w:autoSpaceDN w:val="0"/>
        <w:adjustRightInd w:val="0"/>
        <w:jc w:val="both"/>
        <w:rPr>
          <w:rFonts w:eastAsia="Calibri"/>
          <w:lang w:val="sr-Cyrl-RS" w:eastAsia="sr-Cyrl-CS"/>
        </w:rPr>
      </w:pPr>
      <w:bookmarkStart w:id="104" w:name="_Hlk284595705"/>
      <w:r w:rsidRPr="00C970B6">
        <w:rPr>
          <w:rFonts w:eastAsia="Calibri"/>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7" w:history="1">
        <w:r w:rsidRPr="00C970B6">
          <w:rPr>
            <w:rStyle w:val="Hyperlink"/>
            <w:rFonts w:eastAsia="Calibri"/>
            <w:lang w:eastAsia="sr-Cyrl-CS"/>
          </w:rPr>
          <w:t>kristina.gajic</w:t>
        </w:r>
        <w:r w:rsidRPr="00C970B6">
          <w:rPr>
            <w:rStyle w:val="Hyperlink"/>
            <w:rFonts w:eastAsia="Calibri"/>
            <w:lang w:val="sr-Cyrl-RS" w:eastAsia="sr-Cyrl-CS"/>
          </w:rPr>
          <w:t>@duvan.gov.rs</w:t>
        </w:r>
      </w:hyperlink>
      <w:r w:rsidRPr="00C970B6">
        <w:rPr>
          <w:rFonts w:eastAsia="Calibri"/>
          <w:lang w:val="sr-Cyrl-RS" w:eastAsia="sr-Cyrl-CS"/>
        </w:rPr>
        <w:t xml:space="preserve"> </w:t>
      </w:r>
    </w:p>
    <w:p w:rsidR="00C970B6" w:rsidRPr="00C970B6" w:rsidRDefault="00C970B6" w:rsidP="00C970B6">
      <w:pPr>
        <w:autoSpaceDE w:val="0"/>
        <w:autoSpaceDN w:val="0"/>
        <w:adjustRightInd w:val="0"/>
        <w:jc w:val="both"/>
        <w:rPr>
          <w:lang w:val="sr-Cyrl-RS"/>
        </w:rPr>
      </w:pPr>
    </w:p>
    <w:p w:rsidR="00C970B6" w:rsidRPr="00A23421" w:rsidRDefault="00F652C5" w:rsidP="009D4546">
      <w:pPr>
        <w:pStyle w:val="Heading2"/>
        <w:numPr>
          <w:ilvl w:val="0"/>
          <w:numId w:val="0"/>
        </w:numPr>
        <w:tabs>
          <w:tab w:val="left" w:pos="426"/>
        </w:tabs>
        <w:rPr>
          <w:u w:val="single"/>
        </w:rPr>
      </w:pPr>
      <w:hyperlink w:anchor="ObradjivaciDuvana" w:history="1">
        <w:bookmarkStart w:id="105" w:name="_Toc78290144"/>
        <w:r w:rsidR="00C970B6" w:rsidRPr="00C970B6">
          <w:rPr>
            <w:rStyle w:val="Hyperlink"/>
            <w:color w:val="auto"/>
          </w:rPr>
          <w:t>Упис у Регистар обрађивача дувана</w:t>
        </w:r>
        <w:bookmarkEnd w:id="105"/>
      </w:hyperlink>
      <w:bookmarkEnd w:id="104"/>
    </w:p>
    <w:p w:rsidR="00C970B6" w:rsidRPr="00C970B6" w:rsidRDefault="00C970B6" w:rsidP="00C970B6">
      <w:pPr>
        <w:autoSpaceDE w:val="0"/>
        <w:autoSpaceDN w:val="0"/>
        <w:adjustRightInd w:val="0"/>
        <w:jc w:val="both"/>
        <w:rPr>
          <w:rFonts w:cs="Arial"/>
          <w:i/>
          <w:color w:val="000000"/>
        </w:rPr>
      </w:pPr>
      <w:r w:rsidRPr="00C970B6">
        <w:rPr>
          <w:rFonts w:cs="Arial"/>
          <w:color w:val="000000"/>
          <w:lang w:val="sr-Cyrl-RS"/>
        </w:rPr>
        <w:t>У року од 30 дана од дана достављања решења Управе којим се издаје дозвол</w:t>
      </w:r>
      <w:r w:rsidRPr="00C970B6">
        <w:rPr>
          <w:rFonts w:cs="Arial"/>
          <w:color w:val="000000"/>
        </w:rPr>
        <w:t>a</w:t>
      </w:r>
      <w:r w:rsidRPr="00C970B6">
        <w:rPr>
          <w:rFonts w:cs="Arial"/>
          <w:color w:val="000000"/>
          <w:lang w:val="sr-Cyrl-RS"/>
        </w:rPr>
        <w:t xml:space="preserve"> за</w:t>
      </w:r>
      <w:r w:rsidRPr="00C970B6">
        <w:rPr>
          <w:rFonts w:cs="Arial"/>
          <w:color w:val="000000"/>
        </w:rPr>
        <w:t xml:space="preserve"> </w:t>
      </w:r>
      <w:r w:rsidRPr="00C970B6">
        <w:rPr>
          <w:rFonts w:cs="Arial"/>
          <w:color w:val="000000"/>
          <w:lang w:val="sr-Cyrl-RS"/>
        </w:rPr>
        <w:t>обављање делатности обраде дувана, привредни субјект</w:t>
      </w:r>
      <w:r w:rsidRPr="00C970B6">
        <w:rPr>
          <w:rFonts w:cs="Arial"/>
          <w:color w:val="000000"/>
        </w:rPr>
        <w:t>,</w:t>
      </w:r>
      <w:r w:rsidRPr="00C970B6">
        <w:rPr>
          <w:rFonts w:cs="Arial"/>
          <w:color w:val="000000"/>
          <w:lang w:val="sr-Cyrl-RS"/>
        </w:rPr>
        <w:t xml:space="preserve"> </w:t>
      </w:r>
      <w:r w:rsidRPr="00C970B6">
        <w:rPr>
          <w:rFonts w:cs="Arial"/>
          <w:color w:val="000000"/>
          <w:lang w:val="ru-RU"/>
        </w:rPr>
        <w:t xml:space="preserve">сходно члану </w:t>
      </w:r>
      <w:r w:rsidRPr="00C970B6">
        <w:rPr>
          <w:rFonts w:cs="Arial"/>
          <w:color w:val="000000"/>
        </w:rPr>
        <w:t>19</w:t>
      </w:r>
      <w:r w:rsidRPr="00C970B6">
        <w:rPr>
          <w:rFonts w:cs="Arial"/>
          <w:color w:val="000000"/>
          <w:lang w:val="ru-RU"/>
        </w:rPr>
        <w:t>. Закона</w:t>
      </w:r>
      <w:r w:rsidRPr="00C970B6">
        <w:rPr>
          <w:rFonts w:cs="Arial"/>
          <w:color w:val="000000"/>
          <w:lang w:val="sr-Latn-RS"/>
        </w:rPr>
        <w:t>,</w:t>
      </w:r>
      <w:r w:rsidRPr="00C970B6">
        <w:rPr>
          <w:rFonts w:ascii="TimesNewRomanPSMT" w:hAnsi="TimesNewRomanPSMT" w:cs="TimesNewRomanPSMT"/>
          <w:color w:val="000000"/>
          <w:lang w:val="ru-RU"/>
        </w:rPr>
        <w:t xml:space="preserve"> </w:t>
      </w:r>
      <w:r w:rsidRPr="00C970B6">
        <w:rPr>
          <w:rFonts w:cs="Arial"/>
          <w:color w:val="000000"/>
          <w:lang w:val="ru-RU"/>
        </w:rPr>
        <w:t xml:space="preserve"> </w:t>
      </w:r>
      <w:r w:rsidRPr="00C970B6">
        <w:rPr>
          <w:rFonts w:cs="Arial"/>
          <w:color w:val="000000"/>
          <w:lang w:val="sr-Cyrl-RS"/>
        </w:rPr>
        <w:t xml:space="preserve">Управи подноси </w:t>
      </w:r>
      <w:hyperlink r:id="rId68" w:history="1">
        <w:r w:rsidRPr="00C970B6">
          <w:rPr>
            <w:b/>
            <w:bCs/>
            <w:color w:val="0000FF"/>
            <w:u w:val="single"/>
            <w:lang w:val="sr-Cyrl-RS"/>
          </w:rPr>
          <w:t>захтев за упис у Регистар обрађивача дувана</w:t>
        </w:r>
      </w:hyperlink>
      <w:r w:rsidRPr="00C970B6">
        <w:rPr>
          <w:rFonts w:cs="Arial"/>
          <w:color w:val="000000"/>
          <w:lang w:val="sr-Cyrl-RS"/>
        </w:rPr>
        <w:t>, који мора да садржи податке прописане чланом 9.</w:t>
      </w:r>
      <w:r w:rsidRPr="00C970B6">
        <w:rPr>
          <w:rFonts w:cs="Arial"/>
          <w:color w:val="000000"/>
          <w:lang w:val="ru-RU"/>
        </w:rPr>
        <w:t xml:space="preserve"> </w:t>
      </w:r>
      <w:r w:rsidRPr="00C970B6">
        <w:rPr>
          <w:rFonts w:cs="Arial"/>
          <w:color w:val="000000"/>
        </w:rPr>
        <w:t>Правилника о садржини и начину вођења регистара и евиденционих</w:t>
      </w:r>
      <w:r w:rsidRPr="00C970B6">
        <w:rPr>
          <w:rFonts w:cs="Arial"/>
          <w:color w:val="000000"/>
          <w:lang w:val="sr-Cyrl-RS"/>
        </w:rPr>
        <w:t xml:space="preserve"> </w:t>
      </w:r>
      <w:r w:rsidRPr="00C970B6">
        <w:rPr>
          <w:rFonts w:cs="Arial"/>
          <w:color w:val="000000"/>
        </w:rPr>
        <w:t>листа о производњи, обради</w:t>
      </w:r>
      <w:r w:rsidRPr="00C970B6">
        <w:rPr>
          <w:rFonts w:cs="Arial"/>
          <w:color w:val="000000"/>
          <w:lang w:val="sr-Cyrl-RS"/>
        </w:rPr>
        <w:t>, преради</w:t>
      </w:r>
      <w:r w:rsidRPr="00C970B6">
        <w:rPr>
          <w:rFonts w:cs="Arial"/>
          <w:color w:val="000000"/>
        </w:rPr>
        <w:t xml:space="preserve"> и промету дувана</w:t>
      </w:r>
      <w:r w:rsidRPr="00C970B6">
        <w:rPr>
          <w:rFonts w:cs="Arial"/>
          <w:color w:val="000000"/>
          <w:lang w:val="sr-Cyrl-RS"/>
        </w:rPr>
        <w:t>, обрађеног дувана, прерађеног дувана, односно</w:t>
      </w:r>
      <w:r w:rsidRPr="00C970B6">
        <w:rPr>
          <w:rFonts w:cs="Arial"/>
          <w:color w:val="000000"/>
        </w:rPr>
        <w:t xml:space="preserve"> дуванских производа („Сл.гласник РС“, број 104/18)</w:t>
      </w:r>
      <w:r w:rsidRPr="00C970B6">
        <w:rPr>
          <w:rFonts w:cs="Arial"/>
          <w:i/>
          <w:color w:val="000000"/>
        </w:rPr>
        <w:t>.</w:t>
      </w:r>
    </w:p>
    <w:p w:rsidR="00C970B6" w:rsidRPr="00C970B6" w:rsidRDefault="00C970B6" w:rsidP="00C970B6">
      <w:pPr>
        <w:autoSpaceDE w:val="0"/>
        <w:autoSpaceDN w:val="0"/>
        <w:adjustRightInd w:val="0"/>
        <w:jc w:val="both"/>
        <w:rPr>
          <w:rFonts w:ascii="ArialMT" w:hAnsi="ArialMT" w:cs="ArialMT"/>
          <w:b/>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обрађивача дувана, привредни субјект подноси: </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szCs w:val="22"/>
          <w:lang w:val="ru-RU"/>
        </w:rPr>
      </w:pPr>
      <w:r w:rsidRPr="00C970B6">
        <w:rPr>
          <w:rFonts w:eastAsia="Calibri"/>
          <w:szCs w:val="22"/>
          <w:lang w:val="sr-Cyrl-RS"/>
        </w:rPr>
        <w:t xml:space="preserve">1) све уговоре закључене са прерађивачима дувана, односно произвођачима дуванских производа, </w:t>
      </w:r>
      <w:r w:rsidRPr="00C970B6">
        <w:rPr>
          <w:rFonts w:eastAsia="Calibri"/>
          <w:lang w:val="sr-Cyrl-RS"/>
        </w:rPr>
        <w:t>односно извозницима</w:t>
      </w:r>
      <w:r w:rsidRPr="00C970B6">
        <w:rPr>
          <w:rFonts w:eastAsia="Calibri"/>
        </w:rPr>
        <w:t xml:space="preserve"> </w:t>
      </w:r>
      <w:r w:rsidRPr="00C970B6">
        <w:rPr>
          <w:rFonts w:eastAsia="Calibri"/>
          <w:lang w:val="sr-Cyrl-RS"/>
        </w:rPr>
        <w:t>(</w:t>
      </w:r>
      <w:r w:rsidRPr="00C970B6">
        <w:rPr>
          <w:rFonts w:eastAsia="Calibri"/>
          <w:lang w:val="ru-RU"/>
        </w:rPr>
        <w:t>у оригиналу или овереној фотокопији</w:t>
      </w:r>
      <w:r w:rsidRPr="00C970B6">
        <w:rPr>
          <w:rFonts w:eastAsia="Calibri"/>
        </w:rPr>
        <w:t xml:space="preserve">, </w:t>
      </w:r>
      <w:r w:rsidRPr="00C970B6">
        <w:rPr>
          <w:rFonts w:eastAsia="Calibri"/>
          <w:lang w:val="ru-RU"/>
        </w:rPr>
        <w:t>који морају имати потпис, датум закључења и рок важења);</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2) доказ</w:t>
      </w:r>
      <w:r w:rsidRPr="00C970B6">
        <w:rPr>
          <w:rFonts w:eastAsia="Calibri"/>
          <w:szCs w:val="22"/>
        </w:rPr>
        <w:t xml:space="preserve"> </w:t>
      </w:r>
      <w:r w:rsidRPr="00C970B6">
        <w:rPr>
          <w:rFonts w:eastAsia="Calibri"/>
          <w:szCs w:val="22"/>
          <w:lang w:val="sr-Cyrl-RS"/>
        </w:rPr>
        <w:t>о</w:t>
      </w:r>
      <w:r w:rsidRPr="00C970B6">
        <w:rPr>
          <w:rFonts w:eastAsia="Calibri"/>
          <w:szCs w:val="22"/>
        </w:rPr>
        <w:t xml:space="preserve"> </w:t>
      </w:r>
      <w:r w:rsidRPr="00C970B6">
        <w:rPr>
          <w:rFonts w:eastAsia="Calibri"/>
          <w:szCs w:val="22"/>
          <w:lang w:val="sr-Cyrl-RS"/>
        </w:rPr>
        <w:t xml:space="preserve">плаћеној републичкој административној такси за решење о упису у Регистар, у висини од  </w:t>
      </w:r>
      <w:r w:rsidRPr="00C970B6">
        <w:rPr>
          <w:rFonts w:eastAsia="Calibri"/>
          <w:b/>
          <w:szCs w:val="22"/>
          <w:lang w:val="sr-Cyrl-RS"/>
        </w:rPr>
        <w:t>2.</w:t>
      </w:r>
      <w:r w:rsidR="00BE6E2B">
        <w:rPr>
          <w:rFonts w:eastAsia="Calibri"/>
          <w:b/>
          <w:szCs w:val="22"/>
          <w:lang w:val="sr-Cyrl-RS"/>
        </w:rPr>
        <w:t>800</w:t>
      </w:r>
      <w:r w:rsidRPr="00C970B6">
        <w:rPr>
          <w:rFonts w:eastAsia="Calibri"/>
          <w:b/>
          <w:szCs w:val="22"/>
          <w:lang w:val="sr-Cyrl-RS"/>
        </w:rPr>
        <w:t>,00 динара</w:t>
      </w:r>
      <w:r w:rsidRPr="00C970B6">
        <w:rPr>
          <w:rFonts w:eastAsia="Calibri"/>
          <w:szCs w:val="22"/>
          <w:lang w:val="sr-Cyrl-RS"/>
        </w:rPr>
        <w:t>. Такса се уплаћује на рачун</w:t>
      </w:r>
      <w:r w:rsidRPr="00C970B6">
        <w:rPr>
          <w:rFonts w:eastAsia="Calibri"/>
          <w:szCs w:val="22"/>
          <w:lang w:val="sr-Latn-RS"/>
        </w:rPr>
        <w:t xml:space="preserve"> </w:t>
      </w:r>
      <w:r w:rsidRPr="00C970B6">
        <w:rPr>
          <w:rFonts w:eastAsia="Calibri"/>
          <w:szCs w:val="22"/>
          <w:lang w:val="sr-Cyrl-RS"/>
        </w:rPr>
        <w:t>буџета Републике:</w:t>
      </w:r>
    </w:p>
    <w:p w:rsidR="00C970B6" w:rsidRPr="00C970B6" w:rsidRDefault="00C970B6" w:rsidP="00C970B6">
      <w:pPr>
        <w:jc w:val="both"/>
        <w:rPr>
          <w:rFonts w:eastAsia="Calibri"/>
          <w:b/>
          <w:szCs w:val="22"/>
          <w:lang w:val="sr-Cyrl-RS"/>
        </w:rPr>
      </w:pPr>
      <w:r w:rsidRPr="00C970B6">
        <w:rPr>
          <w:rFonts w:eastAsia="Calibri"/>
          <w:b/>
          <w:szCs w:val="22"/>
          <w:lang w:val="sr-Cyrl-RS"/>
        </w:rPr>
        <w:t>«рачун повериоца-примаоца» 840-742221843-57</w:t>
      </w:r>
    </w:p>
    <w:p w:rsidR="00C970B6" w:rsidRPr="00C970B6" w:rsidRDefault="00C970B6" w:rsidP="00C970B6">
      <w:pPr>
        <w:jc w:val="both"/>
        <w:rPr>
          <w:rFonts w:eastAsia="Calibri"/>
          <w:b/>
          <w:szCs w:val="22"/>
          <w:lang w:val="sr-Cyrl-RS"/>
        </w:rPr>
      </w:pPr>
      <w:r w:rsidRPr="00C970B6">
        <w:rPr>
          <w:rFonts w:eastAsia="Calibri"/>
          <w:b/>
          <w:szCs w:val="22"/>
          <w:lang w:val="sr-Cyrl-RS"/>
        </w:rPr>
        <w:t>«број модела» 97</w:t>
      </w:r>
    </w:p>
    <w:p w:rsidR="00C970B6" w:rsidRPr="00C970B6" w:rsidRDefault="00C970B6" w:rsidP="00C970B6">
      <w:pPr>
        <w:jc w:val="both"/>
        <w:rPr>
          <w:rFonts w:eastAsia="Calibri"/>
          <w:b/>
          <w:szCs w:val="22"/>
          <w:lang w:val="sr-Cyrl-RS"/>
        </w:rPr>
      </w:pPr>
      <w:r w:rsidRPr="00C970B6">
        <w:rPr>
          <w:rFonts w:eastAsia="Calibri"/>
          <w:b/>
          <w:szCs w:val="22"/>
          <w:lang w:val="sr-Cyrl-RS"/>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szCs w:val="22"/>
          <w:lang w:val="sr-Cyrl-RS"/>
        </w:rPr>
      </w:pPr>
      <w:r w:rsidRPr="00C970B6">
        <w:rPr>
          <w:rFonts w:eastAsia="Calibri"/>
          <w:b/>
          <w:szCs w:val="22"/>
          <w:lang w:val="sr-Cyrl-RS"/>
        </w:rPr>
        <w:t>«сврха плаћања» републичка административна такса-тарифни број 223. став 1.</w:t>
      </w:r>
    </w:p>
    <w:p w:rsidR="00C970B6" w:rsidRPr="00C970B6" w:rsidRDefault="00C970B6" w:rsidP="00C970B6">
      <w:pPr>
        <w:jc w:val="both"/>
        <w:rPr>
          <w:rFonts w:eastAsia="Calibri"/>
          <w:b/>
          <w:szCs w:val="22"/>
          <w:lang w:val="ru-RU"/>
        </w:rPr>
      </w:pPr>
      <w:r w:rsidRPr="00C970B6">
        <w:rPr>
          <w:rFonts w:eastAsia="Calibri"/>
          <w:b/>
          <w:szCs w:val="22"/>
          <w:lang w:val="sr-Cyrl-RS"/>
        </w:rPr>
        <w:t>«поверилац-прималац» буџет Републике.</w:t>
      </w:r>
    </w:p>
    <w:p w:rsidR="00C970B6" w:rsidRPr="00C970B6" w:rsidRDefault="00C970B6" w:rsidP="00C970B6">
      <w:pPr>
        <w:autoSpaceDE w:val="0"/>
        <w:autoSpaceDN w:val="0"/>
        <w:adjustRightInd w:val="0"/>
        <w:rPr>
          <w:b/>
          <w:bCs/>
          <w:i/>
          <w:lang w:val="sr-Cyrl-RS"/>
        </w:rPr>
      </w:pPr>
    </w:p>
    <w:p w:rsidR="00C970B6" w:rsidRPr="00C970B6" w:rsidRDefault="00C970B6" w:rsidP="00C970B6">
      <w:pPr>
        <w:autoSpaceDE w:val="0"/>
        <w:autoSpaceDN w:val="0"/>
        <w:adjustRightInd w:val="0"/>
        <w:jc w:val="both"/>
        <w:rPr>
          <w:lang w:val="sr-Cyrl-RS"/>
        </w:rPr>
      </w:pPr>
      <w:r w:rsidRPr="00C970B6">
        <w:rPr>
          <w:b/>
          <w:bCs/>
          <w:i/>
          <w:lang w:val="sr-Cyrl-RS"/>
        </w:rPr>
        <w:t xml:space="preserve">Напомена: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BE6E2B">
        <w:rPr>
          <w:lang w:val="sr-Cyrl-RS"/>
        </w:rPr>
        <w:t xml:space="preserve">а („Сл. гласник РС“, бр. 16/16…, </w:t>
      </w:r>
      <w:r w:rsidRPr="00C970B6">
        <w:rPr>
          <w:lang w:val="sr-Cyrl-RS"/>
        </w:rPr>
        <w:t>68/19</w:t>
      </w:r>
      <w:r w:rsidR="00BE6E2B">
        <w:rPr>
          <w:lang w:val="sr-Cyrl-RS"/>
        </w:rPr>
        <w:t xml:space="preserve"> и 151/20</w:t>
      </w:r>
      <w:r w:rsidRPr="00C970B6">
        <w:rPr>
          <w:lang w:val="sr-Cyrl-RS"/>
        </w:rPr>
        <w:t>) или у Пореској управи.</w:t>
      </w:r>
    </w:p>
    <w:p w:rsidR="00C970B6" w:rsidRPr="00C970B6" w:rsidRDefault="00C970B6" w:rsidP="00C970B6">
      <w:pPr>
        <w:autoSpaceDE w:val="0"/>
        <w:autoSpaceDN w:val="0"/>
        <w:adjustRightInd w:val="0"/>
        <w:jc w:val="both"/>
        <w:rPr>
          <w:sz w:val="16"/>
          <w:szCs w:val="16"/>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обрађивача дувана.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szCs w:val="22"/>
          <w:lang w:val="sr-Cyrl-RS"/>
        </w:rPr>
      </w:pPr>
      <w:r w:rsidRPr="00C970B6">
        <w:rPr>
          <w:rFonts w:eastAsia="Calibri"/>
          <w:szCs w:val="22"/>
          <w:lang w:val="sr-Cyrl-RS"/>
        </w:rPr>
        <w:t>Решење о упису у Регистар обрађивача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Привредни субјект може отпочети са обављањем делатности обраде дувана, након уписа у</w:t>
      </w:r>
      <w:r w:rsidRPr="00C970B6">
        <w:rPr>
          <w:rFonts w:eastAsia="Calibri"/>
          <w:szCs w:val="22"/>
        </w:rPr>
        <w:t xml:space="preserve"> </w:t>
      </w:r>
      <w:r w:rsidRPr="00C970B6">
        <w:rPr>
          <w:rFonts w:eastAsia="Calibri"/>
          <w:szCs w:val="22"/>
          <w:lang w:val="sr-Cyrl-RS"/>
        </w:rPr>
        <w:t>Регистар обрађивача дувана.</w:t>
      </w:r>
    </w:p>
    <w:p w:rsidR="00C970B6" w:rsidRPr="00C970B6" w:rsidRDefault="00C970B6" w:rsidP="00C970B6">
      <w:pPr>
        <w:jc w:val="both"/>
        <w:rPr>
          <w:rFonts w:eastAsia="Calibri"/>
          <w:szCs w:val="22"/>
          <w:lang w:val="sr-Cyrl-RS"/>
        </w:rPr>
      </w:pPr>
    </w:p>
    <w:p w:rsidR="00C970B6" w:rsidRPr="00C970B6" w:rsidRDefault="00C970B6" w:rsidP="00C970B6">
      <w:pPr>
        <w:autoSpaceDE w:val="0"/>
        <w:autoSpaceDN w:val="0"/>
        <w:adjustRightInd w:val="0"/>
        <w:jc w:val="both"/>
        <w:rPr>
          <w:bCs/>
          <w:u w:val="single"/>
          <w:lang w:val="sr-Cyrl-RS"/>
        </w:rPr>
      </w:pPr>
      <w:r w:rsidRPr="00C970B6">
        <w:rPr>
          <w:bCs/>
          <w:u w:val="single"/>
          <w:lang w:val="sr-Cyrl-RS"/>
        </w:rPr>
        <w:t>Брисање из Регистра обрађивача дувана:</w:t>
      </w:r>
    </w:p>
    <w:p w:rsidR="00C970B6" w:rsidRPr="00C970B6" w:rsidRDefault="00C970B6" w:rsidP="00C970B6">
      <w:pPr>
        <w:shd w:val="clear" w:color="auto" w:fill="FFFFFF"/>
        <w:spacing w:after="150"/>
      </w:pPr>
      <w:r w:rsidRPr="00C970B6">
        <w:t>Обрађивач дувана брише се из Регистра обрађивача дувана и то:</w:t>
      </w:r>
    </w:p>
    <w:p w:rsidR="00C970B6" w:rsidRPr="00C970B6" w:rsidRDefault="00C970B6" w:rsidP="00C970B6">
      <w:pPr>
        <w:shd w:val="clear" w:color="auto" w:fill="FFFFFF"/>
        <w:jc w:val="both"/>
      </w:pPr>
      <w:r w:rsidRPr="00C970B6">
        <w:t>1)</w:t>
      </w:r>
      <w:r w:rsidRPr="00C970B6">
        <w:rPr>
          <w:lang w:val="sr-Cyrl-RS"/>
        </w:rPr>
        <w:t xml:space="preserve">  </w:t>
      </w:r>
      <w:r w:rsidRPr="00C970B6">
        <w:t>у року од пет дана од дана истека рока важења дозволе;</w:t>
      </w:r>
    </w:p>
    <w:p w:rsidR="00C970B6" w:rsidRPr="00C970B6" w:rsidRDefault="00C970B6" w:rsidP="00C970B6">
      <w:pPr>
        <w:shd w:val="clear" w:color="auto" w:fill="FFFFFF"/>
        <w:jc w:val="both"/>
      </w:pPr>
      <w:r w:rsidRPr="00C970B6">
        <w:t>2</w:t>
      </w:r>
      <w:r w:rsidRPr="00C970B6">
        <w:rPr>
          <w:lang w:val="sr-Cyrl-RS"/>
        </w:rPr>
        <w:t xml:space="preserve">) </w:t>
      </w:r>
      <w:r w:rsidRPr="00C970B6">
        <w:t>у року од пет дана од дана правноснажности решења о одбијању захтева за обнављање дозволе</w:t>
      </w:r>
      <w:r w:rsidRPr="00C970B6">
        <w:rPr>
          <w:b/>
          <w:bCs/>
        </w:rPr>
        <w:t>;</w:t>
      </w:r>
    </w:p>
    <w:p w:rsidR="00C970B6" w:rsidRPr="00C970B6" w:rsidRDefault="00C970B6" w:rsidP="00C970B6">
      <w:pPr>
        <w:shd w:val="clear" w:color="auto" w:fill="FFFFFF"/>
        <w:jc w:val="both"/>
        <w:rPr>
          <w:bCs/>
        </w:rPr>
      </w:pPr>
      <w:r w:rsidRPr="00C970B6">
        <w:t xml:space="preserve">3) </w:t>
      </w:r>
      <w:r w:rsidRPr="00C970B6">
        <w:rPr>
          <w:lang w:val="sr-Cyrl-RS"/>
        </w:rPr>
        <w:t xml:space="preserve"> </w:t>
      </w:r>
      <w:r w:rsidRPr="00C970B6">
        <w:t>у року од 15 дана од дана достављања решења о одузимању дозволе</w:t>
      </w:r>
      <w:r w:rsidRPr="00C970B6">
        <w:rPr>
          <w:bCs/>
        </w:rPr>
        <w:t>.</w:t>
      </w:r>
    </w:p>
    <w:p w:rsidR="00C970B6" w:rsidRPr="00C970B6" w:rsidRDefault="00C970B6" w:rsidP="00C970B6">
      <w:pPr>
        <w:shd w:val="clear" w:color="auto" w:fill="FFFFFF"/>
        <w:jc w:val="both"/>
      </w:pPr>
    </w:p>
    <w:p w:rsidR="00C970B6" w:rsidRPr="00C970B6" w:rsidRDefault="00C970B6" w:rsidP="00C970B6">
      <w:pPr>
        <w:shd w:val="clear" w:color="auto" w:fill="FFFFFF"/>
        <w:spacing w:after="150"/>
        <w:jc w:val="both"/>
      </w:pPr>
      <w:r w:rsidRPr="00C970B6">
        <w:t>Управа доноси решење о брисању из Регистра обрађивача дувана.</w:t>
      </w:r>
    </w:p>
    <w:p w:rsidR="00C970B6" w:rsidRPr="00C970B6" w:rsidRDefault="00C970B6" w:rsidP="00C970B6">
      <w:pPr>
        <w:shd w:val="clear" w:color="auto" w:fill="FFFFFF"/>
        <w:spacing w:after="150"/>
        <w:jc w:val="both"/>
      </w:pPr>
      <w:r w:rsidRPr="00C970B6">
        <w:rPr>
          <w:lang w:val="sr-Cyrl-RS"/>
        </w:rPr>
        <w:t xml:space="preserve">Наведено </w:t>
      </w:r>
      <w:r w:rsidRPr="00C970B6">
        <w:t xml:space="preserve">решење </w:t>
      </w:r>
      <w:r w:rsidRPr="00C970B6">
        <w:rPr>
          <w:lang w:val="sr-Cyrl-RS"/>
        </w:rPr>
        <w:t xml:space="preserve">је </w:t>
      </w:r>
      <w:r w:rsidRPr="00C970B6">
        <w:t>коначно у управном поступку.</w:t>
      </w: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9"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C970B6" w:rsidRPr="00C970B6" w:rsidRDefault="00C970B6" w:rsidP="00C970B6">
      <w:pPr>
        <w:autoSpaceDE w:val="0"/>
        <w:autoSpaceDN w:val="0"/>
        <w:adjustRightInd w:val="0"/>
        <w:jc w:val="both"/>
        <w:rPr>
          <w:b/>
          <w:u w:val="single"/>
          <w:lang w:val="sr-Cyrl-RS"/>
        </w:rPr>
      </w:pPr>
      <w:bookmarkStart w:id="106" w:name="_Hlk284595731"/>
    </w:p>
    <w:p w:rsidR="00C970B6" w:rsidRPr="00C970B6" w:rsidRDefault="00F652C5" w:rsidP="009D4546">
      <w:pPr>
        <w:pStyle w:val="Heading2"/>
        <w:numPr>
          <w:ilvl w:val="0"/>
          <w:numId w:val="0"/>
        </w:numPr>
        <w:tabs>
          <w:tab w:val="left" w:pos="0"/>
        </w:tabs>
        <w:rPr>
          <w:u w:val="single"/>
        </w:rPr>
      </w:pPr>
      <w:hyperlink w:anchor="ProizvodjaciDuvanskihProizvoda" w:history="1">
        <w:bookmarkStart w:id="107" w:name="_Toc78290145"/>
        <w:r w:rsidR="00C970B6" w:rsidRPr="00C970B6">
          <w:rPr>
            <w:rStyle w:val="Hyperlink"/>
            <w:b w:val="0"/>
            <w:color w:val="auto"/>
          </w:rPr>
          <w:t>Упис у Регистар произвођача дуванских производа</w:t>
        </w:r>
        <w:bookmarkEnd w:id="107"/>
      </w:hyperlink>
    </w:p>
    <w:bookmarkEnd w:id="106"/>
    <w:p w:rsidR="00C970B6" w:rsidRPr="00C970B6" w:rsidRDefault="00C970B6" w:rsidP="00C970B6">
      <w:pPr>
        <w:shd w:val="clear" w:color="auto" w:fill="FFFFFF"/>
        <w:spacing w:before="330" w:after="120"/>
        <w:jc w:val="both"/>
        <w:rPr>
          <w:iCs/>
          <w:u w:val="single"/>
          <w:lang w:val="sr-Cyrl-RS"/>
        </w:rPr>
      </w:pPr>
      <w:r w:rsidRPr="00C970B6">
        <w:rPr>
          <w:rFonts w:eastAsia="Calibri"/>
          <w:lang w:val="sr-Cyrl-RS"/>
        </w:rPr>
        <w:t xml:space="preserve">Услови за добијање дозволе за обављање производње дуванских производа и упис у Регистар произвођача дуванских производа прoписани су чл. 26-32. Закона, док се </w:t>
      </w:r>
      <w:r w:rsidRPr="00C970B6">
        <w:rPr>
          <w:iCs/>
        </w:rPr>
        <w:t>обнављање</w:t>
      </w:r>
      <w:r w:rsidRPr="00C970B6">
        <w:rPr>
          <w:iCs/>
          <w:lang w:val="sr-Cyrl-RS"/>
        </w:rPr>
        <w:t xml:space="preserve"> и одузимање</w:t>
      </w:r>
      <w:r w:rsidRPr="00C970B6">
        <w:rPr>
          <w:iCs/>
        </w:rPr>
        <w:t xml:space="preserve"> дозволе за производњу дуванских производа</w:t>
      </w:r>
      <w:r w:rsidRPr="00C970B6">
        <w:rPr>
          <w:iCs/>
          <w:lang w:val="sr-Cyrl-RS"/>
        </w:rPr>
        <w:t xml:space="preserve"> врши у складу са чл. 33. и 34. Закона.</w:t>
      </w:r>
    </w:p>
    <w:p w:rsidR="00C970B6" w:rsidRPr="00C970B6" w:rsidRDefault="00C970B6" w:rsidP="00C970B6">
      <w:pPr>
        <w:spacing w:after="200"/>
        <w:jc w:val="both"/>
        <w:rPr>
          <w:rFonts w:eastAsia="Calibri"/>
          <w:b/>
          <w:lang w:val="sr-Cyrl-RS"/>
        </w:rPr>
      </w:pPr>
      <w:r w:rsidRPr="00C970B6">
        <w:rPr>
          <w:rFonts w:eastAsia="Calibri"/>
          <w:b/>
          <w:lang w:val="sr-Cyrl-RS"/>
        </w:rPr>
        <w:t>Влада, на предлог Управе за дуван, решењем издаје дозволу, обнову дозволе и одузимање дозволе за производњу дуванских производа.</w:t>
      </w:r>
    </w:p>
    <w:p w:rsidR="00C970B6" w:rsidRPr="00C970B6" w:rsidRDefault="00C970B6" w:rsidP="00C970B6">
      <w:pPr>
        <w:spacing w:after="200"/>
        <w:jc w:val="both"/>
        <w:rPr>
          <w:rFonts w:eastAsia="Calibri"/>
          <w:b/>
          <w:lang w:val="sr-Cyrl-RS"/>
        </w:rPr>
      </w:pPr>
      <w:r w:rsidRPr="00C970B6">
        <w:rPr>
          <w:rFonts w:eastAsia="Calibri"/>
          <w:b/>
          <w:lang w:val="sr-Cyrl-RS"/>
        </w:rPr>
        <w:t>Дозвола за производњу дуванских производа се издаје на период од пет година.</w:t>
      </w:r>
    </w:p>
    <w:p w:rsidR="00C970B6" w:rsidRPr="00C970B6" w:rsidRDefault="00C970B6" w:rsidP="00C970B6">
      <w:pPr>
        <w:spacing w:after="200"/>
        <w:jc w:val="both"/>
        <w:rPr>
          <w:rFonts w:eastAsia="Calibri"/>
          <w:lang w:val="sr-Cyrl-RS"/>
        </w:rPr>
      </w:pPr>
      <w:r w:rsidRPr="00C970B6">
        <w:rPr>
          <w:rFonts w:eastAsia="Calibri"/>
          <w:b/>
          <w:lang w:val="sr-Cyrl-RS"/>
        </w:rPr>
        <w:t>Дозвола за обављање производње дуванских производа издаје се по спроведеном јавном тендеру.</w:t>
      </w:r>
    </w:p>
    <w:p w:rsidR="00C970B6" w:rsidRPr="00C970B6" w:rsidRDefault="00C970B6" w:rsidP="00C970B6">
      <w:pPr>
        <w:spacing w:after="200"/>
        <w:jc w:val="both"/>
        <w:rPr>
          <w:rFonts w:eastAsia="Calibri"/>
          <w:lang w:val="sr-Cyrl-RS"/>
        </w:rPr>
      </w:pPr>
      <w:r w:rsidRPr="00C970B6">
        <w:rPr>
          <w:rFonts w:eastAsia="Calibri"/>
          <w:lang w:val="sr-Cyrl-RS"/>
        </w:rPr>
        <w:t>Поступак јавног тендера покреће се одлуком о расписивању јавног тендера коју доноси Управа уз сагласност Владе Републике Србије.</w:t>
      </w:r>
    </w:p>
    <w:p w:rsidR="00C970B6" w:rsidRPr="00C970B6" w:rsidRDefault="00C970B6" w:rsidP="00C970B6">
      <w:pPr>
        <w:spacing w:after="200"/>
        <w:jc w:val="both"/>
        <w:rPr>
          <w:rFonts w:eastAsia="Calibri"/>
          <w:lang w:val="sr-Cyrl-RS"/>
        </w:rPr>
      </w:pPr>
      <w:r w:rsidRPr="00C970B6">
        <w:rPr>
          <w:rFonts w:eastAsia="Calibri"/>
          <w:lang w:val="sr-Cyrl-RS"/>
        </w:rPr>
        <w:t>Одлука о расписивању јавног тендера, доноси се у складу са пројектованом макроекономском политиком, фискалним интересом и тржишним приликама.</w:t>
      </w:r>
    </w:p>
    <w:p w:rsidR="00C970B6" w:rsidRPr="00C970B6" w:rsidRDefault="00C970B6" w:rsidP="00C970B6">
      <w:pPr>
        <w:spacing w:after="200"/>
        <w:jc w:val="both"/>
        <w:rPr>
          <w:rFonts w:eastAsia="Calibri"/>
          <w:lang w:val="sr-Cyrl-RS"/>
        </w:rPr>
      </w:pPr>
      <w:r w:rsidRPr="00C970B6">
        <w:rPr>
          <w:rFonts w:eastAsia="Calibri"/>
          <w:lang w:val="sr-Cyrl-RS"/>
        </w:rPr>
        <w:t xml:space="preserve">Уредбом о поступку јавног тендера за добијање дозволе за обављање производње дуванских производа («Сл. гласник РС», бр. 137/04), Влада ближе уређује поступак </w:t>
      </w:r>
      <w:r w:rsidRPr="00C970B6">
        <w:rPr>
          <w:rFonts w:eastAsia="Calibri"/>
          <w:lang w:val="sr-Cyrl-RS"/>
        </w:rPr>
        <w:lastRenderedPageBreak/>
        <w:t>јавног тендера, критеријуме за образовање тендерске комисије, садржину тендерске документације и елементе за вредновање понуда.</w:t>
      </w:r>
    </w:p>
    <w:p w:rsidR="00C970B6" w:rsidRPr="00C970B6" w:rsidRDefault="00C970B6" w:rsidP="00C970B6">
      <w:pPr>
        <w:spacing w:after="200"/>
        <w:jc w:val="both"/>
        <w:rPr>
          <w:rFonts w:eastAsia="Calibri"/>
          <w:lang w:val="sr-Cyrl-RS"/>
        </w:rPr>
      </w:pPr>
      <w:r w:rsidRPr="00C970B6">
        <w:rPr>
          <w:rFonts w:eastAsia="Calibri"/>
          <w:lang w:val="sr-Cyrl-RS"/>
        </w:rPr>
        <w:t>Право учешћа на јавном тендеру има привредни субјект који испуњава услове прописане чл. 29. и 30. Закона.</w:t>
      </w:r>
    </w:p>
    <w:p w:rsidR="00C970B6" w:rsidRPr="00C970B6" w:rsidRDefault="00C970B6" w:rsidP="00C970B6">
      <w:pPr>
        <w:spacing w:after="200"/>
        <w:jc w:val="both"/>
        <w:rPr>
          <w:rFonts w:eastAsia="Calibri"/>
          <w:lang w:val="sr-Cyrl-RS"/>
        </w:rPr>
      </w:pPr>
      <w:r w:rsidRPr="00C970B6">
        <w:rPr>
          <w:rFonts w:eastAsia="Calibri"/>
          <w:lang w:val="sr-Cyrl-RS"/>
        </w:rPr>
        <w:t>Упис у Регистар произвођача дуванских производа врши се у складу са чланом 32. Закона, а по захтеву лица које је добило дозволу за производњу дуванских производа у складу са прописаним условима.</w:t>
      </w:r>
    </w:p>
    <w:p w:rsidR="00C970B6" w:rsidRPr="00C970B6" w:rsidRDefault="00C970B6" w:rsidP="00C970B6">
      <w:pPr>
        <w:autoSpaceDE w:val="0"/>
        <w:autoSpaceDN w:val="0"/>
        <w:adjustRightInd w:val="0"/>
        <w:jc w:val="both"/>
        <w:rPr>
          <w:color w:val="FF0000"/>
          <w:lang w:val="sr-Cyrl-RS"/>
        </w:rPr>
      </w:pPr>
      <w:r w:rsidRPr="00C970B6">
        <w:rPr>
          <w:lang w:val="sr-Cyrl-RS"/>
        </w:rPr>
        <w:t>Привредни субјект који је добио дозволу Владе за обављање</w:t>
      </w:r>
      <w:r w:rsidRPr="00C970B6">
        <w:rPr>
          <w:bCs/>
          <w:lang w:val="sr-Cyrl-RS"/>
        </w:rPr>
        <w:t xml:space="preserve"> производње дуванских производа,</w:t>
      </w:r>
      <w:r w:rsidRPr="00C970B6">
        <w:rPr>
          <w:lang w:val="sr-Cyrl-RS"/>
        </w:rPr>
        <w:t xml:space="preserve"> подноси Управи </w:t>
      </w:r>
      <w:hyperlink r:id="rId70" w:history="1">
        <w:r w:rsidRPr="00C970B6">
          <w:rPr>
            <w:b/>
            <w:bCs/>
            <w:color w:val="0000FF"/>
            <w:u w:val="single"/>
            <w:lang w:val="sr-Cyrl-RS"/>
          </w:rPr>
          <w:t>захтев за упис у Регистар</w:t>
        </w:r>
      </w:hyperlink>
      <w:r w:rsidRPr="00C970B6">
        <w:rPr>
          <w:b/>
          <w:bCs/>
          <w:lang w:val="sr-Cyrl-RS"/>
        </w:rPr>
        <w:t xml:space="preserve"> </w:t>
      </w:r>
      <w:r w:rsidRPr="00C970B6">
        <w:rPr>
          <w:bCs/>
          <w:lang w:val="sr-Cyrl-RS"/>
        </w:rPr>
        <w:t>произвођача дуванских производа</w:t>
      </w:r>
      <w:r w:rsidRPr="00C970B6">
        <w:rPr>
          <w:b/>
          <w:bCs/>
          <w:color w:val="FF0000"/>
          <w:lang w:val="sr-Cyrl-RS"/>
        </w:rPr>
        <w:t xml:space="preserve"> </w:t>
      </w:r>
      <w:r w:rsidRPr="00C970B6">
        <w:rPr>
          <w:lang w:val="sr-Cyrl-RS"/>
        </w:rPr>
        <w:t>у року од 30 дана од дана достављања дозволе. Захтев мора да садржи податке прописане чланом  9. Правилника о садржини и начину вођења регистра и евиденционих листа о производњи, обради, преради и промету дувана, обрађеног дувана односно дуванских производа („Сл. гласник РС", бр. 104/18).</w:t>
      </w:r>
      <w:r w:rsidRPr="00C970B6">
        <w:rPr>
          <w:color w:val="FF0000"/>
          <w:lang w:val="sr-Cyrl-RS"/>
        </w:rPr>
        <w:t xml:space="preserve"> </w:t>
      </w:r>
    </w:p>
    <w:p w:rsidR="00C970B6" w:rsidRPr="00C970B6" w:rsidRDefault="00C970B6" w:rsidP="00C970B6">
      <w:pPr>
        <w:autoSpaceDE w:val="0"/>
        <w:autoSpaceDN w:val="0"/>
        <w:adjustRightInd w:val="0"/>
        <w:jc w:val="both"/>
        <w:rPr>
          <w:color w:val="FF0000"/>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w:t>
      </w:r>
      <w:r w:rsidRPr="00C970B6">
        <w:rPr>
          <w:bCs/>
          <w:color w:val="000000"/>
          <w:lang w:val="sr-Cyrl-RS"/>
        </w:rPr>
        <w:t>произвођача дуванских производа</w:t>
      </w:r>
      <w:r w:rsidRPr="00C970B6">
        <w:rPr>
          <w:lang w:val="sr-Cyrl-RS"/>
        </w:rPr>
        <w:t xml:space="preserve">, привредни субјект подноси: </w:t>
      </w:r>
    </w:p>
    <w:p w:rsidR="00C970B6" w:rsidRPr="00C970B6" w:rsidRDefault="00C970B6" w:rsidP="00C970B6">
      <w:pPr>
        <w:autoSpaceDE w:val="0"/>
        <w:autoSpaceDN w:val="0"/>
        <w:adjustRightInd w:val="0"/>
        <w:jc w:val="both"/>
      </w:pPr>
    </w:p>
    <w:p w:rsidR="00C970B6" w:rsidRPr="00C970B6" w:rsidRDefault="00C970B6" w:rsidP="00C970B6">
      <w:pPr>
        <w:autoSpaceDE w:val="0"/>
        <w:autoSpaceDN w:val="0"/>
        <w:adjustRightInd w:val="0"/>
        <w:jc w:val="both"/>
        <w:rPr>
          <w:lang w:val="sr-Cyrl-RS"/>
        </w:rPr>
      </w:pPr>
      <w:r w:rsidRPr="00C970B6">
        <w:rPr>
          <w:lang w:val="sr-Cyrl-RS"/>
        </w:rPr>
        <w:t>1) дозволу за производњу дуванских производа;</w:t>
      </w:r>
    </w:p>
    <w:p w:rsidR="00C970B6" w:rsidRPr="00C970B6" w:rsidRDefault="00C970B6" w:rsidP="00C970B6">
      <w:pPr>
        <w:autoSpaceDE w:val="0"/>
        <w:autoSpaceDN w:val="0"/>
        <w:adjustRightInd w:val="0"/>
        <w:rPr>
          <w:lang w:val="sr-Cyrl-RS"/>
        </w:rPr>
      </w:pPr>
    </w:p>
    <w:p w:rsidR="00C970B6" w:rsidRPr="00C970B6" w:rsidRDefault="00C970B6" w:rsidP="00C970B6">
      <w:pPr>
        <w:autoSpaceDE w:val="0"/>
        <w:autoSpaceDN w:val="0"/>
        <w:adjustRightInd w:val="0"/>
        <w:jc w:val="both"/>
        <w:rPr>
          <w:lang w:val="sr-Cyrl-RS"/>
        </w:rPr>
      </w:pPr>
      <w:r w:rsidRPr="00C970B6">
        <w:rPr>
          <w:lang w:val="sr-Cyrl-RS"/>
        </w:rPr>
        <w:t>2) све уговоре закључене са обрађивачима дувана, односно произвођачима дувана који дуван дају на услужну обраду код обрађивача дувана, који је уписан у Регистар обрађивача дувана, односно прерађивачима дувана, односно увозницима, уписаним у одговарајуће регистре. Уговори се подносе у оригиналу или овереној фотокопији;</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3) доказ о плаћеној накнади у висини од </w:t>
      </w:r>
      <w:r w:rsidRPr="00C970B6">
        <w:rPr>
          <w:b/>
          <w:color w:val="000000"/>
          <w:lang w:val="sr-Cyrl-RS"/>
        </w:rPr>
        <w:t>21.</w:t>
      </w:r>
      <w:r w:rsidR="00BE6E2B">
        <w:rPr>
          <w:b/>
          <w:color w:val="000000"/>
          <w:lang w:val="sr-Cyrl-RS"/>
        </w:rPr>
        <w:t>567</w:t>
      </w:r>
      <w:r w:rsidRPr="00C970B6">
        <w:rPr>
          <w:b/>
          <w:color w:val="000000"/>
          <w:lang w:val="sr-Cyrl-RS"/>
        </w:rPr>
        <w:t>.</w:t>
      </w:r>
      <w:r w:rsidR="00BE6E2B">
        <w:rPr>
          <w:b/>
          <w:color w:val="000000"/>
          <w:lang w:val="sr-Cyrl-RS"/>
        </w:rPr>
        <w:t>147</w:t>
      </w:r>
      <w:r w:rsidRPr="00C970B6">
        <w:rPr>
          <w:b/>
          <w:color w:val="000000"/>
          <w:lang w:val="sr-Cyrl-RS"/>
        </w:rPr>
        <w:t>,</w:t>
      </w:r>
      <w:r w:rsidR="00BE6E2B">
        <w:rPr>
          <w:b/>
          <w:color w:val="000000"/>
          <w:lang w:val="sr-Cyrl-RS"/>
        </w:rPr>
        <w:t>74</w:t>
      </w:r>
      <w:r w:rsidRPr="00C970B6">
        <w:rPr>
          <w:b/>
          <w:color w:val="000000"/>
          <w:lang w:val="sr-Cyrl-RS"/>
        </w:rPr>
        <w:t xml:space="preserve"> </w:t>
      </w:r>
      <w:r w:rsidRPr="00C970B6">
        <w:rPr>
          <w:b/>
          <w:lang w:val="sr-Cyrl-RS"/>
        </w:rPr>
        <w:t>динара</w:t>
      </w:r>
      <w:r w:rsidRPr="00C970B6">
        <w:rPr>
          <w:lang w:val="sr-Cyrl-RS"/>
        </w:rPr>
        <w:t xml:space="preserve"> (износ усклађен са индексом потрошачких цена). Накнада се уплаћује на рачун буџета Републике:</w:t>
      </w:r>
    </w:p>
    <w:p w:rsidR="00C970B6" w:rsidRPr="00C970B6" w:rsidRDefault="00C970B6" w:rsidP="00C970B6">
      <w:pPr>
        <w:autoSpaceDE w:val="0"/>
        <w:autoSpaceDN w:val="0"/>
        <w:adjustRightInd w:val="0"/>
        <w:jc w:val="both"/>
        <w:rPr>
          <w:b/>
          <w:lang w:val="sr-Cyrl-RS"/>
        </w:rPr>
      </w:pPr>
      <w:r w:rsidRPr="00C970B6">
        <w:rPr>
          <w:b/>
          <w:lang w:val="sr-Cyrl-RS"/>
        </w:rPr>
        <w:t>«рачун повериоца-примаоца» 840-742292843-69</w:t>
      </w:r>
    </w:p>
    <w:p w:rsidR="00C970B6" w:rsidRPr="00C970B6" w:rsidRDefault="00C970B6" w:rsidP="00C970B6">
      <w:pPr>
        <w:autoSpaceDE w:val="0"/>
        <w:autoSpaceDN w:val="0"/>
        <w:adjustRightInd w:val="0"/>
        <w:rPr>
          <w:b/>
          <w:lang w:val="sr-Cyrl-RS"/>
        </w:rPr>
      </w:pPr>
      <w:r w:rsidRPr="00C970B6">
        <w:rPr>
          <w:b/>
          <w:lang w:val="sr-Cyrl-RS"/>
        </w:rPr>
        <w:t>«број модела» 97</w:t>
      </w:r>
    </w:p>
    <w:p w:rsidR="00C970B6" w:rsidRPr="00C970B6" w:rsidRDefault="00C970B6" w:rsidP="00C970B6">
      <w:pPr>
        <w:autoSpaceDE w:val="0"/>
        <w:autoSpaceDN w:val="0"/>
        <w:adjustRightInd w:val="0"/>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lang w:val="sr-Cyrl-RS"/>
        </w:rPr>
      </w:pPr>
      <w:r w:rsidRPr="00C970B6">
        <w:rPr>
          <w:b/>
          <w:lang w:val="sr-Cyrl-RS"/>
        </w:rPr>
        <w:t>«сврха плаћања» накнада за упис у регистар</w:t>
      </w:r>
    </w:p>
    <w:p w:rsidR="00C970B6" w:rsidRPr="00C970B6" w:rsidRDefault="00C970B6" w:rsidP="00C970B6">
      <w:pPr>
        <w:autoSpaceDE w:val="0"/>
        <w:autoSpaceDN w:val="0"/>
        <w:adjustRightInd w:val="0"/>
        <w:rPr>
          <w:b/>
          <w:lang w:val="sr-Cyrl-RS"/>
        </w:rPr>
      </w:pPr>
      <w:r w:rsidRPr="00C970B6">
        <w:rPr>
          <w:b/>
          <w:lang w:val="sr-Cyrl-RS"/>
        </w:rPr>
        <w:t>«поверилац-прималац» буџет Републике;</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4) доказ о плаћеној републичкој административној такси за решење о упису у Регистар, у висини од </w:t>
      </w:r>
      <w:r w:rsidRPr="00C970B6">
        <w:rPr>
          <w:b/>
          <w:lang w:val="sr-Cyrl-RS"/>
        </w:rPr>
        <w:t>2.</w:t>
      </w:r>
      <w:r w:rsidR="00BE6E2B">
        <w:rPr>
          <w:b/>
          <w:lang w:val="sr-Cyrl-RS"/>
        </w:rPr>
        <w:t>800</w:t>
      </w:r>
      <w:r w:rsidRPr="00C970B6">
        <w:rPr>
          <w:b/>
          <w:lang w:val="sr-Cyrl-RS"/>
        </w:rPr>
        <w:t>,00 динара</w:t>
      </w:r>
      <w:r w:rsidRPr="00C970B6">
        <w:rPr>
          <w:lang w:val="sr-Cyrl-RS"/>
        </w:rPr>
        <w:t>. Такса се уплаћује на рачун буџета Републике:</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840-742221843-57</w:t>
      </w:r>
    </w:p>
    <w:p w:rsidR="00C970B6" w:rsidRPr="00C970B6" w:rsidRDefault="00C970B6" w:rsidP="00C970B6">
      <w:pPr>
        <w:autoSpaceDE w:val="0"/>
        <w:autoSpaceDN w:val="0"/>
        <w:adjustRightInd w:val="0"/>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плаћања» републичка административна такса-тарифни број 223. став 1.</w:t>
      </w:r>
    </w:p>
    <w:p w:rsidR="00C970B6" w:rsidRPr="00C970B6" w:rsidRDefault="00C970B6" w:rsidP="00C970B6">
      <w:pPr>
        <w:autoSpaceDE w:val="0"/>
        <w:autoSpaceDN w:val="0"/>
        <w:adjustRightInd w:val="0"/>
        <w:rPr>
          <w:lang w:val="sr-Cyrl-RS"/>
        </w:rPr>
      </w:pPr>
      <w:r w:rsidRPr="00C970B6">
        <w:rPr>
          <w:b/>
          <w:bCs/>
          <w:lang w:val="sr-Cyrl-RS"/>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rPr>
          <w:lang w:val="sr-Cyrl-RS"/>
        </w:rPr>
      </w:pPr>
      <w:r w:rsidRPr="00C970B6">
        <w:rPr>
          <w:b/>
          <w:bCs/>
          <w:i/>
          <w:lang w:val="sr-Cyrl-RS"/>
        </w:rPr>
        <w:t xml:space="preserve">Напомена: </w:t>
      </w:r>
      <w:r w:rsidRPr="00C970B6">
        <w:rPr>
          <w:bCs/>
          <w:lang w:val="sr-Cyrl-RS"/>
        </w:rPr>
        <w:t>ш</w:t>
      </w:r>
      <w:r w:rsidRPr="00C970B6">
        <w:rPr>
          <w:lang w:val="sr-Cyrl-RS"/>
        </w:rPr>
        <w:t>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BE6E2B">
        <w:rPr>
          <w:lang w:val="sr-Latn-RS"/>
        </w:rPr>
        <w:t xml:space="preserve">, </w:t>
      </w:r>
      <w:r w:rsidRPr="00C970B6">
        <w:rPr>
          <w:lang w:val="sr-Cyrl-RS"/>
        </w:rPr>
        <w:t>68/19</w:t>
      </w:r>
      <w:r w:rsidR="00BE6E2B">
        <w:rPr>
          <w:lang w:val="sr-Latn-RS"/>
        </w:rPr>
        <w:t xml:space="preserve"> </w:t>
      </w:r>
      <w:r w:rsidR="00BE6E2B">
        <w:rPr>
          <w:lang w:val="sr-Cyrl-RS"/>
        </w:rPr>
        <w:t>и 151/20</w:t>
      </w:r>
      <w:r w:rsidRPr="00C970B6">
        <w:rPr>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w:t>
      </w:r>
      <w:r w:rsidRPr="00C970B6">
        <w:rPr>
          <w:lang w:val="sr-Cyrl-RS"/>
        </w:rPr>
        <w:lastRenderedPageBreak/>
        <w:t xml:space="preserve">субјект уписује у Регистар произвођача дуванских производа.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 о упису у Регистар произвођача дуванских производа,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sr-Cyrl-RS"/>
        </w:rPr>
      </w:pPr>
      <w:r w:rsidRPr="00C970B6">
        <w:rPr>
          <w:rFonts w:eastAsia="Calibri"/>
          <w:lang w:val="sr-Cyrl-RS"/>
        </w:rPr>
        <w:t>Привредни субјект може отпочети са обављањем делатности производње дуванских производа, након уписа у Регистар</w:t>
      </w:r>
      <w:r w:rsidRPr="00C970B6">
        <w:rPr>
          <w:rFonts w:ascii="Calibri" w:eastAsia="Calibri" w:hAnsi="Calibri"/>
          <w:sz w:val="22"/>
          <w:lang w:val="sr-Cyrl-RS"/>
        </w:rPr>
        <w:t xml:space="preserve"> </w:t>
      </w:r>
      <w:r w:rsidRPr="00C970B6">
        <w:rPr>
          <w:rFonts w:eastAsia="Calibri"/>
          <w:lang w:val="sr-Cyrl-RS"/>
        </w:rPr>
        <w:t>произвођача дуванских производа</w:t>
      </w:r>
      <w:r w:rsidRPr="00C970B6">
        <w:rPr>
          <w:lang w:val="sr-Cyrl-RS"/>
        </w:rPr>
        <w:t>.</w:t>
      </w:r>
    </w:p>
    <w:p w:rsidR="00C970B6" w:rsidRPr="00C970B6" w:rsidRDefault="00C970B6" w:rsidP="00C970B6">
      <w:pPr>
        <w:shd w:val="clear" w:color="auto" w:fill="FFFFFF"/>
        <w:spacing w:before="330"/>
        <w:jc w:val="both"/>
        <w:rPr>
          <w:iCs/>
          <w:u w:val="single"/>
        </w:rPr>
      </w:pPr>
      <w:r w:rsidRPr="00C970B6">
        <w:rPr>
          <w:iCs/>
          <w:u w:val="single"/>
        </w:rPr>
        <w:t>Брисање из Регистра произвођача дуванских производа</w:t>
      </w:r>
    </w:p>
    <w:p w:rsidR="00C970B6" w:rsidRPr="00C970B6" w:rsidRDefault="00C970B6" w:rsidP="00C970B6">
      <w:pPr>
        <w:shd w:val="clear" w:color="auto" w:fill="FFFFFF"/>
        <w:jc w:val="both"/>
      </w:pPr>
      <w:r w:rsidRPr="00C970B6">
        <w:t>Произвођач дуванских производа брише се из Регистра произвођача дуванских производа,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 или</w:t>
      </w:r>
    </w:p>
    <w:p w:rsidR="00C970B6" w:rsidRPr="00C970B6" w:rsidRDefault="00C970B6" w:rsidP="00C970B6">
      <w:r w:rsidRPr="00C970B6">
        <w:t>3) у року од 15 дана од дана достављања решења о одузимању дозволе.</w:t>
      </w:r>
    </w:p>
    <w:p w:rsidR="00C970B6" w:rsidRPr="00C970B6" w:rsidRDefault="00C970B6" w:rsidP="00C970B6"/>
    <w:p w:rsidR="00C970B6" w:rsidRPr="00C970B6" w:rsidRDefault="00C970B6" w:rsidP="00C970B6">
      <w:r w:rsidRPr="00C970B6">
        <w:t>Управа доноси решење о брисању из Регистра произвођача дуванских производа.</w:t>
      </w:r>
    </w:p>
    <w:p w:rsidR="00C970B6" w:rsidRPr="00C970B6" w:rsidRDefault="00C970B6" w:rsidP="00C970B6"/>
    <w:p w:rsidR="00C970B6" w:rsidRPr="00C970B6" w:rsidRDefault="00C970B6" w:rsidP="00C970B6">
      <w:r w:rsidRPr="00C970B6">
        <w:rPr>
          <w:lang w:val="sr-Cyrl-RS"/>
        </w:rPr>
        <w:t>Наведено р</w:t>
      </w:r>
      <w:r w:rsidRPr="00C970B6">
        <w:t>ешење коначно је у управном поступку.</w:t>
      </w:r>
    </w:p>
    <w:p w:rsidR="00C970B6" w:rsidRPr="00C970B6" w:rsidRDefault="00C970B6"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Драган Сузић, сарадник за управно-правне и нормативне послове,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71" w:history="1">
        <w:r w:rsidRPr="00C970B6">
          <w:rPr>
            <w:rStyle w:val="Hyperlink"/>
            <w:lang w:eastAsia="sr-Cyrl-CS"/>
          </w:rPr>
          <w:t>dragan.suzic</w:t>
        </w:r>
        <w:r w:rsidRPr="00C970B6">
          <w:rPr>
            <w:rStyle w:val="Hyperlink"/>
            <w:lang w:val="sr-Cyrl-RS" w:eastAsia="sr-Cyrl-CS"/>
          </w:rPr>
          <w:t>@duvan.gov.rs</w:t>
        </w:r>
      </w:hyperlink>
      <w:r w:rsidRPr="00C970B6">
        <w:rPr>
          <w:color w:val="0000FF"/>
          <w:lang w:val="sr-Cyrl-RS"/>
        </w:rPr>
        <w:t xml:space="preserve"> </w:t>
      </w:r>
      <w:hyperlink r:id="rId72" w:history="1"/>
      <w:r w:rsidRPr="00C970B6">
        <w:rPr>
          <w:color w:val="0000FF"/>
          <w:u w:val="single"/>
          <w:lang w:val="sr-Cyrl-RS"/>
        </w:rPr>
        <w:t xml:space="preserve"> </w:t>
      </w:r>
    </w:p>
    <w:p w:rsidR="00C970B6" w:rsidRPr="00C970B6" w:rsidRDefault="00C970B6" w:rsidP="00C970B6">
      <w:pPr>
        <w:rPr>
          <w:b/>
          <w:lang w:val="sr-Cyrl-RS"/>
        </w:rPr>
      </w:pPr>
    </w:p>
    <w:bookmarkStart w:id="108" w:name="_Hlk284595769"/>
    <w:p w:rsidR="00A23421" w:rsidRPr="00AC78DD" w:rsidRDefault="00C970B6" w:rsidP="009D4546">
      <w:pPr>
        <w:pStyle w:val="Heading2"/>
        <w:numPr>
          <w:ilvl w:val="0"/>
          <w:numId w:val="0"/>
        </w:numPr>
        <w:tabs>
          <w:tab w:val="left" w:pos="0"/>
        </w:tabs>
        <w:rPr>
          <w:rFonts w:ascii="Calibri" w:hAnsi="Calibri"/>
        </w:rPr>
      </w:pPr>
      <w:r w:rsidRPr="00C970B6">
        <w:fldChar w:fldCharType="begin"/>
      </w:r>
      <w:r w:rsidRPr="00C970B6">
        <w:instrText xml:space="preserve"> HYPERLINK  \l "TrgNaVelikoDuvProizvodima" </w:instrText>
      </w:r>
      <w:r w:rsidRPr="00C970B6">
        <w:fldChar w:fldCharType="separate"/>
      </w:r>
      <w:bookmarkStart w:id="109" w:name="_Toc78290146"/>
      <w:r w:rsidRPr="00C970B6">
        <w:rPr>
          <w:rStyle w:val="Hyperlink"/>
          <w:b w:val="0"/>
          <w:color w:val="auto"/>
        </w:rPr>
        <w:t>Издавање/обнављање/одузимање дозволе за трговину на велико дуванским производима</w:t>
      </w:r>
      <w:bookmarkEnd w:id="109"/>
      <w:r w:rsidRPr="00C970B6">
        <w:fldChar w:fldCharType="end"/>
      </w:r>
      <w:r w:rsidRPr="00C970B6">
        <w:t xml:space="preserve"> </w:t>
      </w:r>
      <w:bookmarkEnd w:id="108"/>
    </w:p>
    <w:p w:rsidR="00C970B6" w:rsidRPr="00C970B6" w:rsidRDefault="00C970B6" w:rsidP="00C970B6">
      <w:pPr>
        <w:autoSpaceDE w:val="0"/>
        <w:autoSpaceDN w:val="0"/>
        <w:adjustRightInd w:val="0"/>
        <w:jc w:val="both"/>
        <w:rPr>
          <w:lang w:val="ru-RU"/>
        </w:rPr>
      </w:pPr>
      <w:r w:rsidRPr="00C970B6">
        <w:rPr>
          <w:lang w:val="ru-RU"/>
        </w:rPr>
        <w:t>Привредни субјект који намерава да започне обављање делатности трговине на велико дуванским производима дужан је да, у складу са чланом 38. Закона</w:t>
      </w:r>
      <w:r w:rsidRPr="00C970B6">
        <w:rPr>
          <w:lang w:val="sr-Latn-RS"/>
        </w:rPr>
        <w:t xml:space="preserve">, </w:t>
      </w:r>
      <w:r w:rsidRPr="00C970B6">
        <w:rPr>
          <w:lang w:val="ru-RU"/>
        </w:rPr>
        <w:t xml:space="preserve">поднесе Управи </w:t>
      </w:r>
      <w:hyperlink r:id="rId73" w:history="1">
        <w:r w:rsidRPr="00C970B6">
          <w:rPr>
            <w:b/>
            <w:color w:val="0000FF"/>
            <w:u w:val="single"/>
            <w:lang w:val="sr-Cyrl-RS"/>
          </w:rPr>
          <w:t>захтев за добијање дозволе за обављање делатности трговине на велико дуванским производима</w:t>
        </w:r>
      </w:hyperlink>
      <w:r w:rsidRPr="00C970B6">
        <w:rPr>
          <w:lang w:val="ru-RU"/>
        </w:rPr>
        <w:t>. Уз захтев се прилажу докази о испуњености услова прописани Законом и Правилником о условима у погледу одговарајућег простора за трговину на велико дуванским производима („Службени гласник РС“, број 116/05).</w:t>
      </w:r>
    </w:p>
    <w:p w:rsidR="00C970B6" w:rsidRPr="00C970B6" w:rsidRDefault="00C970B6" w:rsidP="00C970B6">
      <w:pPr>
        <w:autoSpaceDE w:val="0"/>
        <w:autoSpaceDN w:val="0"/>
        <w:adjustRightInd w:val="0"/>
        <w:rPr>
          <w:rFonts w:ascii="TimesNewRomanPSMT" w:hAnsi="TimesNewRomanPSMT" w:cs="TimesNewRomanPSMT"/>
          <w:lang w:val="sr-Cyrl-RS"/>
        </w:rPr>
      </w:pPr>
    </w:p>
    <w:p w:rsidR="00C970B6" w:rsidRPr="00C970B6" w:rsidRDefault="00C970B6" w:rsidP="00C970B6">
      <w:pPr>
        <w:autoSpaceDE w:val="0"/>
        <w:autoSpaceDN w:val="0"/>
        <w:adjustRightInd w:val="0"/>
        <w:rPr>
          <w:rFonts w:ascii="TimesNewRomanPS-BoldMT" w:hAnsi="TimesNewRomanPS-BoldMT" w:cs="TimesNewRomanPS-BoldMT"/>
          <w:b/>
          <w:bCs/>
          <w:lang w:val="sr-Cyrl-RS"/>
        </w:rPr>
      </w:pPr>
      <w:r w:rsidRPr="00C970B6">
        <w:rPr>
          <w:rFonts w:ascii="TimesNewRomanPS-BoldMT" w:hAnsi="TimesNewRomanPS-BoldMT" w:cs="TimesNewRomanPS-BoldMT"/>
          <w:b/>
          <w:bCs/>
          <w:lang w:val="sr-Cyrl-RS"/>
        </w:rPr>
        <w:t>Докази који се прилажу уз захтев:</w:t>
      </w:r>
    </w:p>
    <w:p w:rsidR="00C970B6" w:rsidRPr="00C970B6" w:rsidRDefault="00C970B6" w:rsidP="00C970B6">
      <w:pPr>
        <w:autoSpaceDE w:val="0"/>
        <w:autoSpaceDN w:val="0"/>
        <w:adjustRightInd w:val="0"/>
        <w:rPr>
          <w:rFonts w:ascii="TimesNewRomanPS-BoldMT" w:hAnsi="TimesNewRomanPS-BoldMT" w:cs="TimesNewRomanPS-BoldMT"/>
          <w:b/>
          <w:bCs/>
          <w:lang w:val="sr-Cyrl-RS"/>
        </w:rPr>
      </w:pPr>
    </w:p>
    <w:p w:rsidR="00C970B6" w:rsidRPr="00C970B6" w:rsidRDefault="00C970B6" w:rsidP="00C970B6">
      <w:pPr>
        <w:autoSpaceDE w:val="0"/>
        <w:autoSpaceDN w:val="0"/>
        <w:adjustRightInd w:val="0"/>
        <w:jc w:val="both"/>
        <w:rPr>
          <w:lang w:val="ru-RU"/>
        </w:rPr>
      </w:pPr>
      <w:r w:rsidRPr="00C970B6">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autoSpaceDE w:val="0"/>
        <w:autoSpaceDN w:val="0"/>
        <w:adjustRightInd w:val="0"/>
        <w:jc w:val="both"/>
        <w:rPr>
          <w:lang w:val="ru-RU"/>
        </w:rPr>
      </w:pPr>
    </w:p>
    <w:p w:rsidR="00C970B6" w:rsidRPr="00C970B6" w:rsidRDefault="00C970B6" w:rsidP="00C970B6">
      <w:pPr>
        <w:spacing w:after="160" w:line="259" w:lineRule="auto"/>
        <w:jc w:val="both"/>
        <w:rPr>
          <w:lang w:val="ru-RU"/>
        </w:rPr>
      </w:pPr>
      <w:r w:rsidRPr="00C970B6">
        <w:rPr>
          <w:lang w:val="ru-RU"/>
        </w:rPr>
        <w:t xml:space="preserve">2) доказ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Доставља се оригинал или оверена фотокопија доказа о праву својине или закупу складишног простора; </w:t>
      </w:r>
    </w:p>
    <w:p w:rsidR="00C970B6" w:rsidRPr="00C970B6" w:rsidRDefault="00C970B6" w:rsidP="00C970B6">
      <w:pPr>
        <w:autoSpaceDE w:val="0"/>
        <w:autoSpaceDN w:val="0"/>
        <w:adjustRightInd w:val="0"/>
        <w:jc w:val="both"/>
        <w:rPr>
          <w:lang w:val="ru-RU"/>
        </w:rPr>
      </w:pPr>
      <w:r w:rsidRPr="00C970B6">
        <w:rPr>
          <w:lang w:val="ru-RU"/>
        </w:rPr>
        <w:t>3)</w:t>
      </w:r>
      <w:r w:rsidRPr="00C970B6">
        <w:t xml:space="preserve"> </w:t>
      </w:r>
      <w:r w:rsidRPr="00C970B6">
        <w:rPr>
          <w:lang w:val="ru-RU"/>
        </w:rPr>
        <w:t xml:space="preserve">оригинал или оверена фотокопија записника тржишне инспекције, којим привредни субјект доказује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с тим да укупан магацински простор не може да буде мањи од 500 м², а висина не може бити мања од 2,8м, </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4) оригинал или оверена фотокопија записника санитарне инспекције, којим привредни субјект доказује да располаже видно обележеним превозним средствима за превоз дуванских производа, као и </w:t>
      </w:r>
      <w:r w:rsidRPr="00C970B6">
        <w:rPr>
          <w:lang w:val="sr-Cyrl-RS"/>
        </w:rPr>
        <w:t>фотокопије са</w:t>
      </w:r>
      <w:r w:rsidRPr="00C970B6">
        <w:rPr>
          <w:lang w:val="sr-Latn-RS"/>
        </w:rPr>
        <w:t>o</w:t>
      </w:r>
      <w:r w:rsidRPr="00C970B6">
        <w:rPr>
          <w:lang w:val="sr-Cyrl-RS"/>
        </w:rPr>
        <w:t>браћајних дозвола за возила која су била предмет инспекцијске контроле и оригинал или оверена фотокопија уговора о закупу, ако су возила предмет закупа;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5) све закључене уговоре о снабдевању дуванским производима са регистрованим произвођачима, односно увозницима дуванских производа, односно трговцима на велико дуванским производима (који морају имати потпис, датум закључења и рок важења). Уговори се подносе у оригиналу или овереној фотокопији;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r w:rsidRPr="00C970B6">
        <w:rPr>
          <w:rFonts w:ascii="TimesNewRomanPSMT" w:hAnsi="TimesNewRomanPSMT" w:cs="TimesNewRomanPSMT"/>
          <w:lang w:val="ru-RU"/>
        </w:rPr>
        <w:t xml:space="preserve"> Као доказ прилаже се </w:t>
      </w:r>
      <w:r w:rsidRPr="00C970B6">
        <w:rPr>
          <w:lang w:val="sr-Cyrl-RS"/>
        </w:rPr>
        <w:t>изјава одговорног лица о неосуђиваности.</w:t>
      </w:r>
    </w:p>
    <w:p w:rsidR="00C970B6" w:rsidRPr="00C970B6" w:rsidRDefault="00C970B6" w:rsidP="00C970B6">
      <w:pPr>
        <w:autoSpaceDE w:val="0"/>
        <w:autoSpaceDN w:val="0"/>
        <w:adjustRightInd w:val="0"/>
        <w:jc w:val="both"/>
        <w:rPr>
          <w:lang w:val="ru-RU"/>
        </w:rPr>
      </w:pPr>
      <w:r w:rsidRPr="00C970B6">
        <w:rPr>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 чији је правни следбеник привредни субјект који подноси захтев.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r w:rsidRPr="00C970B6">
        <w:rPr>
          <w:b/>
          <w:bCs/>
          <w:lang w:val="ru-RU"/>
        </w:rPr>
        <w:t xml:space="preserve">Напомена: </w:t>
      </w:r>
      <w:r w:rsidRPr="00C970B6">
        <w:rPr>
          <w:lang w:val="ru-RU"/>
        </w:rPr>
        <w:t xml:space="preserve">уколико привредни субјект, који подноси захтев, нема повезано лице или правног претходника, потребно је да о томе достави изјаву; </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7) доказ</w:t>
      </w:r>
      <w:r w:rsidRPr="00C970B6">
        <w:rPr>
          <w:lang w:val="sr-Cyrl-RS"/>
        </w:rPr>
        <w:t xml:space="preserve"> о плаћеној</w:t>
      </w:r>
      <w:r w:rsidRPr="00C970B6">
        <w:t xml:space="preserve"> </w:t>
      </w:r>
      <w:r w:rsidRPr="00C970B6">
        <w:rPr>
          <w:lang w:val="sr-Cyrl-RS"/>
        </w:rPr>
        <w:t>републичкој административној такси за решење о испуњености услова</w:t>
      </w:r>
      <w:r w:rsidRPr="00C970B6">
        <w:t>,</w:t>
      </w:r>
      <w:r w:rsidRPr="00C970B6">
        <w:rPr>
          <w:lang w:val="ru-RU"/>
        </w:rPr>
        <w:t xml:space="preserve"> у висини од </w:t>
      </w:r>
      <w:r w:rsidRPr="00C970B6">
        <w:rPr>
          <w:b/>
        </w:rPr>
        <w:t>8</w:t>
      </w:r>
      <w:r w:rsidRPr="00C970B6">
        <w:rPr>
          <w:b/>
          <w:lang w:val="sr-Cyrl-RS"/>
        </w:rPr>
        <w:t>3</w:t>
      </w:r>
      <w:r w:rsidRPr="00C970B6">
        <w:rPr>
          <w:b/>
          <w:lang w:val="ru-RU"/>
        </w:rPr>
        <w:t>.</w:t>
      </w:r>
      <w:r w:rsidR="00516892">
        <w:rPr>
          <w:b/>
          <w:lang w:val="sr-Cyrl-RS"/>
        </w:rPr>
        <w:t>800</w:t>
      </w:r>
      <w:r w:rsidRPr="00C970B6">
        <w:rPr>
          <w:b/>
          <w:lang w:val="ru-RU"/>
        </w:rPr>
        <w:t>,00 динара</w:t>
      </w:r>
      <w:r w:rsidRPr="00C970B6">
        <w:rPr>
          <w:lang w:val="ru-RU"/>
        </w:rPr>
        <w:t>. Такса се уплаћује на рачун буџета Републике:</w:t>
      </w:r>
    </w:p>
    <w:p w:rsidR="00C970B6" w:rsidRPr="00C970B6" w:rsidRDefault="00C970B6" w:rsidP="00C970B6">
      <w:pPr>
        <w:autoSpaceDE w:val="0"/>
        <w:autoSpaceDN w:val="0"/>
        <w:adjustRightInd w:val="0"/>
        <w:rPr>
          <w:b/>
          <w:bCs/>
          <w:lang w:val="ru-RU"/>
        </w:rPr>
      </w:pPr>
      <w:r w:rsidRPr="00C970B6">
        <w:rPr>
          <w:b/>
          <w:bCs/>
          <w:lang w:val="ru-RU"/>
        </w:rPr>
        <w:t>«рачун повериоца-примаоца» 840-742221843-57</w:t>
      </w:r>
    </w:p>
    <w:p w:rsidR="00C970B6" w:rsidRPr="00C970B6" w:rsidRDefault="00C970B6" w:rsidP="00C970B6">
      <w:pPr>
        <w:autoSpaceDE w:val="0"/>
        <w:autoSpaceDN w:val="0"/>
        <w:adjustRightInd w:val="0"/>
        <w:rPr>
          <w:b/>
          <w:bCs/>
          <w:lang w:val="ru-RU"/>
        </w:rPr>
      </w:pPr>
      <w:r w:rsidRPr="00C970B6">
        <w:rPr>
          <w:b/>
          <w:bCs/>
          <w:lang w:val="ru-RU"/>
        </w:rPr>
        <w:t>«број модела» 97</w:t>
      </w:r>
    </w:p>
    <w:p w:rsidR="00C970B6" w:rsidRPr="00C970B6" w:rsidRDefault="00C970B6" w:rsidP="00C970B6">
      <w:pPr>
        <w:autoSpaceDE w:val="0"/>
        <w:autoSpaceDN w:val="0"/>
        <w:adjustRightInd w:val="0"/>
        <w:rPr>
          <w:b/>
          <w:bCs/>
          <w:lang w:val="ru-RU"/>
        </w:rPr>
      </w:pPr>
      <w:r w:rsidRPr="00C970B6">
        <w:rPr>
          <w:b/>
          <w:bCs/>
          <w:lang w:val="ru-RU"/>
        </w:rPr>
        <w:t>«позив на број (одобрење)» контролни број са шифром општине према седишту</w:t>
      </w:r>
    </w:p>
    <w:p w:rsidR="00C970B6" w:rsidRPr="00C970B6" w:rsidRDefault="00C970B6" w:rsidP="00C970B6">
      <w:pPr>
        <w:autoSpaceDE w:val="0"/>
        <w:autoSpaceDN w:val="0"/>
        <w:adjustRightInd w:val="0"/>
        <w:rPr>
          <w:b/>
          <w:bCs/>
          <w:lang w:val="ru-RU"/>
        </w:rPr>
      </w:pPr>
      <w:r w:rsidRPr="00C970B6">
        <w:rPr>
          <w:b/>
          <w:bCs/>
          <w:lang w:val="ru-RU"/>
        </w:rPr>
        <w:t>уплатиоца</w:t>
      </w:r>
    </w:p>
    <w:p w:rsidR="00C970B6" w:rsidRPr="00C970B6" w:rsidRDefault="00C970B6" w:rsidP="00C970B6">
      <w:pPr>
        <w:autoSpaceDE w:val="0"/>
        <w:autoSpaceDN w:val="0"/>
        <w:adjustRightInd w:val="0"/>
        <w:rPr>
          <w:b/>
          <w:bCs/>
          <w:lang w:val="ru-RU"/>
        </w:rPr>
      </w:pPr>
      <w:r w:rsidRPr="00C970B6">
        <w:rPr>
          <w:b/>
          <w:bCs/>
          <w:lang w:val="ru-RU"/>
        </w:rPr>
        <w:t>«сврха плаћања» републичка административна такса-</w:t>
      </w:r>
      <w:r w:rsidRPr="00C970B6">
        <w:rPr>
          <w:b/>
          <w:bCs/>
          <w:lang w:val="sr-Cyrl-RS"/>
        </w:rPr>
        <w:t>т</w:t>
      </w:r>
      <w:r w:rsidRPr="00C970B6">
        <w:rPr>
          <w:b/>
          <w:bCs/>
          <w:lang w:val="ru-RU"/>
        </w:rPr>
        <w:t>арифни бр</w:t>
      </w:r>
      <w:r w:rsidRPr="00C970B6">
        <w:rPr>
          <w:b/>
          <w:bCs/>
          <w:lang w:val="sr-Cyrl-RS"/>
        </w:rPr>
        <w:t>ој</w:t>
      </w:r>
      <w:r w:rsidRPr="00C970B6">
        <w:rPr>
          <w:b/>
          <w:bCs/>
          <w:lang w:val="ru-RU"/>
        </w:rPr>
        <w:t xml:space="preserve"> 222.</w:t>
      </w:r>
      <w:r w:rsidRPr="00C970B6">
        <w:rPr>
          <w:b/>
          <w:bCs/>
          <w:lang w:val="sr-Latn-RS"/>
        </w:rPr>
        <w:t xml:space="preserve"> </w:t>
      </w:r>
      <w:r w:rsidRPr="00C970B6">
        <w:rPr>
          <w:b/>
          <w:bCs/>
          <w:lang w:val="sr-Cyrl-RS"/>
        </w:rPr>
        <w:t>став.</w:t>
      </w:r>
      <w:r w:rsidRPr="00C970B6">
        <w:rPr>
          <w:b/>
          <w:bCs/>
          <w:lang w:val="sr-Latn-RS"/>
        </w:rPr>
        <w:t xml:space="preserve"> 1</w:t>
      </w:r>
      <w:r w:rsidRPr="00C970B6">
        <w:rPr>
          <w:b/>
          <w:bCs/>
          <w:lang w:val="ru-RU"/>
        </w:rPr>
        <w:t xml:space="preserve"> тачка 5)</w:t>
      </w:r>
    </w:p>
    <w:p w:rsidR="00C970B6" w:rsidRPr="00C970B6" w:rsidRDefault="00C970B6" w:rsidP="00C970B6">
      <w:pPr>
        <w:autoSpaceDE w:val="0"/>
        <w:autoSpaceDN w:val="0"/>
        <w:adjustRightInd w:val="0"/>
        <w:rPr>
          <w:b/>
          <w:bCs/>
          <w:lang w:val="ru-RU"/>
        </w:rPr>
      </w:pPr>
      <w:r w:rsidRPr="00C970B6">
        <w:rPr>
          <w:b/>
          <w:bCs/>
          <w:lang w:val="ru-RU"/>
        </w:rPr>
        <w:t>«поверилац-прималац» буџет Републике.</w:t>
      </w:r>
    </w:p>
    <w:p w:rsidR="00C970B6" w:rsidRPr="00C970B6" w:rsidRDefault="00C970B6" w:rsidP="00C970B6">
      <w:pPr>
        <w:autoSpaceDE w:val="0"/>
        <w:autoSpaceDN w:val="0"/>
        <w:adjustRightInd w:val="0"/>
        <w:jc w:val="both"/>
        <w:rPr>
          <w:rFonts w:ascii="TimesNewRomanPS-BoldItalicMT" w:hAnsi="TimesNewRomanPS-BoldItalicMT" w:cs="TimesNewRomanPS-BoldItalicMT"/>
          <w:b/>
          <w:bCs/>
          <w:i/>
          <w:iCs/>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rFonts w:ascii="TimesNewRomanPS-BoldItalicMT" w:hAnsi="TimesNewRomanPS-BoldItalicMT" w:cs="TimesNewRomanPS-BoldItalicMT"/>
          <w:b/>
          <w:bCs/>
          <w:i/>
          <w:iCs/>
          <w:lang w:val="sr-Cyrl-RS"/>
        </w:rPr>
        <w:lastRenderedPageBreak/>
        <w:t xml:space="preserve">Напомена: </w:t>
      </w:r>
      <w:r w:rsidRPr="00C970B6">
        <w:rPr>
          <w:bCs/>
          <w:iCs/>
          <w:lang w:val="ru-RU"/>
        </w:rPr>
        <w:t>шифра општине може се наћи у Правилнику о условима и начину вођења рачуна за уплату јавних прихода и распоред средстава са тих рачун</w:t>
      </w:r>
      <w:r w:rsidR="00516892">
        <w:rPr>
          <w:bCs/>
          <w:iCs/>
          <w:lang w:val="ru-RU"/>
        </w:rPr>
        <w:t xml:space="preserve">а („Сл. гласник РС“, бр. 16/16…, </w:t>
      </w:r>
      <w:r w:rsidRPr="00C970B6">
        <w:rPr>
          <w:bCs/>
          <w:iCs/>
          <w:lang w:val="ru-RU"/>
        </w:rPr>
        <w:t>68/19</w:t>
      </w:r>
      <w:r w:rsidR="00516892" w:rsidRPr="00516892">
        <w:rPr>
          <w:bCs/>
          <w:iCs/>
          <w:lang w:val="ru-RU"/>
        </w:rPr>
        <w:t xml:space="preserve"> </w:t>
      </w:r>
      <w:r w:rsidR="00516892" w:rsidRPr="00C970B6">
        <w:rPr>
          <w:bCs/>
          <w:iCs/>
          <w:lang w:val="ru-RU"/>
        </w:rPr>
        <w:t>и</w:t>
      </w:r>
      <w:r w:rsidR="00516892">
        <w:rPr>
          <w:bCs/>
          <w:iCs/>
          <w:lang w:val="ru-RU"/>
        </w:rPr>
        <w:t xml:space="preserve"> 151/20</w:t>
      </w:r>
      <w:r w:rsidRPr="00C970B6">
        <w:rPr>
          <w:bCs/>
          <w:iCs/>
          <w:lang w:val="ru-RU"/>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Latn-RS"/>
        </w:rPr>
      </w:pPr>
      <w:r w:rsidRPr="00C970B6">
        <w:rPr>
          <w:lang w:val="ru-RU"/>
        </w:rPr>
        <w:t xml:space="preserve">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трговине на велико дуванским производима. Решење којим се издаје дозвола за обављање делатности трговине на велико дуванским производима Управа доноси по претходно прибављеном мишљењу министарства надлежног за послове здравља и министарства надлежног за послове трговине. Дозвола се издаје на период од пет година.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Рок за доношење решења је 15</w:t>
      </w:r>
      <w:r w:rsidRPr="00C970B6">
        <w:rPr>
          <w:color w:val="FF0000"/>
          <w:lang w:val="sr-Cyrl-RS" w:eastAsia="sr-Cyrl-CS"/>
        </w:rPr>
        <w:t xml:space="preserve"> </w:t>
      </w:r>
      <w:r w:rsidRPr="00C970B6">
        <w:rPr>
          <w:lang w:val="sr-Cyrl-RS" w:eastAsia="sr-Cyrl-CS"/>
        </w:rPr>
        <w:t xml:space="preserve">дана од дана подношења потпуног захтева. </w:t>
      </w: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bCs/>
          <w:lang w:val="sr-Cyrl-RS"/>
        </w:rPr>
        <w:t xml:space="preserve">Трговац на велико дуванским производима </w:t>
      </w:r>
      <w:hyperlink r:id="rId74"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lang w:val="sr-Cyrl-RS"/>
        </w:rPr>
      </w:pPr>
    </w:p>
    <w:p w:rsidR="00C970B6" w:rsidRPr="00C970B6" w:rsidRDefault="00C970B6" w:rsidP="00C970B6">
      <w:pPr>
        <w:rPr>
          <w:u w:val="single"/>
          <w:lang w:val="sr-Cyrl-RS"/>
        </w:rPr>
      </w:pPr>
      <w:r w:rsidRPr="00C970B6">
        <w:rPr>
          <w:u w:val="single"/>
          <w:lang w:val="sr-Cyrl-RS"/>
        </w:rPr>
        <w:t>Одузимање дозволе</w:t>
      </w:r>
    </w:p>
    <w:p w:rsidR="00C970B6" w:rsidRPr="00C970B6" w:rsidRDefault="00C970B6" w:rsidP="00C970B6">
      <w:pPr>
        <w:rPr>
          <w:bCs/>
          <w:lang w:val="sr-Cyrl-RS"/>
        </w:rPr>
      </w:pPr>
      <w:r w:rsidRPr="00C970B6">
        <w:rPr>
          <w:bCs/>
          <w:lang w:val="sr-Cyrl-RS"/>
        </w:rPr>
        <w:t xml:space="preserve">Дозвола за трговину на велико дуванским производима одузима се: </w:t>
      </w:r>
    </w:p>
    <w:p w:rsidR="00C970B6" w:rsidRPr="00C970B6" w:rsidRDefault="00C970B6" w:rsidP="00C970B6">
      <w:pPr>
        <w:autoSpaceDE w:val="0"/>
        <w:autoSpaceDN w:val="0"/>
        <w:adjustRightInd w:val="0"/>
        <w:jc w:val="both"/>
        <w:rPr>
          <w:bCs/>
          <w:lang w:val="sr-Cyrl-RS"/>
        </w:rPr>
      </w:pP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на захтев имаоца дозволе;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дуванским производима, односно ако су та лица кажњена за прекршај прописан Законом;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ималац дозволе у прописаном року не поднесе захтев за упис у Регистар трговаца на велико дуванским производима;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 односно не достави банкарску гаранцију у прописаном  року (најкасније 5 дана пре истека рока важења претходне гаранције).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color w:val="000000"/>
          <w:lang w:val="sr-Cyrl-RS" w:eastAsia="sr-Latn-RS"/>
        </w:rPr>
        <w:lastRenderedPageBreak/>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одлуке</w:t>
      </w:r>
      <w:r w:rsidRPr="00C970B6">
        <w:rPr>
          <w:lang w:val="sr-Cyrl-RS" w:eastAsia="sr-Latn-RS"/>
        </w:rPr>
        <w:t xml:space="preserve"> наведене у тачки 3),</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jc w:val="both"/>
        <w:rPr>
          <w:bCs/>
          <w:color w:val="000000"/>
          <w:lang w:val="sr-Cyrl-RS"/>
        </w:rPr>
      </w:pPr>
      <w:r w:rsidRPr="00C970B6">
        <w:rPr>
          <w:color w:val="000000"/>
          <w:lang w:val="sr-Cyrl-RS"/>
        </w:rPr>
        <w:t>Управа је дужна да, у року од 7 дана од дана пријема захтева,</w:t>
      </w:r>
      <w:r w:rsidRPr="00C970B6">
        <w:rPr>
          <w:color w:val="000000"/>
        </w:rPr>
        <w:t xml:space="preserve"> </w:t>
      </w:r>
      <w:r w:rsidRPr="00C970B6">
        <w:rPr>
          <w:color w:val="000000"/>
          <w:lang w:val="sr-Cyrl-RS"/>
        </w:rPr>
        <w:t>односно обавештења донесе решење о одузимању дозволе за</w:t>
      </w:r>
      <w:r w:rsidRPr="00C970B6">
        <w:rPr>
          <w:bCs/>
          <w:color w:val="000000"/>
          <w:lang w:val="sr-Cyrl-RS"/>
        </w:rPr>
        <w:t xml:space="preserve"> </w:t>
      </w:r>
      <w:r w:rsidRPr="00C970B6">
        <w:rPr>
          <w:bCs/>
          <w:lang w:val="sr-Cyrl-RS"/>
        </w:rPr>
        <w:t>трговину на велико дуванским производима</w:t>
      </w:r>
      <w:r w:rsidRPr="00C970B6">
        <w:rPr>
          <w:bCs/>
          <w:color w:val="000000"/>
          <w:lang w:val="sr-Cyrl-RS"/>
        </w:rPr>
        <w:t>. Ово решење је коначно у управном поступку.</w:t>
      </w:r>
    </w:p>
    <w:p w:rsidR="00C970B6" w:rsidRPr="00C970B6" w:rsidRDefault="00C970B6" w:rsidP="00C970B6">
      <w:pPr>
        <w:autoSpaceDE w:val="0"/>
        <w:autoSpaceDN w:val="0"/>
        <w:adjustRightInd w:val="0"/>
        <w:jc w:val="both"/>
        <w:rPr>
          <w:bCs/>
          <w:color w:val="000000"/>
          <w:lang w:val="sr-Cyrl-RS"/>
        </w:rPr>
      </w:pPr>
    </w:p>
    <w:p w:rsidR="00C970B6" w:rsidRPr="00C970B6" w:rsidRDefault="00C970B6" w:rsidP="00C970B6">
      <w:pPr>
        <w:shd w:val="clear" w:color="auto" w:fill="FFFFFF"/>
        <w:spacing w:after="150"/>
        <w:jc w:val="both"/>
      </w:pPr>
      <w:r w:rsidRPr="00C970B6">
        <w:t>Трговац на велико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осим у случају из тачке 1).</w:t>
      </w:r>
    </w:p>
    <w:p w:rsidR="00094A5D" w:rsidRPr="00274717" w:rsidRDefault="00094A5D" w:rsidP="00094A5D">
      <w:pPr>
        <w:pStyle w:val="BodyText"/>
        <w:spacing w:after="0"/>
        <w:jc w:val="both"/>
        <w:rPr>
          <w:lang w:val="sr-Cyrl-RS"/>
        </w:rPr>
      </w:pPr>
      <w:bookmarkStart w:id="110" w:name="_Hlk284595869"/>
      <w:r>
        <w:rPr>
          <w:lang w:val="sr-Cyrl-RS"/>
        </w:rPr>
        <w:t>Контакт особе</w:t>
      </w:r>
      <w:r w:rsidRPr="00C970B6">
        <w:rPr>
          <w:lang w:val="sr-Cyrl-RS"/>
        </w:rPr>
        <w:t xml:space="preserve"> за пружање информација о поднетом захтеву </w:t>
      </w:r>
      <w:r>
        <w:rPr>
          <w:lang w:val="sr-Cyrl-RS"/>
        </w:rPr>
        <w:t>су:</w:t>
      </w:r>
      <w:r w:rsidR="00274717">
        <w:rPr>
          <w:lang w:val="sr-Cyrl-RS"/>
        </w:rPr>
        <w:br/>
      </w:r>
      <w:r w:rsidRPr="00C970B6">
        <w:rPr>
          <w:lang w:val="sr-Cyrl-RS"/>
        </w:rPr>
        <w:t xml:space="preserve">Снежана Кнежевић, </w:t>
      </w:r>
      <w:r w:rsidR="00D51E63">
        <w:rPr>
          <w:lang w:val="sr-Cyrl-RS"/>
        </w:rPr>
        <w:t xml:space="preserve">начелник Одељења </w:t>
      </w:r>
      <w:r w:rsidR="00D51E63" w:rsidRPr="00C970B6">
        <w:rPr>
          <w:lang w:val="sr-Cyrl-RS"/>
        </w:rPr>
        <w:t>за уп</w:t>
      </w:r>
      <w:r w:rsidR="00D51E63">
        <w:rPr>
          <w:lang w:val="sr-Cyrl-RS"/>
        </w:rPr>
        <w:t xml:space="preserve">равно-правне, </w:t>
      </w:r>
      <w:r w:rsidR="00D51E63" w:rsidRPr="00C970B6">
        <w:rPr>
          <w:lang w:val="sr-Cyrl-RS"/>
        </w:rPr>
        <w:t>нормативне послове</w:t>
      </w:r>
      <w:r w:rsidR="00D51E63">
        <w:rPr>
          <w:lang w:val="sr-Cyrl-RS"/>
        </w:rPr>
        <w:t xml:space="preserve"> и кадровске послове</w:t>
      </w:r>
      <w:r w:rsidRPr="00C970B6">
        <w:rPr>
          <w:lang w:val="sr-Cyrl-RS"/>
        </w:rPr>
        <w:t>, тел: 011/3021-822, е-mail:</w:t>
      </w:r>
      <w:r w:rsidRPr="00C970B6">
        <w:rPr>
          <w:color w:val="0000FF"/>
          <w:lang w:val="sr-Cyrl-RS"/>
        </w:rPr>
        <w:t xml:space="preserve"> </w:t>
      </w:r>
      <w:hyperlink r:id="rId75" w:history="1">
        <w:r w:rsidRPr="00C970B6">
          <w:rPr>
            <w:rStyle w:val="Hyperlink"/>
            <w:lang w:val="sr-Cyrl-RS"/>
          </w:rPr>
          <w:t>snezana.knezevic@duvan.gov.rs</w:t>
        </w:r>
      </w:hyperlink>
      <w:r w:rsidRPr="00C970B6">
        <w:rPr>
          <w:color w:val="0000FF"/>
          <w:lang w:val="sr-Cyrl-RS"/>
        </w:rPr>
        <w:t xml:space="preserve"> </w:t>
      </w:r>
    </w:p>
    <w:p w:rsidR="00094A5D" w:rsidRDefault="00094A5D" w:rsidP="00094A5D">
      <w:pPr>
        <w:rPr>
          <w:lang w:val="sr-Cyrl-RS" w:eastAsia="sr-Cyrl-CS"/>
        </w:rPr>
      </w:pPr>
      <w:r>
        <w:rPr>
          <w:lang w:val="sr-Cyrl-RS" w:eastAsia="sr-Cyrl-CS"/>
        </w:rPr>
        <w:t xml:space="preserve">Немања </w:t>
      </w:r>
      <w:r w:rsidRPr="002E1083">
        <w:rPr>
          <w:lang w:val="sr-Cyrl-RS" w:eastAsia="sr-Cyrl-CS"/>
        </w:rPr>
        <w:t>Митровић</w:t>
      </w:r>
      <w:r w:rsidR="002E1083" w:rsidRPr="002E1083">
        <w:rPr>
          <w:lang w:val="sr-Cyrl-RS" w:eastAsia="sr-Cyrl-CS"/>
        </w:rPr>
        <w:t>¸</w:t>
      </w:r>
      <w:r w:rsidR="002E1083" w:rsidRPr="002E1083">
        <w:rPr>
          <w:lang w:val="sr-Cyrl-RS"/>
        </w:rPr>
        <w:t>млађи саветник</w:t>
      </w:r>
      <w:r w:rsidR="002E1083">
        <w:rPr>
          <w:lang w:val="sr-Cyrl-RS"/>
        </w:rPr>
        <w:t xml:space="preserve"> за подршку упрвним пословима</w:t>
      </w:r>
      <w:r w:rsidR="002E1083" w:rsidRPr="00C970B6">
        <w:rPr>
          <w:lang w:val="sr-Cyrl-RS" w:eastAsia="sr-Cyrl-CS"/>
        </w:rPr>
        <w:t>,</w:t>
      </w:r>
      <w:r w:rsidRPr="00C970B6">
        <w:rPr>
          <w:lang w:val="sr-Cyrl-RS" w:eastAsia="sr-Cyrl-CS"/>
        </w:rPr>
        <w:t>, тел:</w:t>
      </w:r>
    </w:p>
    <w:p w:rsidR="00094A5D" w:rsidRDefault="00094A5D" w:rsidP="00094A5D">
      <w:pPr>
        <w:rPr>
          <w:color w:val="0000FF"/>
          <w:u w:val="single"/>
          <w:lang w:val="sr-Latn-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76" w:history="1">
        <w:r w:rsidRPr="004C58C7">
          <w:rPr>
            <w:rStyle w:val="Hyperlink"/>
            <w:lang w:val="sr-Latn-RS" w:eastAsia="sr-Cyrl-CS"/>
          </w:rPr>
          <w:t>nemanja.mitrovic@duvan.gov.rs</w:t>
        </w:r>
      </w:hyperlink>
    </w:p>
    <w:p w:rsidR="00A23421" w:rsidRPr="00C970B6" w:rsidRDefault="00A23421" w:rsidP="00094A5D">
      <w:pPr>
        <w:rPr>
          <w:lang w:val="sr-Cyrl-RS" w:eastAsia="sr-Cyrl-CS"/>
        </w:rPr>
      </w:pPr>
    </w:p>
    <w:p w:rsidR="00C970B6" w:rsidRPr="00A23421" w:rsidRDefault="00F652C5" w:rsidP="009D4546">
      <w:pPr>
        <w:pStyle w:val="Heading2"/>
        <w:numPr>
          <w:ilvl w:val="0"/>
          <w:numId w:val="0"/>
        </w:numPr>
        <w:tabs>
          <w:tab w:val="left" w:pos="142"/>
        </w:tabs>
      </w:pPr>
      <w:hyperlink w:anchor="RegistarTrgNaVelikoDuvProiz" w:history="1">
        <w:bookmarkStart w:id="111" w:name="_Toc78290147"/>
        <w:r w:rsidR="00C970B6" w:rsidRPr="00C970B6">
          <w:rPr>
            <w:rStyle w:val="Hyperlink"/>
            <w:rFonts w:ascii="TimesNewRomanPSMT" w:hAnsi="TimesNewRomanPSMT" w:cs="TimesNewRomanPSMT"/>
            <w:bCs w:val="0"/>
            <w:color w:val="auto"/>
          </w:rPr>
          <w:t>Упис у Регистар трговаца на велико дуванским производима</w:t>
        </w:r>
        <w:bookmarkEnd w:id="111"/>
      </w:hyperlink>
      <w:r w:rsidR="00C970B6" w:rsidRPr="00C970B6">
        <w:t xml:space="preserve"> </w:t>
      </w:r>
      <w:bookmarkEnd w:id="110"/>
    </w:p>
    <w:p w:rsidR="00C970B6" w:rsidRPr="00C970B6" w:rsidRDefault="00C970B6" w:rsidP="00C970B6">
      <w:pPr>
        <w:autoSpaceDE w:val="0"/>
        <w:autoSpaceDN w:val="0"/>
        <w:adjustRightInd w:val="0"/>
        <w:jc w:val="both"/>
        <w:rPr>
          <w:color w:val="FF0000"/>
          <w:lang w:val="sr-Cyrl-RS"/>
        </w:rPr>
      </w:pPr>
      <w:r w:rsidRPr="00C970B6">
        <w:rPr>
          <w:lang w:val="sr-Cyrl-RS"/>
        </w:rPr>
        <w:t xml:space="preserve">Привредни субјект подноси Управи </w:t>
      </w:r>
      <w:hyperlink r:id="rId77" w:history="1">
        <w:r w:rsidRPr="00C970B6">
          <w:rPr>
            <w:b/>
            <w:bCs/>
            <w:color w:val="0000FF"/>
            <w:u w:val="single"/>
            <w:lang w:val="sr-Cyrl-RS"/>
          </w:rPr>
          <w:t xml:space="preserve">захтев за упис у Регистар </w:t>
        </w:r>
        <w:r w:rsidRPr="00C970B6">
          <w:rPr>
            <w:rFonts w:ascii="TimesNewRomanPSMT" w:hAnsi="TimesNewRomanPSMT" w:cs="TimesNewRomanPSMT"/>
            <w:b/>
            <w:bCs/>
            <w:color w:val="0000FF"/>
            <w:u w:val="single"/>
            <w:lang w:val="sr-Cyrl-RS"/>
          </w:rPr>
          <w:t>трговаца на велико дуванским производима</w:t>
        </w:r>
      </w:hyperlink>
      <w:r w:rsidRPr="00C970B6">
        <w:rPr>
          <w:rFonts w:ascii="TimesNewRomanPSMT" w:hAnsi="TimesNewRomanPSMT" w:cs="TimesNewRomanPSMT"/>
          <w:bCs/>
          <w:lang w:val="sr-Cyrl-RS"/>
        </w:rPr>
        <w:t xml:space="preserve"> </w:t>
      </w:r>
      <w:r w:rsidRPr="00C970B6">
        <w:rPr>
          <w:lang w:val="sr-Cyrl-RS"/>
        </w:rPr>
        <w:t>у року од 30 дана од дана достављања решења Управе којим се издаје дозвола за трговину на велико дуванским производима. Захтев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 гласник РС", бр. 104/18).</w:t>
      </w:r>
      <w:r w:rsidRPr="00C970B6">
        <w:rPr>
          <w:color w:val="0000FF"/>
          <w:lang w:val="sr-Cyrl-RS"/>
        </w:rPr>
        <w:t xml:space="preserve">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трговаца на велико дуванских производа, привредни субјект подноси: </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 xml:space="preserve">1) доказ о плаћеној накнади у висини од </w:t>
      </w:r>
      <w:r w:rsidR="001B3C78" w:rsidRPr="00F33FEA">
        <w:rPr>
          <w:rFonts w:eastAsia="Calibri"/>
          <w:b/>
        </w:rPr>
        <w:t>10.</w:t>
      </w:r>
      <w:r w:rsidR="001B3C78">
        <w:rPr>
          <w:rFonts w:eastAsia="Calibri"/>
          <w:b/>
          <w:lang w:val="sr-Cyrl-RS"/>
        </w:rPr>
        <w:t>818</w:t>
      </w:r>
      <w:r w:rsidR="001B3C78" w:rsidRPr="00F33FEA">
        <w:rPr>
          <w:rFonts w:eastAsia="Calibri"/>
          <w:b/>
        </w:rPr>
        <w:t>.</w:t>
      </w:r>
      <w:r w:rsidR="001B3C78">
        <w:rPr>
          <w:rFonts w:eastAsia="Calibri"/>
          <w:b/>
          <w:lang w:val="sr-Cyrl-RS"/>
        </w:rPr>
        <w:t>840</w:t>
      </w:r>
      <w:r w:rsidR="001B3C78" w:rsidRPr="00F33FEA">
        <w:rPr>
          <w:rFonts w:eastAsia="Calibri"/>
          <w:b/>
        </w:rPr>
        <w:t>,00</w:t>
      </w:r>
      <w:r w:rsidRPr="00C970B6">
        <w:rPr>
          <w:rFonts w:eastAsia="Calibri"/>
          <w:b/>
          <w:lang w:val="ru-RU"/>
        </w:rPr>
        <w:t xml:space="preserve"> динара</w:t>
      </w:r>
      <w:r w:rsidRPr="00C970B6">
        <w:rPr>
          <w:rFonts w:eastAsia="Calibri"/>
          <w:lang w:val="ru-RU"/>
        </w:rPr>
        <w:t>. Накнада се може платити и у пет једнаких годишњих рата, с тим да се свака наредна рата усклађује годишње са  индексом потрошачких цена, у складу са</w:t>
      </w:r>
      <w:r w:rsidRPr="00C970B6">
        <w:rPr>
          <w:rFonts w:eastAsia="Calibri"/>
          <w:lang w:val="sr-Cyrl-RS"/>
        </w:rPr>
        <w:t xml:space="preserve"> </w:t>
      </w:r>
      <w:r w:rsidRPr="00C970B6">
        <w:rPr>
          <w:rFonts w:eastAsia="Calibri"/>
          <w:lang w:val="ru-RU"/>
        </w:rPr>
        <w:t>чланом 40. Закона. Накнада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840-742292843-69</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sr-Cyrl-RS"/>
        </w:rPr>
      </w:pPr>
      <w:r w:rsidRPr="00C970B6">
        <w:rPr>
          <w:rFonts w:eastAsia="Calibri"/>
          <w:b/>
          <w:lang w:val="ru-RU"/>
        </w:rPr>
        <w:t>«сврха плаћања» накнада</w:t>
      </w:r>
      <w:r w:rsidRPr="00C970B6">
        <w:rPr>
          <w:rFonts w:eastAsia="Calibri"/>
          <w:b/>
          <w:lang w:val="sr-Cyrl-RS"/>
        </w:rPr>
        <w:t xml:space="preserve"> </w:t>
      </w:r>
      <w:r w:rsidRPr="00C970B6">
        <w:rPr>
          <w:rFonts w:eastAsia="Calibri"/>
          <w:b/>
          <w:lang w:val="ru-RU"/>
        </w:rPr>
        <w:t>за упис</w:t>
      </w:r>
      <w:r w:rsidRPr="00C970B6">
        <w:rPr>
          <w:rFonts w:eastAsia="Calibri"/>
          <w:b/>
        </w:rPr>
        <w:t xml:space="preserve"> </w:t>
      </w:r>
      <w:r w:rsidRPr="00C970B6">
        <w:rPr>
          <w:rFonts w:eastAsia="Calibri"/>
          <w:b/>
          <w:lang w:val="sr-Cyrl-RS"/>
        </w:rPr>
        <w:t>у регистар</w:t>
      </w:r>
    </w:p>
    <w:p w:rsidR="00C970B6" w:rsidRPr="00C970B6" w:rsidRDefault="00C970B6" w:rsidP="00C970B6">
      <w:pPr>
        <w:jc w:val="both"/>
        <w:rPr>
          <w:rFonts w:eastAsia="Calibri"/>
          <w:b/>
        </w:rPr>
      </w:pPr>
      <w:r w:rsidRPr="00C970B6">
        <w:rPr>
          <w:rFonts w:eastAsia="Calibri"/>
          <w:b/>
          <w:lang w:val="ru-RU"/>
        </w:rPr>
        <w:t>«поверилац-прималац» буџет Републике</w:t>
      </w:r>
      <w:r w:rsidRPr="00C970B6">
        <w:rPr>
          <w:rFonts w:eastAsia="Calibri"/>
          <w:b/>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ru-RU"/>
        </w:rPr>
        <w:t>2) гаранцију пословне банке са клаузулом "без приговора" издату до рока важења дозволе за</w:t>
      </w:r>
      <w:r w:rsidRPr="00C970B6">
        <w:rPr>
          <w:lang w:val="sr-Cyrl-RS"/>
        </w:rPr>
        <w:t xml:space="preserve"> </w:t>
      </w:r>
      <w:r w:rsidRPr="00C970B6">
        <w:rPr>
          <w:lang w:val="ru-RU"/>
        </w:rPr>
        <w:t xml:space="preserve">трговину на велико дуванским производима, на износ од </w:t>
      </w:r>
      <w:r w:rsidRPr="00C970B6">
        <w:rPr>
          <w:b/>
          <w:lang w:val="ru-RU"/>
        </w:rPr>
        <w:t>400.000 евра</w:t>
      </w:r>
      <w:r w:rsidRPr="00C970B6">
        <w:rPr>
          <w:lang w:val="ru-RU"/>
        </w:rPr>
        <w:t xml:space="preserve"> у динарској</w:t>
      </w:r>
      <w:r w:rsidRPr="00C970B6">
        <w:rPr>
          <w:lang w:val="sr-Cyrl-RS"/>
        </w:rPr>
        <w:t xml:space="preserve"> </w:t>
      </w:r>
      <w:r w:rsidRPr="00C970B6">
        <w:rPr>
          <w:lang w:val="ru-RU"/>
        </w:rPr>
        <w:t>противредности, по средњем курсу Народне банке Србије. Износ гаранције може се</w:t>
      </w:r>
      <w:r w:rsidRPr="00C970B6">
        <w:rPr>
          <w:lang w:val="sr-Cyrl-RS"/>
        </w:rPr>
        <w:t xml:space="preserve"> </w:t>
      </w:r>
      <w:r w:rsidRPr="00C970B6">
        <w:rPr>
          <w:lang w:val="ru-RU"/>
        </w:rPr>
        <w:t>доставити</w:t>
      </w:r>
      <w:r w:rsidRPr="00C970B6">
        <w:rPr>
          <w:lang w:val="sr-Cyrl-RS"/>
        </w:rPr>
        <w:t xml:space="preserve"> </w:t>
      </w:r>
      <w:r w:rsidRPr="00C970B6">
        <w:rPr>
          <w:lang w:val="ru-RU"/>
        </w:rPr>
        <w:t>тако да се сваке године приложи гаранција у висини од 80.000 евра и то најкасније пет дана пре</w:t>
      </w:r>
      <w:r w:rsidRPr="00C970B6">
        <w:rPr>
          <w:lang w:val="sr-Cyrl-RS"/>
        </w:rPr>
        <w:t xml:space="preserve"> </w:t>
      </w:r>
      <w:r w:rsidRPr="00C970B6">
        <w:rPr>
          <w:lang w:val="ru-RU"/>
        </w:rPr>
        <w:t>истека рока важења претходне гаранције</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sr-Latn-RS"/>
        </w:rPr>
      </w:pPr>
      <w:r w:rsidRPr="00C970B6">
        <w:rPr>
          <w:rFonts w:eastAsia="Calibri"/>
          <w:lang w:val="ru-RU"/>
        </w:rPr>
        <w:lastRenderedPageBreak/>
        <w:t xml:space="preserve">3) доказ о  плаћеној републичкој административној такси за решење о упису у Регистар, у висини од </w:t>
      </w:r>
      <w:r w:rsidRPr="00C970B6">
        <w:rPr>
          <w:rFonts w:eastAsia="Calibri"/>
          <w:b/>
          <w:lang w:val="ru-RU"/>
        </w:rPr>
        <w:t>2.</w:t>
      </w:r>
      <w:r w:rsidR="001B3C78">
        <w:rPr>
          <w:rFonts w:eastAsia="Calibri"/>
          <w:b/>
          <w:lang w:val="ru-RU"/>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 xml:space="preserve"> «рачун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број 223. став 1.</w:t>
      </w:r>
    </w:p>
    <w:p w:rsidR="00C970B6" w:rsidRPr="00C970B6" w:rsidRDefault="00C970B6" w:rsidP="00C970B6">
      <w:pPr>
        <w:jc w:val="both"/>
        <w:rPr>
          <w:rFonts w:eastAsia="Calibri"/>
          <w:lang w:val="ru-RU"/>
        </w:rPr>
      </w:pPr>
      <w:r w:rsidRPr="00C970B6">
        <w:rPr>
          <w:rFonts w:eastAsia="Calibri"/>
          <w:b/>
          <w:lang w:val="ru-RU"/>
        </w:rPr>
        <w:t>«поверилац-прималац» буџет Републике</w:t>
      </w:r>
      <w:r w:rsidRPr="00C970B6">
        <w:rPr>
          <w:rFonts w:eastAsia="Calibri"/>
          <w:lang w:val="ru-RU"/>
        </w:rPr>
        <w:t>.</w:t>
      </w:r>
    </w:p>
    <w:p w:rsidR="00C970B6" w:rsidRPr="00C970B6" w:rsidRDefault="00C970B6" w:rsidP="00C970B6">
      <w:pPr>
        <w:jc w:val="both"/>
        <w:rPr>
          <w:lang w:val="sr-Cyrl-RS"/>
        </w:rPr>
      </w:pPr>
      <w:r w:rsidRPr="00C970B6">
        <w:rPr>
          <w:lang w:val="sr-Cyrl-RS"/>
        </w:rPr>
        <w:t xml:space="preserve"> </w:t>
      </w:r>
    </w:p>
    <w:p w:rsidR="00C970B6" w:rsidRPr="00C970B6" w:rsidRDefault="00C970B6" w:rsidP="00C970B6">
      <w:pPr>
        <w:autoSpaceDE w:val="0"/>
        <w:autoSpaceDN w:val="0"/>
        <w:adjustRightInd w:val="0"/>
        <w:jc w:val="both"/>
        <w:rPr>
          <w:lang w:val="sr-Cyrl-RS"/>
        </w:rPr>
      </w:pPr>
      <w:r w:rsidRPr="00C970B6">
        <w:rPr>
          <w:b/>
          <w:i/>
          <w:lang w:val="sr-Cyrl-RS"/>
        </w:rPr>
        <w:t>Напомена:</w:t>
      </w:r>
      <w:r w:rsidRPr="00C970B6">
        <w:rPr>
          <w:lang w:val="sr-Cyrl-RS"/>
        </w:rPr>
        <w:t xml:space="preserve"> шифра општине </w:t>
      </w:r>
      <w:r w:rsidRPr="00C970B6">
        <w:rPr>
          <w:lang w:val="ru-RU"/>
        </w:rPr>
        <w:t>може се наћи у Правилнику о условима и начину вођења рачуна</w:t>
      </w:r>
      <w:r w:rsidRPr="00C970B6">
        <w:rPr>
          <w:lang w:val="sr-Cyrl-RS"/>
        </w:rPr>
        <w:t xml:space="preserve"> </w:t>
      </w:r>
      <w:r w:rsidRPr="00C970B6">
        <w:rPr>
          <w:lang w:val="ru-RU"/>
        </w:rPr>
        <w:t>за уплату јавних прихода и распоред средстава са тих рачуна („Сл. гласник РС“, бр. 16/16</w:t>
      </w:r>
      <w:r w:rsidRPr="00C970B6">
        <w:t>…</w:t>
      </w:r>
      <w:r w:rsidR="001B3C78">
        <w:rPr>
          <w:lang w:val="sr-Cyrl-RS"/>
        </w:rPr>
        <w:t>,</w:t>
      </w:r>
      <w:r w:rsidRPr="00C970B6">
        <w:rPr>
          <w:lang w:val="sr-Cyrl-RS"/>
        </w:rPr>
        <w:t xml:space="preserve"> 68/19</w:t>
      </w:r>
      <w:r w:rsidR="001B3C78" w:rsidRPr="001B3C78">
        <w:rPr>
          <w:lang w:val="sr-Cyrl-RS"/>
        </w:rPr>
        <w:t xml:space="preserve"> </w:t>
      </w:r>
      <w:r w:rsidR="001B3C78" w:rsidRPr="00C970B6">
        <w:rPr>
          <w:lang w:val="sr-Cyrl-RS"/>
        </w:rPr>
        <w:t>и</w:t>
      </w:r>
      <w:r w:rsidR="001B3C78">
        <w:rPr>
          <w:lang w:val="sr-Cyrl-RS"/>
        </w:rPr>
        <w:t xml:space="preserve"> 151/20</w:t>
      </w:r>
      <w:r w:rsidRPr="00C970B6">
        <w:rPr>
          <w:lang w:val="ru-RU"/>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w:t>
      </w:r>
      <w:r w:rsidRPr="00C970B6">
        <w:rPr>
          <w:bCs/>
          <w:lang w:val="sr-Cyrl-RS"/>
        </w:rPr>
        <w:t>Регистар трговаца на велико дуванским производима</w:t>
      </w:r>
      <w:r w:rsidRPr="00C970B6">
        <w:rPr>
          <w:lang w:val="sr-Cyrl-RS"/>
        </w:rPr>
        <w:t xml:space="preserve">. 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lang w:val="ru-RU"/>
        </w:rPr>
      </w:pPr>
      <w:r w:rsidRPr="00C970B6">
        <w:rPr>
          <w:rFonts w:eastAsia="Calibri"/>
          <w:lang w:val="ru-RU"/>
        </w:rPr>
        <w:t>Решење о упису у Регистар трговаца на велико дуванским производима објављује се у</w:t>
      </w:r>
      <w:r w:rsidRPr="00C970B6">
        <w:rPr>
          <w:rFonts w:eastAsia="Calibri"/>
          <w:lang w:val="sr-Cyrl-RS"/>
        </w:rPr>
        <w:t xml:space="preserve"> </w:t>
      </w:r>
      <w:r w:rsidRPr="00C970B6">
        <w:rPr>
          <w:rFonts w:eastAsia="Calibri"/>
          <w:lang w:val="ru-RU"/>
        </w:rPr>
        <w:t>„Службеном гласнику Републике Србије“, у складу са чланом 68. Закона. О објављивању</w:t>
      </w:r>
      <w:r w:rsidRPr="00C970B6">
        <w:rPr>
          <w:rFonts w:eastAsia="Calibri"/>
          <w:lang w:val="sr-Cyrl-RS"/>
        </w:rPr>
        <w:t xml:space="preserve"> </w:t>
      </w:r>
      <w:r w:rsidRPr="00C970B6">
        <w:rPr>
          <w:rFonts w:eastAsia="Calibri"/>
          <w:lang w:val="ru-RU"/>
        </w:rPr>
        <w:t>решења стара се Управа, а трошкове објављивања, уплатом новчаних средстава на</w:t>
      </w:r>
      <w:r w:rsidRPr="00C970B6">
        <w:rPr>
          <w:rFonts w:eastAsia="Calibri"/>
          <w:lang w:val="sr-Cyrl-RS"/>
        </w:rPr>
        <w:t xml:space="preserve"> </w:t>
      </w:r>
      <w:r w:rsidRPr="00C970B6">
        <w:rPr>
          <w:rFonts w:eastAsia="Calibri"/>
          <w:lang w:val="ru-RU"/>
        </w:rPr>
        <w:t xml:space="preserve">рачун ЈП „Службени гласник“, Београд, сноси лице коме је издато решење које се </w:t>
      </w:r>
      <w:r w:rsidRPr="00C970B6">
        <w:rPr>
          <w:rFonts w:eastAsia="Calibri"/>
          <w:lang w:val="sr-Cyrl-RS"/>
        </w:rPr>
        <w:t xml:space="preserve"> </w:t>
      </w:r>
      <w:r w:rsidRPr="00C970B6">
        <w:rPr>
          <w:rFonts w:eastAsia="Calibri"/>
          <w:lang w:val="ru-RU"/>
        </w:rPr>
        <w:t>објављује.</w:t>
      </w:r>
    </w:p>
    <w:p w:rsidR="00C970B6" w:rsidRPr="00C970B6" w:rsidRDefault="00C970B6" w:rsidP="00C970B6">
      <w:pPr>
        <w:spacing w:before="100" w:beforeAutospacing="1" w:afterAutospacing="1"/>
        <w:jc w:val="both"/>
        <w:rPr>
          <w:lang w:val="sr-Cyrl-RS"/>
        </w:rPr>
      </w:pPr>
      <w:r w:rsidRPr="00C970B6">
        <w:rPr>
          <w:lang w:val="sr-Cyrl-RS"/>
        </w:rPr>
        <w:t>Привредни субјект може отпочети са обављањем делатности трговине на велико дуванским производима, након уписа у Регистар трговаца на велико дуванским производима.</w:t>
      </w:r>
    </w:p>
    <w:p w:rsidR="00C970B6" w:rsidRPr="00C970B6" w:rsidRDefault="00C970B6" w:rsidP="00C970B6">
      <w:pPr>
        <w:shd w:val="clear" w:color="auto" w:fill="FFFFFF"/>
        <w:spacing w:before="330" w:after="120"/>
        <w:jc w:val="both"/>
        <w:rPr>
          <w:iCs/>
          <w:u w:val="single"/>
        </w:rPr>
      </w:pPr>
      <w:r w:rsidRPr="00C970B6">
        <w:rPr>
          <w:iCs/>
          <w:u w:val="single"/>
        </w:rPr>
        <w:t>Брисање из Регистра трговаца на велико дуванским производима</w:t>
      </w:r>
    </w:p>
    <w:p w:rsidR="00C970B6" w:rsidRPr="00C970B6" w:rsidRDefault="00C970B6" w:rsidP="00C970B6">
      <w:pPr>
        <w:shd w:val="clear" w:color="auto" w:fill="FFFFFF"/>
        <w:spacing w:after="150"/>
        <w:jc w:val="both"/>
      </w:pPr>
      <w:r w:rsidRPr="00C970B6">
        <w:t>Трговац на велико дуванским производима брише се из Регистра трговаца на велико дуванским производима,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r w:rsidRPr="00C970B6">
        <w:t>3) у року од 15 дана од дана достављања решења о одузимању дозволе.</w:t>
      </w:r>
    </w:p>
    <w:p w:rsidR="00C970B6" w:rsidRPr="00C970B6" w:rsidRDefault="00C970B6" w:rsidP="00C970B6"/>
    <w:p w:rsidR="00C970B6" w:rsidRPr="00C970B6" w:rsidRDefault="00C970B6" w:rsidP="00C970B6">
      <w:pPr>
        <w:spacing w:after="240"/>
      </w:pPr>
      <w:r w:rsidRPr="00C970B6">
        <w:t>Управа доноси решење о брисању из Регистра трговаца на велико дуванским производима.</w:t>
      </w:r>
    </w:p>
    <w:p w:rsidR="00C970B6" w:rsidRPr="00C970B6" w:rsidRDefault="00C970B6" w:rsidP="00C970B6">
      <w:r w:rsidRPr="00C970B6">
        <w:rPr>
          <w:lang w:val="sr-Cyrl-RS"/>
        </w:rPr>
        <w:lastRenderedPageBreak/>
        <w:t xml:space="preserve">Наведено </w:t>
      </w:r>
      <w:r w:rsidRPr="00C970B6">
        <w:t>решење коначно је у управном поступку.</w:t>
      </w:r>
    </w:p>
    <w:p w:rsidR="00C970B6" w:rsidRPr="00F02AEA" w:rsidRDefault="00094A5D" w:rsidP="00F02AEA">
      <w:pPr>
        <w:pStyle w:val="BodyText"/>
        <w:jc w:val="both"/>
        <w:rPr>
          <w:lang w:val="sr-Cyrl-RS"/>
        </w:rPr>
      </w:pPr>
      <w:r>
        <w:rPr>
          <w:lang w:val="sr-Cyrl-RS"/>
        </w:rPr>
        <w:t>Контакт особе</w:t>
      </w:r>
      <w:r w:rsidR="00C970B6" w:rsidRPr="00C970B6">
        <w:rPr>
          <w:lang w:val="sr-Cyrl-RS"/>
        </w:rPr>
        <w:t xml:space="preserve"> за пружање информација о поднетом захтеву </w:t>
      </w:r>
      <w:r>
        <w:rPr>
          <w:lang w:val="sr-Cyrl-RS"/>
        </w:rPr>
        <w:t>су:</w:t>
      </w:r>
      <w:r w:rsidR="00F02AEA">
        <w:rPr>
          <w:lang w:val="sr-Cyrl-RS"/>
        </w:rPr>
        <w:br/>
      </w:r>
      <w:r w:rsidR="00C970B6" w:rsidRPr="00C970B6">
        <w:rPr>
          <w:lang w:val="sr-Cyrl-RS"/>
        </w:rPr>
        <w:t xml:space="preserve">Снежана Кнежевић, </w:t>
      </w:r>
      <w:r w:rsidR="00D51E63">
        <w:rPr>
          <w:lang w:val="sr-Cyrl-RS"/>
        </w:rPr>
        <w:t xml:space="preserve">начелник Одељења </w:t>
      </w:r>
      <w:r w:rsidR="00D51E63" w:rsidRPr="00C970B6">
        <w:rPr>
          <w:lang w:val="sr-Cyrl-RS"/>
        </w:rPr>
        <w:t>за уп</w:t>
      </w:r>
      <w:r w:rsidR="00D51E63">
        <w:rPr>
          <w:lang w:val="sr-Cyrl-RS"/>
        </w:rPr>
        <w:t xml:space="preserve">равно-правне, </w:t>
      </w:r>
      <w:r w:rsidR="00D51E63" w:rsidRPr="00C970B6">
        <w:rPr>
          <w:lang w:val="sr-Cyrl-RS"/>
        </w:rPr>
        <w:t>нормативне послове</w:t>
      </w:r>
      <w:r w:rsidR="00D51E63">
        <w:rPr>
          <w:lang w:val="sr-Cyrl-RS"/>
        </w:rPr>
        <w:t xml:space="preserve"> и кадровске послове</w:t>
      </w:r>
      <w:r w:rsidR="00C970B6" w:rsidRPr="00C970B6">
        <w:rPr>
          <w:lang w:val="sr-Cyrl-RS"/>
        </w:rPr>
        <w:t>, тел: 011/3021-822, е-mail:</w:t>
      </w:r>
      <w:r w:rsidR="00C970B6" w:rsidRPr="00C970B6">
        <w:rPr>
          <w:color w:val="0000FF"/>
          <w:lang w:val="sr-Cyrl-RS"/>
        </w:rPr>
        <w:t xml:space="preserve"> </w:t>
      </w:r>
      <w:hyperlink r:id="rId78" w:history="1">
        <w:r w:rsidR="00C970B6" w:rsidRPr="00C970B6">
          <w:rPr>
            <w:rStyle w:val="Hyperlink"/>
            <w:lang w:val="sr-Cyrl-RS"/>
          </w:rPr>
          <w:t>snezana.knezevic@duvan.gov.rs</w:t>
        </w:r>
      </w:hyperlink>
      <w:r w:rsidR="00C970B6" w:rsidRPr="00C970B6">
        <w:rPr>
          <w:color w:val="0000FF"/>
          <w:lang w:val="sr-Cyrl-RS"/>
        </w:rPr>
        <w:t xml:space="preserve"> </w:t>
      </w:r>
    </w:p>
    <w:p w:rsidR="00094A5D" w:rsidRDefault="00094A5D" w:rsidP="00094A5D">
      <w:pPr>
        <w:rPr>
          <w:lang w:val="sr-Cyrl-RS" w:eastAsia="sr-Cyrl-CS"/>
        </w:rPr>
      </w:pPr>
      <w:r>
        <w:rPr>
          <w:lang w:val="sr-Cyrl-RS" w:eastAsia="sr-Cyrl-CS"/>
        </w:rPr>
        <w:t>Немања Митровић</w:t>
      </w:r>
      <w:r w:rsidR="002E1083">
        <w:rPr>
          <w:lang w:val="sr-Cyrl-RS"/>
        </w:rPr>
        <w:t>, млађи саветник за подршку упрвним пословима</w:t>
      </w:r>
      <w:r w:rsidRPr="002E1083">
        <w:rPr>
          <w:lang w:val="sr-Cyrl-RS" w:eastAsia="sr-Cyrl-CS"/>
        </w:rPr>
        <w:t>,</w:t>
      </w:r>
      <w:r w:rsidRPr="00C970B6">
        <w:rPr>
          <w:lang w:val="sr-Cyrl-RS" w:eastAsia="sr-Cyrl-CS"/>
        </w:rPr>
        <w:t xml:space="preserve"> тел:</w:t>
      </w:r>
    </w:p>
    <w:p w:rsidR="00094A5D" w:rsidRDefault="00094A5D" w:rsidP="00094A5D">
      <w:pPr>
        <w:rPr>
          <w:lang w:val="sr-Cyrl-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79" w:history="1">
        <w:r w:rsidR="00A23421" w:rsidRPr="000B5414">
          <w:rPr>
            <w:rStyle w:val="Hyperlink"/>
            <w:lang w:val="sr-Latn-RS" w:eastAsia="sr-Cyrl-CS"/>
          </w:rPr>
          <w:t>nemanja.mitrovic@duvan.gov.rs</w:t>
        </w:r>
      </w:hyperlink>
    </w:p>
    <w:p w:rsidR="00A23421" w:rsidRPr="00C970B6" w:rsidRDefault="00A23421" w:rsidP="00094A5D">
      <w:pPr>
        <w:rPr>
          <w:lang w:val="sr-Cyrl-RS" w:eastAsia="sr-Cyrl-CS"/>
        </w:rPr>
      </w:pPr>
    </w:p>
    <w:bookmarkStart w:id="112" w:name="_Hlk284596387"/>
    <w:p w:rsidR="00C970B6" w:rsidRPr="00C970B6" w:rsidRDefault="00C970B6" w:rsidP="009D4546">
      <w:pPr>
        <w:pStyle w:val="Heading2"/>
        <w:numPr>
          <w:ilvl w:val="0"/>
          <w:numId w:val="0"/>
        </w:numPr>
        <w:tabs>
          <w:tab w:val="left" w:pos="0"/>
        </w:tabs>
      </w:pPr>
      <w:r w:rsidRPr="00C970B6">
        <w:fldChar w:fldCharType="begin"/>
      </w:r>
      <w:r w:rsidRPr="00C970B6">
        <w:instrText xml:space="preserve"> HYPERLINK  \l "UvozDuvana" </w:instrText>
      </w:r>
      <w:r w:rsidRPr="00C970B6">
        <w:fldChar w:fldCharType="separate"/>
      </w:r>
      <w:bookmarkStart w:id="113" w:name="_Toc78290148"/>
      <w:r w:rsidRPr="00C970B6">
        <w:rPr>
          <w:rStyle w:val="Hyperlink"/>
          <w:b w:val="0"/>
          <w:color w:val="auto"/>
        </w:rPr>
        <w:t xml:space="preserve">Издавање/обнављање/одузимање дозволе за увоз дувана, обрађеног дувана, </w:t>
      </w:r>
      <w:r w:rsidRPr="00C970B6">
        <w:rPr>
          <w:rStyle w:val="Hyperlink"/>
          <w:rFonts w:ascii="Times New Roman" w:hAnsi="Times New Roman" w:cs="Times New Roman"/>
          <w:color w:val="auto"/>
        </w:rPr>
        <w:t xml:space="preserve">прерађеног дувана, </w:t>
      </w:r>
      <w:r w:rsidRPr="00C970B6">
        <w:rPr>
          <w:rStyle w:val="Hyperlink"/>
          <w:b w:val="0"/>
          <w:color w:val="auto"/>
        </w:rPr>
        <w:t>односно дуванских производа</w:t>
      </w:r>
      <w:bookmarkEnd w:id="113"/>
      <w:r w:rsidRPr="00C970B6">
        <w:fldChar w:fldCharType="end"/>
      </w:r>
      <w:r w:rsidRPr="00C970B6">
        <w:t xml:space="preserve"> </w:t>
      </w:r>
    </w:p>
    <w:p w:rsidR="00C970B6" w:rsidRPr="00C970B6" w:rsidRDefault="00C970B6" w:rsidP="00C970B6">
      <w:pPr>
        <w:autoSpaceDE w:val="0"/>
        <w:autoSpaceDN w:val="0"/>
        <w:adjustRightInd w:val="0"/>
        <w:jc w:val="both"/>
        <w:rPr>
          <w:b/>
          <w:u w:val="single"/>
          <w:lang w:val="sr-Cyrl-RS"/>
        </w:rPr>
      </w:pPr>
    </w:p>
    <w:bookmarkEnd w:id="112"/>
    <w:p w:rsidR="00C970B6" w:rsidRPr="00C970B6" w:rsidRDefault="00C970B6" w:rsidP="00C970B6">
      <w:pPr>
        <w:autoSpaceDE w:val="0"/>
        <w:autoSpaceDN w:val="0"/>
        <w:adjustRightInd w:val="0"/>
        <w:jc w:val="both"/>
        <w:rPr>
          <w:lang w:val="sr-Cyrl-RS"/>
        </w:rPr>
      </w:pPr>
      <w:r w:rsidRPr="00C970B6">
        <w:rPr>
          <w:lang w:val="sr-Cyrl-RS"/>
        </w:rPr>
        <w:t xml:space="preserve">Привредни субјект који намерава да започне обављање делатности делатности увоза дувана, обрађеног дувана, прерађеног дувана, односно дуванских производа, дужан је да, у складу са чланом 52. Закона, поднесе Управи </w:t>
      </w:r>
      <w:hyperlink r:id="rId80" w:history="1">
        <w:r w:rsidRPr="00C970B6">
          <w:rPr>
            <w:b/>
            <w:color w:val="0000FF"/>
            <w:u w:val="single"/>
            <w:lang w:val="sr-Cyrl-RS"/>
          </w:rPr>
          <w:t>захтев за добијање дозволе за обављање делатности увоза дувана, обрађеног дувана, прерађеног дувана, односно дуванских производа</w:t>
        </w:r>
        <w:r w:rsidRPr="00C970B6">
          <w:rPr>
            <w:color w:val="0000FF"/>
            <w:u w:val="single"/>
            <w:lang w:val="sr-Cyrl-RS"/>
          </w:rPr>
          <w:t xml:space="preserve"> </w:t>
        </w:r>
      </w:hyperlink>
      <w:r w:rsidRPr="00C970B6">
        <w:rPr>
          <w:lang w:val="sr-Cyrl-RS"/>
        </w:rPr>
        <w:t xml:space="preserve">. Уз захтев се прилажу докази о испуњености услова прописани Законом. </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 xml:space="preserve">1) решење о регистрацији привредног субјекта (прибавља Управа по службеној дужности, уколико привредни субјект сам не достави </w:t>
      </w:r>
      <w:r w:rsidRPr="00C970B6">
        <w:rPr>
          <w:rFonts w:ascii="TimesNewRomanPSMT" w:hAnsi="TimesNewRomanPSMT" w:cs="TimesNewRomanPSMT"/>
          <w:lang w:val="sr-Cyrl-CS"/>
        </w:rPr>
        <w:t>фото</w:t>
      </w:r>
      <w:r w:rsidRPr="00C970B6">
        <w:rPr>
          <w:rFonts w:ascii="TimesNewRomanPSMT" w:hAnsi="TimesNewRomanPSMT" w:cs="TimesNewRomanPSMT"/>
          <w:lang w:val="ru-RU"/>
        </w:rPr>
        <w:t xml:space="preserve">копију решења </w:t>
      </w:r>
      <w:r w:rsidRPr="00C970B6">
        <w:rPr>
          <w:rFonts w:ascii="TimesNewRomanPSMT" w:hAnsi="TimesNewRomanPSMT" w:cs="TimesNewRomanPSMT"/>
          <w:lang w:val="sr-Cyrl-CS"/>
        </w:rPr>
        <w:t>издатог од стране надлежног органа</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 све закључене уговоре о куповини дувана, обрађеног дувана, прерађеног дувана, односно дуванских производа са иностраним произвођачем или овлашћеним дистрибутером иностраног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произвођача (који морају имати потпис, датум закључења и рок важења). </w:t>
      </w:r>
      <w:r w:rsidRPr="00C970B6">
        <w:rPr>
          <w:rFonts w:ascii="TimesNewRomanPSMT" w:hAnsi="TimesNewRomanPSMT" w:cs="TimesNewRomanPSMT"/>
        </w:rPr>
        <w:t>Када је закључен уговор са овлашћеним дистрибутером иностраног произвођача,</w:t>
      </w:r>
      <w:r w:rsidRPr="00C970B6">
        <w:rPr>
          <w:rFonts w:ascii="TimesNewRomanPSMT" w:hAnsi="TimesNewRomanPSMT" w:cs="TimesNewRomanPSMT"/>
          <w:lang w:val="ru-RU"/>
        </w:rPr>
        <w:t xml:space="preserve"> тада се доставља и уговор између иностраног произвођача и његовог овлашћеног дистрибутера</w:t>
      </w:r>
      <w:r w:rsidRPr="00C970B6">
        <w:rPr>
          <w:rFonts w:ascii="TimesNewRomanPSMT" w:hAnsi="TimesNewRomanPSMT" w:cs="TimesNewRomanPSMT"/>
          <w:lang w:val="sr-Cyrl-CS"/>
        </w:rPr>
        <w:t>, или овлашћење дистрибутеру од стране иностраног произвођача</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Овлашћење мора садржати називе дуванских производа за које је увозник овлашћен и може бити саставни део уговора или посебан документ.</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Уговор и овлашћење са иностраним произвођачем или овлашћеним дистрибутером иностраног произвођача се достављају у фотокопији на језику на коме је уговор сачињен. Поред тога,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потребно је доставити и </w:t>
      </w:r>
      <w:r w:rsidRPr="00C970B6">
        <w:rPr>
          <w:rFonts w:ascii="TimesNewRomanPS-BoldMT" w:hAnsi="TimesNewRomanPS-BoldMT" w:cs="TimesNewRomanPS-BoldMT"/>
          <w:bCs/>
          <w:lang w:val="ru-RU"/>
        </w:rPr>
        <w:t>оригинал</w:t>
      </w:r>
      <w:r w:rsidRPr="00C970B6">
        <w:rPr>
          <w:rFonts w:ascii="TimesNewRomanPS-BoldMT" w:hAnsi="TimesNewRomanPS-BoldMT" w:cs="TimesNewRomanPS-BoldMT"/>
          <w:b/>
          <w:bCs/>
          <w:lang w:val="ru-RU"/>
        </w:rPr>
        <w:t xml:space="preserve"> </w:t>
      </w:r>
      <w:r w:rsidRPr="00C970B6">
        <w:rPr>
          <w:rFonts w:ascii="TimesNewRomanPSMT" w:hAnsi="TimesNewRomanPSMT" w:cs="TimesNewRomanPSMT"/>
          <w:lang w:val="ru-RU"/>
        </w:rPr>
        <w:t xml:space="preserve">превода истог на српски језик од стране овлашћеног судског тумача (потребно је да свака страна уговора и овлашћења има печат судског тумача, </w:t>
      </w:r>
      <w:r w:rsidRPr="00C970B6">
        <w:rPr>
          <w:rFonts w:ascii="TimesNewRomanPSMT" w:hAnsi="TimesNewRomanPSMT" w:cs="TimesNewRomanPSMT"/>
        </w:rPr>
        <w:t>a</w:t>
      </w:r>
      <w:r w:rsidRPr="00C970B6">
        <w:rPr>
          <w:rFonts w:ascii="TimesNewRomanPSMT" w:hAnsi="TimesNewRomanPSMT" w:cs="TimesNewRomanPSMT"/>
          <w:lang w:val="ru-RU"/>
        </w:rPr>
        <w:t xml:space="preserve"> последња страна уговора и овлашћења мора бити печатирана и потписана од стране судског тумача) или,</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уколико превод уговора овлашћеног судског тумача </w:t>
      </w:r>
      <w:r w:rsidRPr="00C970B6">
        <w:rPr>
          <w:rFonts w:ascii="TimesNewRomanPS-BoldMT" w:hAnsi="TimesNewRomanPS-BoldMT" w:cs="TimesNewRomanPS-BoldMT"/>
          <w:bCs/>
          <w:lang w:val="ru-RU"/>
        </w:rPr>
        <w:t>није оригинал,</w:t>
      </w:r>
      <w:r w:rsidRPr="00C970B6">
        <w:rPr>
          <w:rFonts w:ascii="TimesNewRomanPS-BoldMT" w:hAnsi="TimesNewRomanPS-BoldMT" w:cs="TimesNewRomanPS-BoldMT"/>
          <w:b/>
          <w:bCs/>
          <w:lang w:val="ru-RU"/>
        </w:rPr>
        <w:t xml:space="preserve"> </w:t>
      </w:r>
      <w:r w:rsidRPr="00C970B6">
        <w:rPr>
          <w:rFonts w:ascii="TimesNewRomanPSMT" w:hAnsi="TimesNewRomanPSMT" w:cs="TimesNewRomanPSMT"/>
          <w:lang w:val="ru-RU"/>
        </w:rPr>
        <w:t>потребно је доставити</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оверену копију;</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3) да одговорно лице у привредном субјекту у последње три године, које претходе дану</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подношења захтева, није на територији Републике правноснажно осуђено за кривично дело</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недозвољене трговине дуваном, обрађеним дуваном,</w:t>
      </w:r>
      <w:r w:rsidRPr="00C970B6">
        <w:rPr>
          <w:rFonts w:ascii="TimesNewRomanPSMT" w:hAnsi="TimesNewRomanPSMT" w:cs="TimesNewRomanPSMT"/>
          <w:lang w:val="sr-Cyrl-CS"/>
        </w:rPr>
        <w:t xml:space="preserve"> прерађеним дуваном, </w:t>
      </w:r>
      <w:r w:rsidRPr="00C970B6">
        <w:rPr>
          <w:rFonts w:ascii="TimesNewRomanPSMT" w:hAnsi="TimesNewRomanPSMT" w:cs="TimesNewRomanPSMT"/>
          <w:lang w:val="ru-RU"/>
        </w:rPr>
        <w:t xml:space="preserve">односно дуванским производима. Као доказ прилаже се </w:t>
      </w:r>
      <w:r w:rsidRPr="00C970B6">
        <w:rPr>
          <w:lang w:val="sr-Cyrl-RS"/>
        </w:rPr>
        <w:t>изјава одговорног лица о неосуђиваности.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lastRenderedPageBreak/>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чији је правни следбеник привредни субјект који подноси захтев.</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BoldMT" w:hAnsi="TimesNewRomanPS-BoldMT" w:cs="TimesNewRomanPS-BoldMT"/>
          <w:b/>
          <w:bCs/>
          <w:lang w:val="ru-RU"/>
        </w:rPr>
        <w:t xml:space="preserve">Напомена: </w:t>
      </w:r>
      <w:r w:rsidRPr="00C970B6">
        <w:rPr>
          <w:rFonts w:ascii="TimesNewRomanPSMT" w:hAnsi="TimesNewRomanPSMT" w:cs="TimesNewRomanPSMT"/>
          <w:lang w:val="ru-RU"/>
        </w:rPr>
        <w:t>уколико привредни субјект, који подноси захтев, нема повезано лице или правног претходника, потребно је да о томе достави изјаву;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 xml:space="preserve">4) доказ о плаћеној републичкој административној такси за решење о испуњености услова, у висини </w:t>
      </w:r>
      <w:r w:rsidR="00CD4941">
        <w:rPr>
          <w:rFonts w:ascii="TimesNewRomanPSMT" w:hAnsi="TimesNewRomanPSMT" w:cs="TimesNewRomanPSMT"/>
          <w:b/>
          <w:lang w:val="sr-Cyrl-RS"/>
        </w:rPr>
        <w:t>84</w:t>
      </w:r>
      <w:r w:rsidRPr="00C970B6">
        <w:rPr>
          <w:rFonts w:ascii="TimesNewRomanPSMT" w:hAnsi="TimesNewRomanPSMT" w:cs="TimesNewRomanPSMT"/>
          <w:b/>
          <w:lang w:val="ru-RU"/>
        </w:rPr>
        <w:t>.</w:t>
      </w:r>
      <w:r w:rsidR="00CD4941">
        <w:rPr>
          <w:rFonts w:ascii="TimesNewRomanPSMT" w:hAnsi="TimesNewRomanPSMT" w:cs="TimesNewRomanPSMT"/>
          <w:b/>
          <w:lang w:val="sr-Cyrl-RS"/>
        </w:rPr>
        <w:t>220</w:t>
      </w:r>
      <w:r w:rsidRPr="00C970B6">
        <w:rPr>
          <w:rFonts w:ascii="TimesNewRomanPSMT" w:hAnsi="TimesNewRomanPSMT" w:cs="TimesNewRomanPSMT"/>
          <w:b/>
          <w:lang w:val="ru-RU"/>
        </w:rPr>
        <w:t>,00 динара</w:t>
      </w:r>
      <w:r w:rsidRPr="00C970B6">
        <w:t xml:space="preserve">. </w:t>
      </w:r>
      <w:r w:rsidRPr="00C970B6">
        <w:rPr>
          <w:rFonts w:ascii="TimesNewRomanPSMT" w:hAnsi="TimesNewRomanPSMT" w:cs="TimesNewRomanPSMT"/>
        </w:rPr>
        <w:t>Такса се уплаћује на рачун буџета</w:t>
      </w:r>
      <w:r w:rsidRPr="00C970B6">
        <w:rPr>
          <w:rFonts w:ascii="TimesNewRomanPSMT" w:hAnsi="TimesNewRomanPSMT" w:cs="TimesNewRomanPSMT"/>
          <w:lang w:val="sr-Cyrl-CS"/>
        </w:rPr>
        <w:t xml:space="preserve"> </w:t>
      </w:r>
      <w:r w:rsidRPr="00C970B6">
        <w:rPr>
          <w:rFonts w:ascii="TimesNewRomanPSMT" w:hAnsi="TimesNewRomanPSMT" w:cs="TimesNewRomanPSMT"/>
        </w:rPr>
        <w:t>Републике:</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«рачун повериоца-примаоца» 840-742221843-57</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«број модела» 97</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«сврха плаћања» републичка административна такса-тарифни бр</w:t>
      </w:r>
      <w:r w:rsidRPr="00C970B6">
        <w:rPr>
          <w:rFonts w:ascii="TimesNewRomanPS-BoldMT" w:hAnsi="TimesNewRomanPS-BoldMT" w:cs="TimesNewRomanPS-BoldMT"/>
          <w:b/>
          <w:bCs/>
          <w:lang w:val="sr-Cyrl-RS"/>
        </w:rPr>
        <w:t>ој</w:t>
      </w:r>
      <w:r w:rsidRPr="00C970B6">
        <w:rPr>
          <w:rFonts w:ascii="TimesNewRomanPS-BoldMT" w:hAnsi="TimesNewRomanPS-BoldMT" w:cs="TimesNewRomanPS-BoldMT"/>
          <w:b/>
          <w:bCs/>
          <w:lang w:val="ru-RU"/>
        </w:rPr>
        <w:t xml:space="preserve"> 222. став 1. тачка 3)</w:t>
      </w:r>
    </w:p>
    <w:p w:rsidR="00C970B6" w:rsidRPr="00C970B6" w:rsidRDefault="00C970B6" w:rsidP="00C970B6">
      <w:pPr>
        <w:autoSpaceDE w:val="0"/>
        <w:autoSpaceDN w:val="0"/>
        <w:adjustRightInd w:val="0"/>
        <w:jc w:val="both"/>
        <w:rPr>
          <w:rFonts w:ascii="TimesNewRomanPSMT" w:hAnsi="TimesNewRomanPSMT" w:cs="TimesNewRomanPSMT"/>
        </w:rPr>
      </w:pPr>
      <w:r w:rsidRPr="00C970B6">
        <w:rPr>
          <w:rFonts w:ascii="TimesNewRomanPS-BoldMT" w:hAnsi="TimesNewRomanPS-BoldMT" w:cs="TimesNewRomanPS-BoldMT"/>
          <w:b/>
          <w:bCs/>
          <w:lang w:val="ru-RU"/>
        </w:rPr>
        <w:t>«поверилац-прималац» буџет Републике</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rFonts w:ascii="TimesNewRomanPS-BoldItalicMT" w:hAnsi="TimesNewRomanPS-BoldItalicMT" w:cs="TimesNewRomanPS-BoldItalicMT"/>
          <w:b/>
          <w:bCs/>
          <w:i/>
          <w:iCs/>
          <w:lang w:val="ru-RU"/>
        </w:rPr>
        <w:t xml:space="preserve">Напомена: </w:t>
      </w:r>
      <w:r w:rsidRPr="00C970B6">
        <w:rPr>
          <w:rFonts w:ascii="TimesNewRomanPS-BoldItalicMT" w:hAnsi="TimesNewRomanPS-BoldItalicMT" w:cs="TimesNewRomanPS-BoldItalicMT"/>
          <w:bCs/>
          <w:iCs/>
          <w:lang w:val="ru-RU"/>
        </w:rPr>
        <w:t>шифра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CD4941">
        <w:rPr>
          <w:rFonts w:ascii="TimesNewRomanPS-BoldItalicMT" w:hAnsi="TimesNewRomanPS-BoldItalicMT" w:cs="TimesNewRomanPS-BoldItalicMT"/>
          <w:bCs/>
          <w:iCs/>
          <w:lang w:val="ru-RU"/>
        </w:rPr>
        <w:t>,</w:t>
      </w:r>
      <w:r w:rsidRPr="00C970B6">
        <w:rPr>
          <w:rFonts w:ascii="TimesNewRomanPS-BoldItalicMT" w:hAnsi="TimesNewRomanPS-BoldItalicMT" w:cs="TimesNewRomanPS-BoldItalicMT"/>
          <w:bCs/>
          <w:iCs/>
          <w:lang w:val="ru-RU"/>
        </w:rPr>
        <w:t xml:space="preserve"> </w:t>
      </w:r>
      <w:r w:rsidRPr="00C970B6">
        <w:rPr>
          <w:rFonts w:ascii="TimesNewRomanPS-BoldItalicMT" w:hAnsi="TimesNewRomanPS-BoldItalicMT" w:cs="TimesNewRomanPS-BoldItalicMT"/>
          <w:bCs/>
          <w:iCs/>
          <w:lang w:val="sr-Cyrl-RS"/>
        </w:rPr>
        <w:t>68/19</w:t>
      </w:r>
      <w:r w:rsidR="00CD4941">
        <w:rPr>
          <w:rFonts w:ascii="TimesNewRomanPS-BoldItalicMT" w:hAnsi="TimesNewRomanPS-BoldItalicMT" w:cs="TimesNewRomanPS-BoldItalicMT"/>
          <w:bCs/>
          <w:iCs/>
          <w:lang w:val="sr-Cyrl-RS"/>
        </w:rPr>
        <w:t xml:space="preserve"> </w:t>
      </w:r>
      <w:r w:rsidR="00CD4941" w:rsidRPr="00C970B6">
        <w:rPr>
          <w:rFonts w:ascii="TimesNewRomanPS-BoldItalicMT" w:hAnsi="TimesNewRomanPS-BoldItalicMT" w:cs="TimesNewRomanPS-BoldItalicMT"/>
          <w:bCs/>
          <w:iCs/>
          <w:lang w:val="ru-RU"/>
        </w:rPr>
        <w:t>и</w:t>
      </w:r>
      <w:r w:rsidR="00CD4941">
        <w:rPr>
          <w:rFonts w:ascii="TimesNewRomanPS-BoldItalicMT" w:hAnsi="TimesNewRomanPS-BoldItalicMT" w:cs="TimesNewRomanPS-BoldItalicMT"/>
          <w:bCs/>
          <w:iCs/>
          <w:lang w:val="ru-RU"/>
        </w:rPr>
        <w:t xml:space="preserve"> 151/20</w:t>
      </w:r>
      <w:r w:rsidRPr="00C970B6">
        <w:rPr>
          <w:rFonts w:ascii="TimesNewRomanPS-BoldItalicMT" w:hAnsi="TimesNewRomanPS-BoldItalicMT" w:cs="TimesNewRomanPS-BoldItalicMT"/>
          <w:bCs/>
          <w:iCs/>
          <w:lang w:val="ru-RU"/>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обављање делатности увоза дувана, обрађеног дувана, прерађеног дувана, односно дуванских производа. </w:t>
      </w:r>
      <w:r w:rsidRPr="00C970B6">
        <w:rPr>
          <w:rFonts w:ascii="TimesNewRomanPSMT" w:hAnsi="TimesNewRomanPSMT" w:cs="TimesNewRomanPSMT"/>
        </w:rPr>
        <w:t>Дозвола се</w:t>
      </w:r>
      <w:r w:rsidRPr="00C970B6">
        <w:rPr>
          <w:rFonts w:ascii="TimesNewRomanPSMT" w:hAnsi="TimesNewRomanPSMT" w:cs="TimesNewRomanPSMT"/>
          <w:lang w:val="sr-Cyrl-RS"/>
        </w:rPr>
        <w:t xml:space="preserve"> </w:t>
      </w:r>
      <w:r w:rsidRPr="00C970B6">
        <w:rPr>
          <w:rFonts w:ascii="TimesNewRomanPSMT" w:hAnsi="TimesNewRomanPSMT" w:cs="TimesNewRomanPSMT"/>
          <w:lang w:val="ru-RU"/>
        </w:rPr>
        <w:t xml:space="preserve">издаје на период од пет година.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подношења потпуног захтева. </w:t>
      </w: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rFonts w:ascii="ArialMT" w:hAnsi="ArialMT" w:cs="ArialMT"/>
          <w:lang w:val="sr-Cyrl-RS"/>
        </w:rPr>
        <w:t>Увозник дувана, обрађеног дувана, прерађеног дувана, односно дуванских производа</w:t>
      </w:r>
      <w:r w:rsidRPr="00C970B6">
        <w:rPr>
          <w:bCs/>
          <w:lang w:val="sr-Cyrl-RS"/>
        </w:rPr>
        <w:t xml:space="preserve"> </w:t>
      </w:r>
      <w:hyperlink r:id="rId81"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 xml:space="preserve">Дозвола за увоз одузима се: </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на захтев имаоца дозволе;</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lastRenderedPageBreak/>
        <w:t xml:space="preserve">ако ималац дозволе престане да испуњава услове прописане законом за њено издавање; </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дуваном, обрађеним дуваном, прерађеним дуваном, односно дуванским производима, односно ако су та лица кажњена за прекршај прописан Законом; </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ако ималац дозволе у прописаном року не поднесе захтев за упис у Регистар увозника;</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Надлежни орган дужан је да у року од 8 дана од дана правноснажности одлуке наведене у тачки 3), о томе обавести Управу.</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у</w:t>
      </w:r>
      <w:r w:rsidRPr="00C970B6">
        <w:rPr>
          <w:rFonts w:ascii="ArialMT" w:hAnsi="ArialMT" w:cs="ArialMT"/>
          <w:lang w:val="sr-Cyrl-RS"/>
        </w:rPr>
        <w:t>воз дувана, обрађеног дувана, прерађеног дувана, односно дуванских производа</w:t>
      </w:r>
      <w:r w:rsidRPr="00C970B6">
        <w:rPr>
          <w:bCs/>
          <w:lang w:val="sr-Cyrl-RS"/>
        </w:rPr>
        <w:t>. Ово решење је коначно у управном поступку</w:t>
      </w:r>
    </w:p>
    <w:p w:rsidR="00C970B6" w:rsidRPr="00C970B6" w:rsidRDefault="00C970B6" w:rsidP="00C970B6">
      <w:pPr>
        <w:shd w:val="clear" w:color="auto" w:fill="FFFFFF"/>
        <w:spacing w:after="150"/>
        <w:jc w:val="both"/>
        <w:rPr>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Pr="00C970B6" w:rsidRDefault="00C970B6" w:rsidP="00C970B6">
      <w:pPr>
        <w:rPr>
          <w:color w:val="0000FF"/>
          <w:lang w:val="sr-Cyrl-RS" w:eastAsia="sr-Cyrl-CS"/>
        </w:rPr>
      </w:pPr>
      <w:r w:rsidRPr="00C970B6">
        <w:rPr>
          <w:lang w:val="sr-Cyrl-RS" w:eastAsia="sr-Cyrl-CS"/>
        </w:rPr>
        <w:t xml:space="preserve">Горан Карапанџић, </w:t>
      </w:r>
      <w:r w:rsidR="00265DC7">
        <w:rPr>
          <w:lang w:val="sr-Cyrl-RS" w:eastAsia="sr-Cyrl-CS"/>
        </w:rPr>
        <w:t>шеф Одсека за управно-</w:t>
      </w:r>
      <w:r w:rsidR="00265DC7" w:rsidRPr="00C970B6">
        <w:rPr>
          <w:lang w:val="sr-Cyrl-RS" w:eastAsia="sr-Cyrl-CS"/>
        </w:rPr>
        <w:t>правне</w:t>
      </w:r>
      <w:r w:rsidR="00265DC7">
        <w:rPr>
          <w:lang w:val="sr-Cyrl-RS" w:eastAsia="sr-Cyrl-CS"/>
        </w:rPr>
        <w:t xml:space="preserve"> и нормативне</w:t>
      </w:r>
      <w:r w:rsidR="00265DC7" w:rsidRPr="00C970B6">
        <w:rPr>
          <w:lang w:val="sr-Cyrl-RS" w:eastAsia="sr-Cyrl-CS"/>
        </w:rPr>
        <w:t xml:space="preserve"> послове</w:t>
      </w:r>
      <w:r w:rsidRPr="00C970B6">
        <w:rPr>
          <w:lang w:val="sr-Cyrl-RS" w:eastAsia="sr-Cyrl-CS"/>
        </w:rPr>
        <w:t>, тел: 011/3021-825, е-mail:</w:t>
      </w:r>
      <w:r w:rsidRPr="00C970B6">
        <w:rPr>
          <w:color w:val="0000FF"/>
          <w:lang w:val="sr-Cyrl-RS" w:eastAsia="sr-Cyrl-CS"/>
        </w:rPr>
        <w:t xml:space="preserve"> </w:t>
      </w:r>
      <w:hyperlink r:id="rId82" w:history="1">
        <w:r w:rsidRPr="00C970B6">
          <w:rPr>
            <w:color w:val="0000FF"/>
            <w:u w:val="single"/>
            <w:lang w:val="sr-Cyrl-RS" w:eastAsia="sr-Cyrl-CS"/>
          </w:rPr>
          <w:t>goran.karapandzic@duvan.gov.rs</w:t>
        </w:r>
      </w:hyperlink>
      <w:r w:rsidRPr="00C970B6">
        <w:rPr>
          <w:color w:val="0000FF"/>
          <w:lang w:val="sr-Cyrl-RS" w:eastAsia="sr-Cyrl-CS"/>
        </w:rPr>
        <w:t xml:space="preserve"> </w:t>
      </w:r>
    </w:p>
    <w:p w:rsidR="00C970B6" w:rsidRPr="00C970B6" w:rsidRDefault="00C970B6" w:rsidP="00C970B6">
      <w:pPr>
        <w:rPr>
          <w:color w:val="FF0000"/>
          <w:lang w:val="sr-Cyrl-RS"/>
        </w:rPr>
      </w:pPr>
    </w:p>
    <w:bookmarkStart w:id="114" w:name="_Hlk284596001"/>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"RegistarUvoznika" </w:instrText>
      </w:r>
      <w:r w:rsidRPr="00C970B6">
        <w:fldChar w:fldCharType="separate"/>
      </w:r>
      <w:bookmarkStart w:id="115" w:name="_Toc78290149"/>
      <w:r w:rsidRPr="00C970B6">
        <w:rPr>
          <w:rStyle w:val="Hyperlink"/>
          <w:rFonts w:ascii="ArialMT" w:hAnsi="ArialMT" w:cs="ArialMT"/>
          <w:color w:val="auto"/>
        </w:rPr>
        <w:t xml:space="preserve">Упис у Регистар увозника дувана, обрађеног дувана, </w:t>
      </w:r>
      <w:r w:rsidRPr="00C970B6">
        <w:rPr>
          <w:rStyle w:val="Hyperlink"/>
          <w:rFonts w:ascii="Times New Roman" w:hAnsi="Times New Roman" w:cs="Times New Roman"/>
          <w:color w:val="auto"/>
        </w:rPr>
        <w:t xml:space="preserve">прерађеног дувана, </w:t>
      </w:r>
      <w:r w:rsidRPr="00C970B6">
        <w:rPr>
          <w:rStyle w:val="Hyperlink"/>
          <w:rFonts w:ascii="ArialMT" w:hAnsi="ArialMT" w:cs="ArialMT"/>
          <w:color w:val="auto"/>
        </w:rPr>
        <w:t>односно дуванских производа</w:t>
      </w:r>
      <w:bookmarkEnd w:id="115"/>
      <w:r w:rsidRPr="00C970B6">
        <w:fldChar w:fldCharType="end"/>
      </w:r>
      <w:r w:rsidRPr="00C970B6">
        <w:t xml:space="preserve"> </w:t>
      </w:r>
      <w:bookmarkEnd w:id="114"/>
    </w:p>
    <w:p w:rsidR="00C970B6" w:rsidRPr="00C970B6" w:rsidRDefault="00C970B6" w:rsidP="00C970B6">
      <w:pPr>
        <w:autoSpaceDE w:val="0"/>
        <w:autoSpaceDN w:val="0"/>
        <w:adjustRightInd w:val="0"/>
        <w:jc w:val="both"/>
        <w:rPr>
          <w:color w:val="FF0000"/>
          <w:lang w:val="sr-Cyrl-RS"/>
        </w:rPr>
      </w:pPr>
      <w:r w:rsidRPr="00C970B6">
        <w:rPr>
          <w:rFonts w:cs="Arial"/>
          <w:color w:val="000000"/>
          <w:lang w:val="ru-RU"/>
        </w:rPr>
        <w:t>У року од 30 дана од дана достављања решења Управе за дуван, којим се издаје дозвола за</w:t>
      </w:r>
      <w:r w:rsidRPr="00C970B6">
        <w:rPr>
          <w:rFonts w:cs="Arial"/>
          <w:color w:val="000000"/>
          <w:lang w:val="sr-Cyrl-RS"/>
        </w:rPr>
        <w:t xml:space="preserve"> об</w:t>
      </w:r>
      <w:r w:rsidRPr="00C970B6">
        <w:rPr>
          <w:rFonts w:cs="Arial"/>
          <w:color w:val="000000"/>
          <w:lang w:val="ru-RU"/>
        </w:rPr>
        <w:t>ављање делатности увоза дувана, обрађеног дувана, прерађеног дувана, односно дуванских производа,</w:t>
      </w:r>
      <w:r w:rsidRPr="00C970B6">
        <w:rPr>
          <w:rFonts w:cs="Arial"/>
          <w:color w:val="000000"/>
          <w:lang w:val="sr-Cyrl-RS"/>
        </w:rPr>
        <w:t xml:space="preserve"> </w:t>
      </w:r>
      <w:r w:rsidRPr="00C970B6">
        <w:rPr>
          <w:rFonts w:cs="Arial"/>
          <w:color w:val="000000"/>
          <w:lang w:val="ru-RU"/>
        </w:rPr>
        <w:t>привредни</w:t>
      </w:r>
      <w:r w:rsidRPr="00C970B6">
        <w:rPr>
          <w:rFonts w:cs="Arial"/>
          <w:color w:val="000000"/>
          <w:lang w:val="sr-Cyrl-RS"/>
        </w:rPr>
        <w:t xml:space="preserve"> </w:t>
      </w:r>
      <w:r w:rsidRPr="00C970B6">
        <w:rPr>
          <w:rFonts w:cs="Arial"/>
          <w:color w:val="000000"/>
          <w:lang w:val="ru-RU"/>
        </w:rPr>
        <w:t>субјект</w:t>
      </w:r>
      <w:r w:rsidRPr="00C970B6">
        <w:rPr>
          <w:rFonts w:cs="Arial"/>
          <w:color w:val="000000"/>
        </w:rPr>
        <w:t xml:space="preserve">, </w:t>
      </w:r>
      <w:r w:rsidRPr="00C970B6">
        <w:rPr>
          <w:rFonts w:cs="Arial"/>
          <w:color w:val="000000"/>
          <w:lang w:val="ru-RU"/>
        </w:rPr>
        <w:t xml:space="preserve">сходно члану </w:t>
      </w:r>
      <w:r w:rsidRPr="00C970B6">
        <w:rPr>
          <w:rFonts w:cs="Arial"/>
          <w:color w:val="000000"/>
        </w:rPr>
        <w:t>54</w:t>
      </w:r>
      <w:r w:rsidRPr="00C970B6">
        <w:rPr>
          <w:rFonts w:cs="Arial"/>
          <w:color w:val="000000"/>
          <w:lang w:val="ru-RU"/>
        </w:rPr>
        <w:t>. Закона, подноси</w:t>
      </w:r>
      <w:r w:rsidRPr="00C970B6">
        <w:rPr>
          <w:rFonts w:ascii="Arial" w:hAnsi="Arial" w:cs="Arial"/>
          <w:color w:val="000000"/>
          <w:lang w:val="sr-Cyrl-RS"/>
        </w:rPr>
        <w:t xml:space="preserve"> </w:t>
      </w:r>
      <w:hyperlink r:id="rId83" w:history="1">
        <w:r w:rsidRPr="00C970B6">
          <w:rPr>
            <w:b/>
            <w:bCs/>
            <w:color w:val="0000FF"/>
            <w:u w:val="single"/>
            <w:lang w:val="sr-Cyrl-RS"/>
          </w:rPr>
          <w:t xml:space="preserve">захтев за упис у </w:t>
        </w:r>
        <w:r w:rsidRPr="00C970B6">
          <w:rPr>
            <w:b/>
            <w:color w:val="0000FF"/>
            <w:u w:val="single"/>
            <w:lang w:val="sr-Cyrl-RS"/>
          </w:rPr>
          <w:t>Регистар увозника дувана, обрађеног дувана, прерађеног дувана, односно дуванских производа</w:t>
        </w:r>
      </w:hyperlink>
      <w:r w:rsidRPr="00C970B6">
        <w:rPr>
          <w:b/>
          <w:lang w:val="sr-Cyrl-RS"/>
        </w:rPr>
        <w:t>,</w:t>
      </w:r>
      <w:r w:rsidRPr="00C970B6">
        <w:rPr>
          <w:rFonts w:ascii="TimesNewRomanPSMT" w:hAnsi="TimesNewRomanPSMT" w:cs="TimesNewRomanPSMT"/>
          <w:bCs/>
          <w:lang w:val="sr-Cyrl-RS"/>
        </w:rPr>
        <w:t xml:space="preserve"> </w:t>
      </w:r>
      <w:r w:rsidRPr="00C970B6">
        <w:rPr>
          <w:rFonts w:cs="Arial"/>
          <w:color w:val="000000"/>
          <w:lang w:val="ru-RU"/>
        </w:rPr>
        <w:t>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C970B6">
        <w:rPr>
          <w:rFonts w:cs="Arial"/>
          <w:color w:val="000000"/>
        </w:rPr>
        <w:t>18</w:t>
      </w:r>
      <w:r w:rsidRPr="00C970B6">
        <w:rPr>
          <w:rFonts w:cs="Arial"/>
          <w:color w:val="000000"/>
          <w:lang w:val="ru-RU"/>
        </w:rPr>
        <w:t>).</w:t>
      </w:r>
      <w:r w:rsidRPr="00C970B6">
        <w:rPr>
          <w:color w:val="0000FF"/>
          <w:lang w:val="sr-Cyrl-RS"/>
        </w:rPr>
        <w:t xml:space="preserve"> </w:t>
      </w:r>
    </w:p>
    <w:p w:rsidR="00C970B6" w:rsidRPr="00C970B6" w:rsidRDefault="00C970B6" w:rsidP="00C970B6">
      <w:pPr>
        <w:autoSpaceDE w:val="0"/>
        <w:autoSpaceDN w:val="0"/>
        <w:adjustRightInd w:val="0"/>
        <w:jc w:val="both"/>
        <w:rPr>
          <w:rFonts w:ascii="ArialMT" w:hAnsi="ArialMT" w:cs="ArialMT"/>
          <w:b/>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увозника дувана, обрађеног дувана, прерађеног дувана, односно дуванских производа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1)</w:t>
      </w:r>
      <w:r w:rsidRPr="00C970B6">
        <w:rPr>
          <w:rFonts w:eastAsia="Calibri"/>
        </w:rPr>
        <w:t xml:space="preserve"> </w:t>
      </w:r>
      <w:r w:rsidRPr="00C970B6">
        <w:rPr>
          <w:rFonts w:eastAsia="Calibri"/>
          <w:lang w:val="sr-Cyrl-RS"/>
        </w:rPr>
        <w:t xml:space="preserve">доказ о </w:t>
      </w:r>
      <w:r w:rsidRPr="00C970B6">
        <w:rPr>
          <w:rFonts w:eastAsia="Calibri"/>
          <w:lang w:val="ru-RU"/>
        </w:rPr>
        <w:t xml:space="preserve">плаћеној накнади у висини од </w:t>
      </w:r>
      <w:r w:rsidRPr="00C970B6">
        <w:rPr>
          <w:rFonts w:eastAsia="Calibri"/>
          <w:b/>
        </w:rPr>
        <w:t>10.</w:t>
      </w:r>
      <w:r w:rsidR="003B318B">
        <w:rPr>
          <w:rFonts w:eastAsia="Calibri"/>
          <w:b/>
          <w:lang w:val="sr-Cyrl-RS"/>
        </w:rPr>
        <w:t>818</w:t>
      </w:r>
      <w:r w:rsidRPr="00C970B6">
        <w:rPr>
          <w:rFonts w:eastAsia="Calibri"/>
          <w:b/>
        </w:rPr>
        <w:t>.</w:t>
      </w:r>
      <w:r w:rsidR="003B318B">
        <w:rPr>
          <w:rFonts w:eastAsia="Calibri"/>
          <w:b/>
          <w:lang w:val="sr-Cyrl-RS"/>
        </w:rPr>
        <w:t>840</w:t>
      </w:r>
      <w:r w:rsidRPr="00C970B6">
        <w:rPr>
          <w:rFonts w:eastAsia="Calibri"/>
          <w:b/>
        </w:rPr>
        <w:t>,00</w:t>
      </w:r>
      <w:r w:rsidRPr="00C970B6">
        <w:rPr>
          <w:rFonts w:eastAsia="Calibri"/>
          <w:b/>
          <w:lang w:val="sr-Cyrl-RS"/>
        </w:rPr>
        <w:t xml:space="preserve"> </w:t>
      </w:r>
      <w:r w:rsidRPr="00C970B6">
        <w:rPr>
          <w:rFonts w:eastAsia="Calibri"/>
          <w:b/>
          <w:lang w:val="ru-RU"/>
        </w:rPr>
        <w:t>динара</w:t>
      </w:r>
      <w:r w:rsidRPr="00C970B6">
        <w:rPr>
          <w:rFonts w:eastAsia="Calibri"/>
          <w:lang w:val="ru-RU"/>
        </w:rPr>
        <w:t>. Накнада се може платити и у пет једнаких</w:t>
      </w:r>
      <w:r w:rsidRPr="00C970B6">
        <w:rPr>
          <w:rFonts w:eastAsia="Calibri"/>
          <w:lang w:val="sr-Cyrl-RS"/>
        </w:rPr>
        <w:t xml:space="preserve"> </w:t>
      </w:r>
      <w:r w:rsidRPr="00C970B6">
        <w:rPr>
          <w:rFonts w:eastAsia="Calibri"/>
          <w:lang w:val="ru-RU"/>
        </w:rPr>
        <w:t>годишњих рата, с тим да се свака наредна рата усклађује  годишње са  индексом потрошачких цена</w:t>
      </w:r>
      <w:r w:rsidRPr="00C970B6">
        <w:rPr>
          <w:rFonts w:eastAsia="Calibri"/>
          <w:lang w:val="sr-Cyrl-RS"/>
        </w:rPr>
        <w:t>,</w:t>
      </w:r>
      <w:r w:rsidRPr="00C970B6">
        <w:rPr>
          <w:rFonts w:eastAsia="Calibri"/>
          <w:lang w:val="ru-RU"/>
        </w:rPr>
        <w:t xml:space="preserve"> у складу са</w:t>
      </w:r>
      <w:r w:rsidRPr="00C970B6">
        <w:rPr>
          <w:rFonts w:eastAsia="Calibri"/>
          <w:lang w:val="sr-Cyrl-RS"/>
        </w:rPr>
        <w:t xml:space="preserve"> </w:t>
      </w:r>
      <w:r w:rsidRPr="00C970B6">
        <w:rPr>
          <w:rFonts w:eastAsia="Calibri"/>
          <w:lang w:val="ru-RU"/>
        </w:rPr>
        <w:t>чланом 54. Закона. Накнада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 xml:space="preserve"> «рачун повериоца-примаоца» 840-742292843-69</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lang w:val="ru-RU"/>
        </w:rPr>
      </w:pPr>
      <w:r w:rsidRPr="00C970B6">
        <w:rPr>
          <w:rFonts w:eastAsia="Calibri"/>
          <w:b/>
          <w:lang w:val="ru-RU"/>
        </w:rPr>
        <w:t>«сврха плаћања» накнада за упис у регистар</w:t>
      </w:r>
    </w:p>
    <w:p w:rsidR="00C970B6" w:rsidRPr="00C970B6" w:rsidRDefault="00C970B6" w:rsidP="00C970B6">
      <w:pPr>
        <w:jc w:val="both"/>
        <w:rPr>
          <w:rFonts w:eastAsia="Calibri"/>
          <w:b/>
        </w:rPr>
      </w:pPr>
      <w:r w:rsidRPr="00C970B6">
        <w:rPr>
          <w:rFonts w:eastAsia="Calibri"/>
          <w:b/>
          <w:lang w:val="ru-RU"/>
        </w:rPr>
        <w:t>«поверилац-прималац» буџет Републике</w:t>
      </w:r>
      <w:r w:rsidRPr="00C970B6">
        <w:rPr>
          <w:rFonts w:eastAsia="Calibri"/>
          <w:b/>
        </w:rPr>
        <w:t>;</w:t>
      </w:r>
    </w:p>
    <w:p w:rsidR="00C970B6" w:rsidRPr="00C970B6" w:rsidRDefault="00C970B6" w:rsidP="00C970B6">
      <w:pPr>
        <w:autoSpaceDE w:val="0"/>
        <w:autoSpaceDN w:val="0"/>
        <w:adjustRightInd w:val="0"/>
        <w:jc w:val="both"/>
        <w:rPr>
          <w:b/>
          <w:bCs/>
          <w:u w:val="single"/>
          <w:lang w:val="sr-Cyrl-RS"/>
        </w:rPr>
      </w:pPr>
    </w:p>
    <w:p w:rsidR="00C970B6" w:rsidRPr="00C970B6" w:rsidRDefault="00C970B6" w:rsidP="00C970B6">
      <w:pPr>
        <w:jc w:val="both"/>
        <w:rPr>
          <w:rFonts w:eastAsia="Calibri"/>
          <w:lang w:val="ru-RU"/>
        </w:rPr>
      </w:pPr>
      <w:r w:rsidRPr="00C970B6">
        <w:rPr>
          <w:rFonts w:eastAsia="Calibri"/>
          <w:lang w:val="ru-RU"/>
        </w:rPr>
        <w:lastRenderedPageBreak/>
        <w:t xml:space="preserve">2) доказ о  плаћеној републичкој административној такси за решење о упису у Регистар, у висини од </w:t>
      </w:r>
      <w:r w:rsidRPr="00C970B6">
        <w:rPr>
          <w:rFonts w:eastAsia="Calibri"/>
          <w:b/>
          <w:lang w:val="ru-RU"/>
        </w:rPr>
        <w:t>2.</w:t>
      </w:r>
      <w:r w:rsidR="003B318B">
        <w:rPr>
          <w:rFonts w:eastAsia="Calibri"/>
          <w:b/>
          <w:lang w:val="ru-RU"/>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w:t>
      </w:r>
      <w:r w:rsidRPr="00C970B6">
        <w:rPr>
          <w:rFonts w:eastAsia="Calibri"/>
          <w:b/>
          <w:lang w:val="sr-Cyrl-RS"/>
        </w:rPr>
        <w:t xml:space="preserve">ој </w:t>
      </w:r>
      <w:r w:rsidRPr="00C970B6">
        <w:rPr>
          <w:rFonts w:eastAsia="Calibri"/>
          <w:b/>
          <w:lang w:val="ru-RU"/>
        </w:rPr>
        <w:t>223. став 1.</w:t>
      </w:r>
    </w:p>
    <w:p w:rsidR="00C970B6" w:rsidRPr="00C970B6" w:rsidRDefault="00C970B6" w:rsidP="00C970B6">
      <w:pPr>
        <w:autoSpaceDE w:val="0"/>
        <w:autoSpaceDN w:val="0"/>
        <w:adjustRightInd w:val="0"/>
        <w:rPr>
          <w:lang w:val="sr-Cyrl-RS"/>
        </w:rPr>
      </w:pPr>
      <w:r w:rsidRPr="00C970B6">
        <w:rPr>
          <w:rFonts w:eastAsia="Calibri"/>
          <w:b/>
          <w:lang w:val="ru-RU"/>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b/>
          <w:bCs/>
          <w:i/>
          <w:lang w:val="sr-Cyrl-RS"/>
        </w:rPr>
      </w:pPr>
    </w:p>
    <w:p w:rsidR="00C970B6" w:rsidRPr="00C970B6" w:rsidRDefault="00C970B6" w:rsidP="00C970B6">
      <w:pPr>
        <w:autoSpaceDE w:val="0"/>
        <w:autoSpaceDN w:val="0"/>
        <w:adjustRightInd w:val="0"/>
        <w:jc w:val="both"/>
        <w:rPr>
          <w:b/>
          <w:bCs/>
          <w:lang w:val="sr-Cyrl-RS"/>
        </w:rPr>
      </w:pPr>
      <w:r w:rsidRPr="00C970B6">
        <w:rPr>
          <w:b/>
          <w:bCs/>
          <w:i/>
          <w:lang w:val="sr-Cyrl-RS"/>
        </w:rPr>
        <w:t>Напомена:</w:t>
      </w:r>
      <w:r w:rsidRPr="00C970B6">
        <w:rPr>
          <w:bCs/>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(„Сл. гласник РС“, </w:t>
      </w:r>
      <w:r w:rsidR="003B318B">
        <w:rPr>
          <w:bCs/>
          <w:lang w:val="sr-Cyrl-RS"/>
        </w:rPr>
        <w:t xml:space="preserve">бр. 16/16…, </w:t>
      </w:r>
      <w:r w:rsidRPr="00C970B6">
        <w:rPr>
          <w:bCs/>
          <w:lang w:val="sr-Cyrl-RS"/>
        </w:rPr>
        <w:t>68/19</w:t>
      </w:r>
      <w:r w:rsidR="003B318B" w:rsidRPr="003B318B">
        <w:rPr>
          <w:bCs/>
          <w:lang w:val="sr-Cyrl-RS"/>
        </w:rPr>
        <w:t xml:space="preserve"> </w:t>
      </w:r>
      <w:r w:rsidR="003B318B" w:rsidRPr="00C970B6">
        <w:rPr>
          <w:bCs/>
          <w:lang w:val="sr-Cyrl-RS"/>
        </w:rPr>
        <w:t>и</w:t>
      </w:r>
      <w:r w:rsidR="003B318B">
        <w:rPr>
          <w:bCs/>
          <w:lang w:val="sr-Cyrl-RS"/>
        </w:rPr>
        <w:t xml:space="preserve"> 151/20</w:t>
      </w:r>
      <w:r w:rsidRPr="00C970B6">
        <w:rPr>
          <w:bCs/>
          <w:lang w:val="sr-Cyrl-RS"/>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увозника дувана, обрађеног дувана, прерађеног дувана,</w:t>
      </w:r>
      <w:r w:rsidRPr="00C970B6">
        <w:rPr>
          <w:color w:val="FF0000"/>
          <w:lang w:val="sr-Cyrl-RS"/>
        </w:rPr>
        <w:t xml:space="preserve"> </w:t>
      </w:r>
      <w:r w:rsidRPr="00C970B6">
        <w:rPr>
          <w:lang w:val="sr-Cyrl-RS"/>
        </w:rPr>
        <w:t xml:space="preserve">односно дуванских производа.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Рок за доношење решења је 15 дана од дана пријема потпуног</w:t>
      </w:r>
      <w:r w:rsidRPr="00C970B6">
        <w:rPr>
          <w:color w:val="0000FF"/>
          <w:lang w:val="sr-Cyrl-RS" w:eastAsia="sr-Cyrl-CS"/>
        </w:rPr>
        <w:t xml:space="preserve"> </w:t>
      </w:r>
      <w:r w:rsidRPr="00C970B6">
        <w:rPr>
          <w:lang w:val="sr-Cyrl-RS" w:eastAsia="sr-Cyrl-CS"/>
        </w:rPr>
        <w:t xml:space="preserve">захтева. </w:t>
      </w:r>
    </w:p>
    <w:p w:rsidR="00C970B6" w:rsidRPr="00C970B6" w:rsidRDefault="00C970B6" w:rsidP="00C970B6">
      <w:pPr>
        <w:jc w:val="both"/>
        <w:rPr>
          <w:rFonts w:eastAsia="Calibri"/>
          <w:lang w:val="ru-RU"/>
        </w:rPr>
      </w:pPr>
      <w:r w:rsidRPr="00C970B6">
        <w:rPr>
          <w:rFonts w:eastAsia="Calibri"/>
          <w:lang w:val="ru-RU"/>
        </w:rPr>
        <w:t>Решење о упису у Регистар увозника дувана, обрађеног дувана, прерађеног дувана, односно дуванских</w:t>
      </w:r>
      <w:r w:rsidRPr="00C970B6">
        <w:rPr>
          <w:rFonts w:eastAsia="Calibri"/>
          <w:lang w:val="sr-Cyrl-RS"/>
        </w:rPr>
        <w:t xml:space="preserve"> п</w:t>
      </w:r>
      <w:r w:rsidRPr="00C970B6">
        <w:rPr>
          <w:rFonts w:eastAsia="Calibri"/>
          <w:lang w:val="ru-RU"/>
        </w:rPr>
        <w:t>роизвода,</w:t>
      </w:r>
      <w:r w:rsidRPr="00C970B6">
        <w:rPr>
          <w:rFonts w:eastAsia="Calibri"/>
          <w:lang w:val="sr-Cyrl-RS"/>
        </w:rPr>
        <w:t xml:space="preserve"> </w:t>
      </w:r>
      <w:r w:rsidRPr="00C970B6">
        <w:rPr>
          <w:rFonts w:eastAsia="Calibri"/>
          <w:lang w:val="ru-RU"/>
        </w:rPr>
        <w:t>објављује се у „Службеном гласнику Републике Србије“, у складу са чланом 68.</w:t>
      </w:r>
      <w:r w:rsidRPr="00C970B6">
        <w:rPr>
          <w:rFonts w:eastAsia="Calibri"/>
          <w:lang w:val="sr-Cyrl-RS"/>
        </w:rPr>
        <w:t xml:space="preserve"> </w:t>
      </w:r>
      <w:r w:rsidRPr="00C970B6">
        <w:rPr>
          <w:rFonts w:eastAsia="Calibri"/>
          <w:lang w:val="ru-RU"/>
        </w:rPr>
        <w:t>Закона. О</w:t>
      </w:r>
      <w:r w:rsidRPr="00C970B6">
        <w:rPr>
          <w:rFonts w:eastAsia="Calibri"/>
          <w:lang w:val="sr-Cyrl-RS"/>
        </w:rPr>
        <w:t xml:space="preserve"> </w:t>
      </w:r>
      <w:r w:rsidRPr="00C970B6">
        <w:rPr>
          <w:rFonts w:eastAsia="Calibri"/>
          <w:lang w:val="ru-RU"/>
        </w:rPr>
        <w:t>објављивању решења стара се Управа, а трошкове објављивања, уплатом</w:t>
      </w:r>
      <w:r w:rsidRPr="00C970B6">
        <w:rPr>
          <w:rFonts w:eastAsia="Calibri"/>
          <w:lang w:val="sr-Cyrl-RS"/>
        </w:rPr>
        <w:t xml:space="preserve"> </w:t>
      </w:r>
      <w:r w:rsidRPr="00C970B6">
        <w:rPr>
          <w:rFonts w:eastAsia="Calibri"/>
          <w:lang w:val="ru-RU"/>
        </w:rPr>
        <w:t>новчаних</w:t>
      </w:r>
      <w:r w:rsidRPr="00C970B6">
        <w:rPr>
          <w:rFonts w:eastAsia="Calibri"/>
          <w:lang w:val="sr-Cyrl-RS"/>
        </w:rPr>
        <w:t xml:space="preserve"> </w:t>
      </w:r>
      <w:r w:rsidRPr="00C970B6">
        <w:rPr>
          <w:rFonts w:eastAsia="Calibri"/>
          <w:lang w:val="ru-RU"/>
        </w:rPr>
        <w:t>средстава на рачун ЈП „Службени гласник“, Београд, сноси лице коме је издато</w:t>
      </w:r>
      <w:r w:rsidRPr="00C970B6">
        <w:rPr>
          <w:rFonts w:eastAsia="Calibri"/>
          <w:lang w:val="sr-Cyrl-RS"/>
        </w:rPr>
        <w:t xml:space="preserve"> </w:t>
      </w:r>
      <w:r w:rsidRPr="00C970B6">
        <w:rPr>
          <w:rFonts w:eastAsia="Calibri"/>
          <w:lang w:val="ru-RU"/>
        </w:rPr>
        <w:t>решење које се</w:t>
      </w:r>
      <w:r w:rsidRPr="00C970B6">
        <w:rPr>
          <w:rFonts w:eastAsia="Calibri"/>
          <w:lang w:val="sr-Cyrl-RS"/>
        </w:rPr>
        <w:t xml:space="preserve"> </w:t>
      </w:r>
      <w:r w:rsidRPr="00C970B6">
        <w:rPr>
          <w:rFonts w:eastAsia="Calibri"/>
          <w:lang w:val="ru-RU"/>
        </w:rPr>
        <w:t>објављује.</w:t>
      </w:r>
    </w:p>
    <w:p w:rsidR="00C970B6" w:rsidRPr="00C970B6" w:rsidRDefault="00C970B6" w:rsidP="00C970B6">
      <w:pPr>
        <w:jc w:val="both"/>
        <w:rPr>
          <w:rFonts w:eastAsia="Calibri"/>
          <w:lang w:val="ru-RU"/>
        </w:rPr>
      </w:pPr>
    </w:p>
    <w:p w:rsidR="00C970B6" w:rsidRPr="00C970B6" w:rsidRDefault="00C970B6" w:rsidP="00C970B6">
      <w:pPr>
        <w:jc w:val="both"/>
        <w:rPr>
          <w:rFonts w:eastAsia="Calibri"/>
          <w:lang w:val="ru-RU"/>
        </w:rPr>
      </w:pPr>
      <w:r w:rsidRPr="00C970B6">
        <w:rPr>
          <w:rFonts w:eastAsia="Calibri"/>
          <w:lang w:val="ru-RU"/>
        </w:rPr>
        <w:t xml:space="preserve">Привредни субјект може отпочети са обављањем делатности увоза дувана, обрађеног дувана, прерађеног дувана, односно дуванских производа, након уписа у Регистар </w:t>
      </w:r>
      <w:r w:rsidRPr="00C970B6">
        <w:rPr>
          <w:lang w:val="sr-Cyrl-RS"/>
        </w:rPr>
        <w:t>увозника дувана, обрађеног дувана, прерађеног дувана, односно дуванских производа.</w:t>
      </w:r>
      <w:r w:rsidRPr="00C970B6">
        <w:rPr>
          <w:rFonts w:eastAsia="Calibri"/>
          <w:lang w:val="ru-RU"/>
        </w:rPr>
        <w:t xml:space="preserve"> </w:t>
      </w:r>
    </w:p>
    <w:p w:rsidR="00C970B6" w:rsidRPr="00C970B6" w:rsidRDefault="00C970B6" w:rsidP="00C970B6">
      <w:pPr>
        <w:jc w:val="both"/>
        <w:rPr>
          <w:rFonts w:eastAsia="Calibri"/>
          <w:lang w:val="ru-RU"/>
        </w:rPr>
      </w:pPr>
    </w:p>
    <w:p w:rsidR="00C970B6" w:rsidRPr="00C970B6" w:rsidRDefault="00C970B6" w:rsidP="00C970B6">
      <w:pPr>
        <w:shd w:val="clear" w:color="auto" w:fill="FFFFFF"/>
        <w:spacing w:after="150"/>
        <w:jc w:val="both"/>
        <w:rPr>
          <w:bCs/>
          <w:iCs/>
          <w:u w:val="single"/>
        </w:rPr>
      </w:pPr>
      <w:r w:rsidRPr="00C970B6">
        <w:rPr>
          <w:bCs/>
          <w:iCs/>
          <w:u w:val="single"/>
        </w:rPr>
        <w:t>Брисање из Регистра увозника</w:t>
      </w:r>
    </w:p>
    <w:p w:rsidR="00C970B6" w:rsidRPr="00C970B6" w:rsidRDefault="00C970B6" w:rsidP="00C970B6">
      <w:pPr>
        <w:shd w:val="clear" w:color="auto" w:fill="FFFFFF"/>
        <w:spacing w:after="150"/>
        <w:jc w:val="both"/>
        <w:rPr>
          <w:bCs/>
        </w:rPr>
      </w:pPr>
      <w:r w:rsidRPr="00C970B6">
        <w:rPr>
          <w:bCs/>
        </w:rPr>
        <w:t>Увозник се брише из Регистра увозника,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jc w:val="both"/>
      </w:pPr>
      <w:r w:rsidRPr="00C970B6">
        <w:t>Управа доноси решење о брисању из Регистра увозника</w:t>
      </w:r>
      <w:r w:rsidRPr="00C970B6">
        <w:rPr>
          <w:bCs/>
        </w:rPr>
        <w:t>.</w:t>
      </w:r>
    </w:p>
    <w:p w:rsidR="00C970B6" w:rsidRPr="00C970B6" w:rsidRDefault="00C970B6" w:rsidP="00C970B6">
      <w:pPr>
        <w:shd w:val="clear" w:color="auto" w:fill="FFFFFF"/>
        <w:jc w:val="both"/>
        <w:rPr>
          <w:lang w:val="sr-Cyrl-RS"/>
        </w:rPr>
      </w:pPr>
    </w:p>
    <w:p w:rsidR="00C970B6" w:rsidRPr="00C970B6" w:rsidRDefault="00C970B6" w:rsidP="00C970B6">
      <w:pPr>
        <w:shd w:val="clear" w:color="auto" w:fill="FFFFFF"/>
        <w:jc w:val="both"/>
      </w:pPr>
      <w:r w:rsidRPr="00C970B6">
        <w:rPr>
          <w:lang w:val="sr-Cyrl-RS"/>
        </w:rPr>
        <w:lastRenderedPageBreak/>
        <w:t xml:space="preserve">Наведено </w:t>
      </w:r>
      <w:r w:rsidRPr="00C970B6">
        <w:t xml:space="preserve">решење је </w:t>
      </w:r>
      <w:r w:rsidRPr="00C970B6">
        <w:rPr>
          <w:lang w:val="sr-Cyrl-RS"/>
        </w:rPr>
        <w:t xml:space="preserve"> коначно </w:t>
      </w:r>
      <w:r w:rsidRPr="00C970B6">
        <w:t>у управном поступку.</w:t>
      </w:r>
    </w:p>
    <w:p w:rsidR="00C970B6" w:rsidRPr="00C970B6" w:rsidRDefault="00C970B6" w:rsidP="00C970B6">
      <w:pPr>
        <w:shd w:val="clear" w:color="auto" w:fill="FFFFFF"/>
        <w:jc w:val="both"/>
        <w:rPr>
          <w:color w:val="FF0000"/>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Default="00C970B6" w:rsidP="00C970B6">
      <w:pPr>
        <w:rPr>
          <w:color w:val="0000FF"/>
          <w:lang w:val="sr-Cyrl-RS" w:eastAsia="sr-Cyrl-CS"/>
        </w:rPr>
      </w:pPr>
      <w:r w:rsidRPr="00C970B6">
        <w:rPr>
          <w:lang w:val="sr-Cyrl-RS" w:eastAsia="sr-Cyrl-CS"/>
        </w:rPr>
        <w:t xml:space="preserve">Горан Карапанџић, </w:t>
      </w:r>
      <w:r w:rsidR="00265DC7">
        <w:rPr>
          <w:lang w:val="sr-Cyrl-RS" w:eastAsia="sr-Cyrl-CS"/>
        </w:rPr>
        <w:t>шеф Одсека за управно-</w:t>
      </w:r>
      <w:r w:rsidR="00265DC7" w:rsidRPr="00C970B6">
        <w:rPr>
          <w:lang w:val="sr-Cyrl-RS" w:eastAsia="sr-Cyrl-CS"/>
        </w:rPr>
        <w:t>правне</w:t>
      </w:r>
      <w:r w:rsidR="00265DC7">
        <w:rPr>
          <w:lang w:val="sr-Cyrl-RS" w:eastAsia="sr-Cyrl-CS"/>
        </w:rPr>
        <w:t xml:space="preserve"> и нормативне</w:t>
      </w:r>
      <w:r w:rsidR="00265DC7" w:rsidRPr="00C970B6">
        <w:rPr>
          <w:lang w:val="sr-Cyrl-RS" w:eastAsia="sr-Cyrl-CS"/>
        </w:rPr>
        <w:t xml:space="preserve"> послове</w:t>
      </w:r>
      <w:r w:rsidRPr="00C970B6">
        <w:rPr>
          <w:lang w:val="sr-Cyrl-RS" w:eastAsia="sr-Cyrl-CS"/>
        </w:rPr>
        <w:t xml:space="preserve">, тел: 011/3021-825, е-mail: </w:t>
      </w:r>
      <w:hyperlink r:id="rId84" w:history="1">
        <w:r w:rsidRPr="00C970B6">
          <w:rPr>
            <w:color w:val="0000FF"/>
            <w:u w:val="single"/>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F02AEA" w:rsidRPr="00C970B6" w:rsidRDefault="00F02AEA" w:rsidP="00C970B6">
      <w:pPr>
        <w:rPr>
          <w:lang w:val="sr-Cyrl-RS" w:eastAsia="sr-Cyrl-CS"/>
        </w:rPr>
      </w:pPr>
    </w:p>
    <w:p w:rsidR="00C970B6" w:rsidRPr="00C970B6" w:rsidRDefault="00C970B6" w:rsidP="00C970B6">
      <w:pPr>
        <w:rPr>
          <w:lang w:val="sr-Cyrl-RS"/>
        </w:rPr>
      </w:pPr>
    </w:p>
    <w:bookmarkStart w:id="116" w:name="_Hlk284596439"/>
    <w:p w:rsidR="00C970B6" w:rsidRPr="00A23421" w:rsidRDefault="00C970B6" w:rsidP="009D4546">
      <w:pPr>
        <w:pStyle w:val="Heading2"/>
        <w:numPr>
          <w:ilvl w:val="0"/>
          <w:numId w:val="0"/>
        </w:numPr>
        <w:tabs>
          <w:tab w:val="left" w:pos="0"/>
        </w:tabs>
        <w:rPr>
          <w:rFonts w:ascii="Calibri" w:hAnsi="Calibri"/>
        </w:rPr>
      </w:pPr>
      <w:r w:rsidRPr="00C970B6">
        <w:fldChar w:fldCharType="begin"/>
      </w:r>
      <w:r w:rsidRPr="00C970B6">
        <w:instrText xml:space="preserve"> HYPERLINK  \l "IzvozDuvana" </w:instrText>
      </w:r>
      <w:r w:rsidRPr="00C970B6">
        <w:fldChar w:fldCharType="separate"/>
      </w:r>
      <w:bookmarkStart w:id="117" w:name="_Toc78290150"/>
      <w:r w:rsidRPr="00C970B6">
        <w:rPr>
          <w:rStyle w:val="Hyperlink"/>
          <w:b w:val="0"/>
          <w:color w:val="auto"/>
        </w:rPr>
        <w:t>Издавање/обнављање/одузимање дозволе за извоз дувана, обрађеног дувана,</w:t>
      </w:r>
      <w:r w:rsidRPr="00C970B6">
        <w:rPr>
          <w:rStyle w:val="Hyperlink"/>
          <w:rFonts w:ascii="Calibri" w:hAnsi="Calibri"/>
          <w:b w:val="0"/>
          <w:color w:val="auto"/>
        </w:rPr>
        <w:t xml:space="preserve"> </w:t>
      </w:r>
      <w:r w:rsidRPr="00C970B6">
        <w:rPr>
          <w:rStyle w:val="Hyperlink"/>
          <w:rFonts w:ascii="Times New Roman" w:hAnsi="Times New Roman" w:cs="Times New Roman"/>
          <w:color w:val="auto"/>
        </w:rPr>
        <w:t>прерађеног дувана,</w:t>
      </w:r>
      <w:r w:rsidRPr="00C970B6">
        <w:rPr>
          <w:rStyle w:val="Hyperlink"/>
          <w:b w:val="0"/>
          <w:color w:val="auto"/>
        </w:rPr>
        <w:t xml:space="preserve"> односно дуванских производа</w:t>
      </w:r>
      <w:bookmarkEnd w:id="117"/>
      <w:r w:rsidRPr="00C970B6">
        <w:fldChar w:fldCharType="end"/>
      </w:r>
      <w:bookmarkEnd w:id="116"/>
    </w:p>
    <w:p w:rsidR="00C970B6" w:rsidRPr="00C970B6" w:rsidRDefault="00C970B6" w:rsidP="00C970B6">
      <w:pPr>
        <w:autoSpaceDE w:val="0"/>
        <w:autoSpaceDN w:val="0"/>
        <w:adjustRightInd w:val="0"/>
        <w:jc w:val="both"/>
        <w:rPr>
          <w:lang w:val="sr-Cyrl-RS"/>
        </w:rPr>
      </w:pPr>
      <w:r w:rsidRPr="00C970B6">
        <w:rPr>
          <w:lang w:val="ru-RU"/>
        </w:rPr>
        <w:t>Привредни субјект који намерава да започне обављање делатности извоза дувана, обрађеног дувана, прерађеног дувана, односно дуванских производа дужан је да, у складу са чланом 59. Закона</w:t>
      </w:r>
      <w:r w:rsidRPr="00C970B6">
        <w:rPr>
          <w:lang w:val="sr-Cyrl-RS"/>
        </w:rPr>
        <w:t xml:space="preserve">, поднесе Управи </w:t>
      </w:r>
      <w:hyperlink r:id="rId85" w:history="1">
        <w:r w:rsidRPr="00C970B6">
          <w:rPr>
            <w:b/>
            <w:color w:val="0000FF"/>
            <w:u w:val="single"/>
            <w:lang w:val="sr-Cyrl-RS"/>
          </w:rPr>
          <w:t>захтев за добијање дозволе за обављање делатности извоза дувана, обрађеног дувана, прерађеног дувана, односно дуванских производа</w:t>
        </w:r>
      </w:hyperlink>
      <w:r w:rsidRPr="00C970B6">
        <w:rPr>
          <w:lang w:val="sr-Cyrl-RS"/>
        </w:rPr>
        <w:t xml:space="preserve">. Уз захтев се прилажу докази о испуњености услова прописани Законом.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rFonts w:ascii="TimesNewRomanPSMT" w:hAnsi="TimesNewRomanPSMT" w:cs="TimesNewRomanPSMT"/>
          <w:sz w:val="23"/>
          <w:szCs w:val="23"/>
          <w:lang w:val="ru-RU"/>
        </w:rPr>
      </w:pPr>
      <w:r w:rsidRPr="00C970B6">
        <w:rPr>
          <w:lang w:val="ru-RU"/>
        </w:rPr>
        <w:t xml:space="preserve">1) </w:t>
      </w:r>
      <w:r w:rsidRPr="00C970B6">
        <w:rPr>
          <w:rFonts w:ascii="TimesNewRomanPSMT" w:hAnsi="TimesNewRomanPSMT" w:cs="TimesNewRomanPSMT"/>
          <w:lang w:val="ru-RU"/>
        </w:rPr>
        <w:t xml:space="preserve">решење о регистрацији привредног субјекта (прибавља Управа по службеној дужности, уколико привредни субјект сам не достави </w:t>
      </w:r>
      <w:r w:rsidRPr="00C970B6">
        <w:rPr>
          <w:rFonts w:ascii="TimesNewRomanPSMT" w:hAnsi="TimesNewRomanPSMT" w:cs="TimesNewRomanPSMT"/>
          <w:lang w:val="sr-Cyrl-CS"/>
        </w:rPr>
        <w:t>фото</w:t>
      </w:r>
      <w:r w:rsidRPr="00C970B6">
        <w:rPr>
          <w:rFonts w:ascii="TimesNewRomanPSMT" w:hAnsi="TimesNewRomanPSMT" w:cs="TimesNewRomanPSMT"/>
          <w:lang w:val="ru-RU"/>
        </w:rPr>
        <w:t xml:space="preserve">копију решења </w:t>
      </w:r>
      <w:r w:rsidRPr="00C970B6">
        <w:rPr>
          <w:rFonts w:ascii="TimesNewRomanPSMT" w:hAnsi="TimesNewRomanPSMT" w:cs="TimesNewRomanPSMT"/>
          <w:lang w:val="sr-Cyrl-CS"/>
        </w:rPr>
        <w:t>издатог од стране надлежног органа</w:t>
      </w:r>
      <w:r w:rsidRPr="00C970B6">
        <w:rPr>
          <w:rFonts w:ascii="TimesNewRomanPSMT" w:hAnsi="TimesNewRomanPSMT" w:cs="TimesNewRomanPSMT"/>
          <w:lang w:val="ru-RU"/>
        </w:rPr>
        <w:t>)</w:t>
      </w:r>
      <w:r w:rsidRPr="00C970B6">
        <w:rPr>
          <w:lang w:val="ru-RU"/>
        </w:rPr>
        <w:t>;</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обрађеним дуваном, прерађеним дуваном, односно дуванским производима</w:t>
      </w:r>
      <w:r w:rsidRPr="00C970B6">
        <w:t>.</w:t>
      </w:r>
      <w:r w:rsidRPr="00C970B6">
        <w:rPr>
          <w:lang w:val="ru-RU"/>
        </w:rPr>
        <w:t xml:space="preserve">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3) доказ о плаћеној републичкој административној такси за решење </w:t>
      </w:r>
      <w:r w:rsidRPr="00C970B6">
        <w:rPr>
          <w:lang w:val="sr-Latn-RS"/>
        </w:rPr>
        <w:t xml:space="preserve">o </w:t>
      </w:r>
      <w:r w:rsidRPr="00C970B6">
        <w:rPr>
          <w:lang w:val="ru-RU"/>
        </w:rPr>
        <w:t>испуњености услова, у висини од</w:t>
      </w:r>
      <w:r w:rsidRPr="00C970B6">
        <w:t xml:space="preserve"> </w:t>
      </w:r>
      <w:r w:rsidRPr="00C970B6">
        <w:rPr>
          <w:lang w:val="ru-RU"/>
        </w:rPr>
        <w:t xml:space="preserve"> </w:t>
      </w:r>
      <w:r w:rsidRPr="00C970B6">
        <w:rPr>
          <w:b/>
          <w:lang w:val="ru-RU"/>
        </w:rPr>
        <w:t>2.</w:t>
      </w:r>
      <w:r w:rsidR="001D3251">
        <w:rPr>
          <w:b/>
          <w:lang w:val="ru-RU"/>
        </w:rPr>
        <w:t>810</w:t>
      </w:r>
      <w:r w:rsidRPr="00C970B6">
        <w:rPr>
          <w:b/>
          <w:lang w:val="ru-RU"/>
        </w:rPr>
        <w:t>,00 динара</w:t>
      </w:r>
      <w:r w:rsidRPr="00C970B6">
        <w:rPr>
          <w:lang w:val="ru-RU"/>
        </w:rPr>
        <w:t>. Такса се уплаћује на рачун буџета Републике:</w:t>
      </w:r>
    </w:p>
    <w:p w:rsidR="00C970B6" w:rsidRPr="00C970B6" w:rsidRDefault="00C970B6" w:rsidP="00C970B6">
      <w:pPr>
        <w:autoSpaceDE w:val="0"/>
        <w:autoSpaceDN w:val="0"/>
        <w:adjustRightInd w:val="0"/>
        <w:rPr>
          <w:b/>
          <w:bCs/>
          <w:lang w:val="ru-RU"/>
        </w:rPr>
      </w:pPr>
      <w:r w:rsidRPr="00C970B6">
        <w:rPr>
          <w:b/>
          <w:bCs/>
          <w:lang w:val="ru-RU"/>
        </w:rPr>
        <w:t>«рачун повериоца-примаоца» 840-742221843-57</w:t>
      </w:r>
    </w:p>
    <w:p w:rsidR="00C970B6" w:rsidRPr="00C970B6" w:rsidRDefault="00C970B6" w:rsidP="00C970B6">
      <w:pPr>
        <w:autoSpaceDE w:val="0"/>
        <w:autoSpaceDN w:val="0"/>
        <w:adjustRightInd w:val="0"/>
        <w:rPr>
          <w:b/>
          <w:bCs/>
          <w:lang w:val="ru-RU"/>
        </w:rPr>
      </w:pPr>
      <w:r w:rsidRPr="00C970B6">
        <w:rPr>
          <w:b/>
          <w:bCs/>
          <w:lang w:val="ru-RU"/>
        </w:rPr>
        <w:t>«број модела» 97</w:t>
      </w:r>
    </w:p>
    <w:p w:rsidR="00C970B6" w:rsidRPr="00C970B6" w:rsidRDefault="00C970B6" w:rsidP="00C970B6">
      <w:pPr>
        <w:autoSpaceDE w:val="0"/>
        <w:autoSpaceDN w:val="0"/>
        <w:adjustRightInd w:val="0"/>
        <w:rPr>
          <w:b/>
          <w:bCs/>
          <w:lang w:val="ru-RU"/>
        </w:rPr>
      </w:pPr>
      <w:r w:rsidRPr="00C970B6">
        <w:rPr>
          <w:b/>
          <w:bCs/>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rPr>
          <w:b/>
          <w:bCs/>
          <w:lang w:val="sr-Latn-RS"/>
        </w:rPr>
      </w:pPr>
      <w:r w:rsidRPr="00C970B6">
        <w:rPr>
          <w:b/>
          <w:bCs/>
          <w:lang w:val="ru-RU"/>
        </w:rPr>
        <w:t>«сврха плаћања» републичка административна такса-тарифни бр</w:t>
      </w:r>
      <w:r w:rsidRPr="00C970B6">
        <w:rPr>
          <w:b/>
          <w:bCs/>
          <w:lang w:val="sr-Cyrl-RS"/>
        </w:rPr>
        <w:t xml:space="preserve">ој  </w:t>
      </w:r>
      <w:r w:rsidRPr="00C970B6">
        <w:rPr>
          <w:b/>
          <w:bCs/>
          <w:lang w:val="ru-RU"/>
        </w:rPr>
        <w:t>222. став 1. тачка 4</w:t>
      </w:r>
      <w:r w:rsidRPr="00C970B6">
        <w:rPr>
          <w:b/>
          <w:bCs/>
          <w:lang w:val="sr-Latn-RS"/>
        </w:rPr>
        <w:t>)</w:t>
      </w:r>
    </w:p>
    <w:p w:rsidR="00C970B6" w:rsidRPr="00C970B6" w:rsidRDefault="00C970B6" w:rsidP="00C970B6">
      <w:pPr>
        <w:autoSpaceDE w:val="0"/>
        <w:autoSpaceDN w:val="0"/>
        <w:adjustRightInd w:val="0"/>
        <w:rPr>
          <w:lang w:val="ru-RU"/>
        </w:rPr>
      </w:pPr>
      <w:r w:rsidRPr="00C970B6">
        <w:rPr>
          <w:b/>
          <w:bCs/>
          <w:lang w:val="ru-RU"/>
        </w:rPr>
        <w:t>«поверилац-прималац» буџет Републике</w:t>
      </w:r>
      <w:r w:rsidRPr="00C970B6">
        <w:rPr>
          <w:lang w:val="ru-RU"/>
        </w:rPr>
        <w:t>.</w:t>
      </w:r>
    </w:p>
    <w:p w:rsidR="00C970B6" w:rsidRPr="00C970B6" w:rsidRDefault="00C970B6" w:rsidP="00C970B6">
      <w:pPr>
        <w:autoSpaceDE w:val="0"/>
        <w:autoSpaceDN w:val="0"/>
        <w:adjustRightInd w:val="0"/>
        <w:jc w:val="both"/>
        <w:rPr>
          <w:b/>
          <w:u w:val="single"/>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Напомена: </w:t>
      </w:r>
      <w:r w:rsidRPr="00C970B6">
        <w:rPr>
          <w:bCs/>
          <w:iCs/>
          <w:lang w:val="sr-Cyrl-RS"/>
        </w:rPr>
        <w:t>шифра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1D3251">
        <w:rPr>
          <w:bCs/>
          <w:iCs/>
          <w:lang w:val="sr-Cyrl-RS"/>
        </w:rPr>
        <w:t xml:space="preserve">, </w:t>
      </w:r>
      <w:r w:rsidRPr="00C970B6">
        <w:rPr>
          <w:bCs/>
          <w:iCs/>
          <w:lang w:val="sr-Cyrl-RS"/>
        </w:rPr>
        <w:t>68/19</w:t>
      </w:r>
      <w:r w:rsidR="001D3251">
        <w:rPr>
          <w:bCs/>
          <w:iCs/>
          <w:lang w:val="sr-Cyrl-RS"/>
        </w:rPr>
        <w:t xml:space="preserve"> </w:t>
      </w:r>
      <w:r w:rsidR="001D3251" w:rsidRPr="00C970B6">
        <w:rPr>
          <w:bCs/>
          <w:iCs/>
          <w:lang w:val="sr-Cyrl-RS"/>
        </w:rPr>
        <w:t>и</w:t>
      </w:r>
      <w:r w:rsidR="001D3251">
        <w:rPr>
          <w:bCs/>
          <w:iCs/>
          <w:lang w:val="sr-Cyrl-RS"/>
        </w:rPr>
        <w:t xml:space="preserve"> 151/20</w:t>
      </w:r>
      <w:r w:rsidRPr="00C970B6">
        <w:rPr>
          <w:bCs/>
          <w:iCs/>
          <w:lang w:val="sr-Cyrl-RS"/>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 xml:space="preserve">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извоза дувана, обрађеног дувана, прерађеног дувана, односно дуванских производа.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F02AEA"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F02AEA" w:rsidRPr="00C970B6" w:rsidRDefault="00F02AEA" w:rsidP="00C970B6">
      <w:pPr>
        <w:autoSpaceDE w:val="0"/>
        <w:autoSpaceDN w:val="0"/>
        <w:adjustRightInd w:val="0"/>
        <w:jc w:val="both"/>
        <w:rPr>
          <w:lang w:val="sr-Cyrl-RS" w:eastAsia="sr-Cyrl-C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lang w:val="sr-Cyrl-RS"/>
        </w:rPr>
        <w:t>Извозник дувана, обрађеног дувана, прерађеног дувана, односно дуванских производа</w:t>
      </w:r>
      <w:r w:rsidRPr="00C970B6">
        <w:rPr>
          <w:bCs/>
          <w:lang w:val="sr-Cyrl-RS"/>
        </w:rPr>
        <w:t xml:space="preserve"> </w:t>
      </w:r>
      <w:hyperlink r:id="rId86"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Дозвола за извоз дувана, обрађеног дувана, прерађеног дувана, односно дуванских производа</w:t>
      </w:r>
      <w:r w:rsidRPr="00C970B6">
        <w:rPr>
          <w:bCs/>
          <w:lang w:val="sr-Cyrl-RS"/>
        </w:rPr>
        <w:t xml:space="preserve"> </w:t>
      </w:r>
      <w:r w:rsidRPr="00C970B6">
        <w:rPr>
          <w:lang w:val="sr-Cyrl-RS"/>
        </w:rPr>
        <w:t xml:space="preserve">одузима се: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на захтев имаоца дозволе;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је одговорно лице имаоца дозволе правноснажно осуђено за кривично дело недозвољене трговине дуваном, обрађеним дуваном, прерађеним дуваном, односно дуванским производима;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је ималац дозволе правноснажно кажњен за прекршај прописан Законом;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ако ималац дозволе у прописаном року не поднесе захтев за упис у Регистар извозника дувана, обрађеног дувана, прерађеног дувана, односно дуванских производа.</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lang w:val="sr-Latn-RS" w:eastAsia="sr-Latn-RS"/>
        </w:rPr>
      </w:pPr>
      <w:r w:rsidRPr="00C970B6">
        <w:rPr>
          <w:bCs/>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тачкама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bCs/>
          <w:color w:val="000000"/>
          <w:lang w:val="sr-Cyrl-RS"/>
        </w:rPr>
      </w:pPr>
      <w:r w:rsidRPr="00C970B6">
        <w:rPr>
          <w:lang w:val="sr-Cyrl-RS"/>
        </w:rPr>
        <w:t>Управа је дужна да, у року од 7 дана од дана пријема захтева, односно обавештења,</w:t>
      </w:r>
      <w:r w:rsidRPr="00C970B6">
        <w:rPr>
          <w:color w:val="000000"/>
          <w:lang w:val="sr-Cyrl-RS"/>
        </w:rPr>
        <w:t xml:space="preserve"> донесе решење о одузимању дозволе за</w:t>
      </w:r>
      <w:r w:rsidRPr="00C970B6">
        <w:rPr>
          <w:bCs/>
          <w:color w:val="000000"/>
          <w:lang w:val="sr-Cyrl-RS"/>
        </w:rPr>
        <w:t xml:space="preserve"> из</w:t>
      </w:r>
      <w:r w:rsidRPr="00C970B6">
        <w:rPr>
          <w:lang w:val="sr-Cyrl-RS"/>
        </w:rPr>
        <w:t>воз дувана, обрађеног дувана, прерађеног дувана, односно дуванских производа</w:t>
      </w:r>
      <w:r w:rsidRPr="00C970B6">
        <w:rPr>
          <w:bCs/>
          <w:color w:val="000000"/>
          <w:lang w:val="sr-Cyrl-RS"/>
        </w:rPr>
        <w:t>. Ово решење је коначно у управном поступку.</w:t>
      </w:r>
    </w:p>
    <w:p w:rsidR="00C970B6" w:rsidRPr="00C970B6" w:rsidRDefault="00C970B6" w:rsidP="00C970B6">
      <w:pPr>
        <w:autoSpaceDE w:val="0"/>
        <w:autoSpaceDN w:val="0"/>
        <w:adjustRightInd w:val="0"/>
        <w:jc w:val="both"/>
        <w:rPr>
          <w:lang w:val="sr-Cyrl-RS"/>
        </w:rPr>
      </w:pPr>
    </w:p>
    <w:p w:rsidR="00C970B6" w:rsidRPr="00C970B6" w:rsidRDefault="00C970B6" w:rsidP="00C970B6">
      <w:pPr>
        <w:rPr>
          <w:lang w:val="sr-Cyrl-RS" w:eastAsia="sr-Cyrl-CS"/>
        </w:rPr>
      </w:pPr>
      <w:r w:rsidRPr="00C970B6">
        <w:rPr>
          <w:lang w:val="sr-Cyrl-RS" w:eastAsia="sr-Cyrl-CS"/>
        </w:rPr>
        <w:t xml:space="preserve">Контакт особе за пружање информација о поднетом захтеву су: </w:t>
      </w:r>
    </w:p>
    <w:p w:rsidR="00C970B6" w:rsidRPr="00C970B6" w:rsidRDefault="00C970B6" w:rsidP="00C970B6">
      <w:pPr>
        <w:rPr>
          <w:color w:val="0000FF"/>
          <w:u w:val="single"/>
          <w:lang w:val="sr-Cyrl-RS" w:eastAsia="sr-Cyrl-CS"/>
        </w:rPr>
      </w:pPr>
      <w:r w:rsidRPr="00C970B6">
        <w:rPr>
          <w:lang w:val="sr-Cyrl-RS" w:eastAsia="sr-Cyrl-CS"/>
        </w:rPr>
        <w:t xml:space="preserve">Снежана Кнежевић, </w:t>
      </w:r>
      <w:r w:rsidR="00265DC7">
        <w:rPr>
          <w:lang w:val="sr-Cyrl-RS"/>
        </w:rPr>
        <w:t xml:space="preserve">начелник Одељења </w:t>
      </w:r>
      <w:r w:rsidR="00265DC7" w:rsidRPr="00C970B6">
        <w:rPr>
          <w:lang w:val="sr-Cyrl-RS"/>
        </w:rPr>
        <w:t>за уп</w:t>
      </w:r>
      <w:r w:rsidR="00265DC7">
        <w:rPr>
          <w:lang w:val="sr-Cyrl-RS"/>
        </w:rPr>
        <w:t xml:space="preserve">равно-правне, </w:t>
      </w:r>
      <w:r w:rsidR="00265DC7" w:rsidRPr="00C970B6">
        <w:rPr>
          <w:lang w:val="sr-Cyrl-RS"/>
        </w:rPr>
        <w:t>нормативне послове</w:t>
      </w:r>
      <w:r w:rsidR="00265DC7">
        <w:rPr>
          <w:lang w:val="sr-Cyrl-RS"/>
        </w:rPr>
        <w:t xml:space="preserve"> и кадровске послове</w:t>
      </w:r>
      <w:r w:rsidRPr="00C970B6">
        <w:rPr>
          <w:lang w:val="sr-Cyrl-RS" w:eastAsia="sr-Cyrl-CS"/>
        </w:rPr>
        <w:t xml:space="preserve">,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87" w:history="1">
        <w:r w:rsidRPr="00C970B6">
          <w:rPr>
            <w:color w:val="0000FF"/>
            <w:u w:val="single"/>
            <w:lang w:val="sr-Cyrl-RS" w:eastAsia="sr-Cyrl-CS"/>
          </w:rPr>
          <w:t>snezana.knezevic@duvan.gov.rs</w:t>
        </w:r>
      </w:hyperlink>
      <w:r w:rsidRPr="00C970B6">
        <w:rPr>
          <w:color w:val="0000FF"/>
          <w:lang w:val="sr-Cyrl-RS" w:eastAsia="sr-Cyrl-CS"/>
        </w:rPr>
        <w:t xml:space="preserve"> </w:t>
      </w:r>
      <w:hyperlink r:id="rId88" w:history="1"/>
      <w:r w:rsidRPr="00C970B6">
        <w:rPr>
          <w:color w:val="0000FF"/>
          <w:u w:val="single"/>
          <w:lang w:val="sr-Cyrl-RS" w:eastAsia="sr-Cyrl-CS"/>
        </w:rPr>
        <w:t xml:space="preserve"> </w:t>
      </w:r>
    </w:p>
    <w:p w:rsidR="00C970B6" w:rsidRPr="00C970B6" w:rsidRDefault="00C970B6" w:rsidP="00C970B6">
      <w:pPr>
        <w:rPr>
          <w:color w:val="0000FF"/>
          <w:lang w:val="sr-Cyrl-RS"/>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89" w:history="1">
        <w:r w:rsidRPr="00C970B6">
          <w:rPr>
            <w:color w:val="0000FF"/>
            <w:u w:val="single"/>
          </w:rPr>
          <w:t>dragan.suzic@duvan.gov.rs</w:t>
        </w:r>
      </w:hyperlink>
      <w:r w:rsidRPr="00C970B6">
        <w:rPr>
          <w:color w:val="0000FF"/>
          <w:lang w:val="sr-Cyrl-RS"/>
        </w:rPr>
        <w:t xml:space="preserve"> </w:t>
      </w:r>
    </w:p>
    <w:p w:rsidR="00C970B6" w:rsidRPr="00C970B6" w:rsidRDefault="00C970B6" w:rsidP="00C970B6">
      <w:pPr>
        <w:rPr>
          <w:color w:val="0000FF"/>
          <w:u w:val="single"/>
          <w:lang w:val="sr-Cyrl-RS"/>
        </w:rPr>
      </w:pPr>
    </w:p>
    <w:bookmarkStart w:id="118" w:name="_Hlk284596059"/>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"RegistarIzvoznika" </w:instrText>
      </w:r>
      <w:r w:rsidRPr="00C970B6">
        <w:fldChar w:fldCharType="separate"/>
      </w:r>
      <w:bookmarkStart w:id="119" w:name="_Toc78290151"/>
      <w:r w:rsidRPr="00C970B6">
        <w:rPr>
          <w:rStyle w:val="Hyperlink"/>
          <w:rFonts w:ascii="ArialMT" w:hAnsi="ArialMT" w:cs="ArialMT"/>
          <w:color w:val="auto"/>
        </w:rPr>
        <w:t xml:space="preserve">Упис у Регистар извозника дувана, обрађеног дувана, </w:t>
      </w:r>
      <w:r w:rsidRPr="00C970B6">
        <w:rPr>
          <w:rStyle w:val="Hyperlink"/>
          <w:rFonts w:ascii="Times New Roman" w:hAnsi="Times New Roman" w:cs="Times New Roman"/>
          <w:color w:val="auto"/>
        </w:rPr>
        <w:t>прерађеног дувана,</w:t>
      </w:r>
      <w:r w:rsidRPr="00C970B6">
        <w:rPr>
          <w:rStyle w:val="Hyperlink"/>
          <w:rFonts w:ascii="ArialMT" w:hAnsi="ArialMT" w:cs="ArialMT"/>
          <w:color w:val="auto"/>
        </w:rPr>
        <w:t xml:space="preserve"> односно дуванских производа</w:t>
      </w:r>
      <w:bookmarkEnd w:id="119"/>
      <w:r w:rsidRPr="00C970B6">
        <w:fldChar w:fldCharType="end"/>
      </w:r>
      <w:r w:rsidRPr="00C970B6">
        <w:t xml:space="preserve"> </w:t>
      </w:r>
      <w:bookmarkEnd w:id="118"/>
    </w:p>
    <w:p w:rsidR="00C970B6" w:rsidRPr="00C970B6" w:rsidRDefault="00C970B6" w:rsidP="00C970B6">
      <w:pPr>
        <w:autoSpaceDE w:val="0"/>
        <w:autoSpaceDN w:val="0"/>
        <w:adjustRightInd w:val="0"/>
        <w:jc w:val="both"/>
        <w:rPr>
          <w:lang w:val="sr-Cyrl-RS"/>
        </w:rPr>
      </w:pPr>
      <w:r w:rsidRPr="00C970B6">
        <w:rPr>
          <w:rFonts w:cs="Arial"/>
          <w:color w:val="000000"/>
          <w:lang w:val="ru-RU"/>
        </w:rPr>
        <w:lastRenderedPageBreak/>
        <w:t>У року од 30 дана од дана достављања решења Управе за дуван, којим се издаје дозвола за</w:t>
      </w:r>
      <w:r w:rsidRPr="00C970B6">
        <w:rPr>
          <w:rFonts w:cs="Arial"/>
          <w:color w:val="000000"/>
          <w:lang w:val="sr-Cyrl-RS"/>
        </w:rPr>
        <w:t xml:space="preserve"> </w:t>
      </w:r>
      <w:r w:rsidRPr="00C970B6">
        <w:rPr>
          <w:rFonts w:cs="Arial"/>
          <w:color w:val="000000"/>
          <w:lang w:val="ru-RU"/>
        </w:rPr>
        <w:t>обављање делатности извоза дувана, обрађеног дувана, прерађеног дувана, односно дуванских производа, привредни субјект</w:t>
      </w:r>
      <w:r w:rsidRPr="00C970B6">
        <w:rPr>
          <w:rFonts w:cs="Arial"/>
          <w:color w:val="000000"/>
        </w:rPr>
        <w:t>,</w:t>
      </w:r>
      <w:r w:rsidRPr="00C970B6">
        <w:rPr>
          <w:rFonts w:cs="Arial"/>
          <w:color w:val="000000"/>
          <w:lang w:val="ru-RU"/>
        </w:rPr>
        <w:t xml:space="preserve"> сходно члану </w:t>
      </w:r>
      <w:r w:rsidRPr="00C970B6">
        <w:rPr>
          <w:rFonts w:cs="Arial"/>
          <w:color w:val="000000"/>
        </w:rPr>
        <w:t>61</w:t>
      </w:r>
      <w:r w:rsidRPr="00C970B6">
        <w:rPr>
          <w:rFonts w:cs="Arial"/>
          <w:color w:val="000000"/>
          <w:lang w:val="ru-RU"/>
        </w:rPr>
        <w:t>. Закона,</w:t>
      </w:r>
      <w:r w:rsidRPr="00C970B6">
        <w:rPr>
          <w:lang w:val="sr-Cyrl-RS"/>
        </w:rPr>
        <w:t xml:space="preserve"> подноси Управи </w:t>
      </w:r>
      <w:hyperlink r:id="rId90" w:history="1">
        <w:r w:rsidRPr="00C970B6">
          <w:rPr>
            <w:b/>
            <w:color w:val="0000FF"/>
            <w:u w:val="single"/>
            <w:lang w:val="sr-Cyrl-RS"/>
          </w:rPr>
          <w:t>захтев за упис у Регистар извозника дувана, обрађеног дувана, прерађеног дувана, односно дуванских производа</w:t>
        </w:r>
      </w:hyperlink>
      <w:r w:rsidRPr="00C970B6">
        <w:rPr>
          <w:b/>
          <w:lang w:val="sr-Cyrl-RS"/>
        </w:rPr>
        <w:t>,</w:t>
      </w:r>
      <w:r w:rsidRPr="00C970B6">
        <w:rPr>
          <w:rFonts w:ascii="TimesNewRomanPSMT" w:hAnsi="TimesNewRomanPSMT" w:cs="TimesNewRomanPSMT"/>
          <w:bCs/>
          <w:lang w:val="sr-Cyrl-RS"/>
        </w:rPr>
        <w:t xml:space="preserve"> </w:t>
      </w:r>
      <w:r w:rsidRPr="00C970B6">
        <w:rPr>
          <w:rFonts w:cs="Arial"/>
          <w:color w:val="000000"/>
          <w:lang w:val="ru-RU"/>
        </w:rPr>
        <w:t>који мора да садржи податке прописане</w:t>
      </w:r>
      <w:r w:rsidRPr="00C970B6">
        <w:rPr>
          <w:rFonts w:cs="Arial"/>
          <w:color w:val="000000"/>
          <w:lang w:val="sr-Cyrl-RS"/>
        </w:rPr>
        <w:t xml:space="preserve"> </w:t>
      </w:r>
      <w:r w:rsidRPr="00C970B6">
        <w:rPr>
          <w:rFonts w:cs="Arial"/>
          <w:color w:val="000000"/>
          <w:lang w:val="ru-RU"/>
        </w:rPr>
        <w:t xml:space="preserve">чланом 9. Правилника о садржини и начину вођења регистара и евиденционих листа о </w:t>
      </w:r>
      <w:r w:rsidRPr="00C970B6">
        <w:rPr>
          <w:rFonts w:cs="Arial"/>
          <w:lang w:val="ru-RU"/>
        </w:rPr>
        <w:t>производњи, обради, преради и промету дувана, обрађеног дувана, прерађеног дувана, односно дуванских производа („Сл.гласник РС“, број 104/18)</w:t>
      </w:r>
      <w:r w:rsidRPr="00C970B6">
        <w:rPr>
          <w:rFonts w:cs="Arial"/>
          <w:i/>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извозника дувана, обрађеног дувана, прерађеног дувана, односно дуванских производа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 xml:space="preserve">1) доказ о плаћеној републичкој административној такси за решење о упису у </w:t>
      </w:r>
      <w:r w:rsidRPr="00C970B6">
        <w:rPr>
          <w:rFonts w:eastAsia="Calibri"/>
          <w:lang w:val="sr-Cyrl-RS"/>
        </w:rPr>
        <w:t>Р</w:t>
      </w:r>
      <w:r w:rsidRPr="00C970B6">
        <w:rPr>
          <w:rFonts w:eastAsia="Calibri"/>
          <w:lang w:val="ru-RU"/>
        </w:rPr>
        <w:t>егистар</w:t>
      </w:r>
      <w:r w:rsidRPr="00C970B6">
        <w:rPr>
          <w:rFonts w:eastAsia="Calibri"/>
        </w:rPr>
        <w:t>,</w:t>
      </w:r>
      <w:r w:rsidRPr="00C970B6">
        <w:rPr>
          <w:rFonts w:eastAsia="Calibri"/>
          <w:lang w:val="ru-RU"/>
        </w:rPr>
        <w:t xml:space="preserve"> у висини од </w:t>
      </w:r>
      <w:r w:rsidRPr="00C970B6">
        <w:rPr>
          <w:rFonts w:eastAsia="Calibri"/>
          <w:b/>
          <w:lang w:val="ru-RU"/>
        </w:rPr>
        <w:t>2.</w:t>
      </w:r>
      <w:r w:rsidR="001D3251">
        <w:rPr>
          <w:rFonts w:eastAsia="Calibri"/>
          <w:b/>
          <w:lang w:val="ru-RU"/>
        </w:rPr>
        <w:t>800</w:t>
      </w:r>
      <w:r w:rsidRPr="00C970B6">
        <w:rPr>
          <w:rFonts w:eastAsia="Calibri"/>
          <w:b/>
          <w:lang w:val="ru-RU"/>
        </w:rPr>
        <w:t>,00 динара</w:t>
      </w:r>
      <w:r w:rsidRPr="00C970B6">
        <w:rPr>
          <w:rFonts w:eastAsia="Calibri"/>
          <w:lang w:val="ru-RU"/>
        </w:rPr>
        <w:t xml:space="preserve">. Такса се уплаћује на рачун буџета Републике: </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број 223. став 1.</w:t>
      </w:r>
    </w:p>
    <w:p w:rsidR="00C970B6" w:rsidRPr="00C970B6" w:rsidRDefault="00C970B6" w:rsidP="00C970B6">
      <w:pPr>
        <w:jc w:val="both"/>
        <w:rPr>
          <w:rFonts w:eastAsia="Calibri"/>
          <w:b/>
        </w:rPr>
      </w:pPr>
      <w:r w:rsidRPr="00C970B6">
        <w:rPr>
          <w:rFonts w:eastAsia="Calibri"/>
          <w:b/>
        </w:rPr>
        <w:t>«поверилац-прималац» буџет Републике.</w:t>
      </w:r>
    </w:p>
    <w:p w:rsidR="00C970B6" w:rsidRPr="00C970B6" w:rsidRDefault="00C970B6" w:rsidP="00C970B6">
      <w:pPr>
        <w:jc w:val="both"/>
        <w:rPr>
          <w:rFonts w:eastAsia="Calibri"/>
          <w:b/>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Напомена: </w:t>
      </w:r>
      <w:r w:rsidRPr="00C970B6">
        <w:rPr>
          <w:bCs/>
          <w:iCs/>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1D3251">
        <w:rPr>
          <w:bCs/>
          <w:iCs/>
          <w:lang w:val="sr-Cyrl-RS"/>
        </w:rPr>
        <w:t xml:space="preserve">а („Сл. гласник РС“, бр. 16/16…, </w:t>
      </w:r>
      <w:r w:rsidRPr="00C970B6">
        <w:rPr>
          <w:bCs/>
          <w:iCs/>
          <w:lang w:val="sr-Cyrl-RS"/>
        </w:rPr>
        <w:t>68/19</w:t>
      </w:r>
      <w:r w:rsidR="001D3251">
        <w:rPr>
          <w:bCs/>
          <w:iCs/>
          <w:lang w:val="sr-Cyrl-RS"/>
        </w:rPr>
        <w:t xml:space="preserve"> </w:t>
      </w:r>
      <w:r w:rsidR="001D3251" w:rsidRPr="00C970B6">
        <w:rPr>
          <w:bCs/>
          <w:iCs/>
          <w:lang w:val="sr-Cyrl-RS"/>
        </w:rPr>
        <w:t>и</w:t>
      </w:r>
      <w:r w:rsidR="001D3251">
        <w:rPr>
          <w:bCs/>
          <w:iCs/>
          <w:lang w:val="sr-Cyrl-RS"/>
        </w:rPr>
        <w:t xml:space="preserve"> 151/20</w:t>
      </w:r>
      <w:r w:rsidRPr="00C970B6">
        <w:rPr>
          <w:bCs/>
          <w:iCs/>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извозника дувана, обрађеног дувана, прерађеног дувана, односно дуванских производа. </w:t>
      </w:r>
      <w:r w:rsidRPr="00C970B6">
        <w:rPr>
          <w:rFonts w:ascii="TimesNewRomanPSMT" w:hAnsi="TimesNewRomanPSMT" w:cs="TimesNewRomanPSMT"/>
          <w:lang w:val="sr-Cyrl-RS"/>
        </w:rPr>
        <w:t>Уколико услови нису испуњени, Управа</w:t>
      </w:r>
      <w:r w:rsidRPr="00C970B6">
        <w:rPr>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lang w:val="ru-RU"/>
        </w:rPr>
      </w:pPr>
      <w:r w:rsidRPr="00C970B6">
        <w:rPr>
          <w:rFonts w:eastAsia="Calibri"/>
          <w:lang w:val="ru-RU"/>
        </w:rPr>
        <w:t xml:space="preserve">Решење о упису у Регистар извозника дувана, обрађеног дувана, </w:t>
      </w:r>
      <w:r w:rsidRPr="00C970B6">
        <w:rPr>
          <w:rFonts w:eastAsia="Calibri"/>
          <w:lang w:val="sr-Cyrl-RS"/>
        </w:rPr>
        <w:t xml:space="preserve">прерађеног дувана, </w:t>
      </w:r>
      <w:r w:rsidRPr="00C970B6">
        <w:rPr>
          <w:rFonts w:eastAsia="Calibri"/>
          <w:lang w:val="ru-RU"/>
        </w:rPr>
        <w:t>односно дуванских производа</w:t>
      </w:r>
      <w:r w:rsidRPr="00C970B6">
        <w:rPr>
          <w:rFonts w:eastAsia="Calibri"/>
          <w:lang w:val="sr-Cyrl-RS"/>
        </w:rPr>
        <w:t xml:space="preserve"> </w:t>
      </w:r>
      <w:r w:rsidRPr="00C970B6">
        <w:rPr>
          <w:rFonts w:eastAsia="Calibri"/>
          <w:lang w:val="ru-RU"/>
        </w:rPr>
        <w:t>објављује се у „Службеном гласнику Републике Србије“, у складу са чланом 68. Закона. О</w:t>
      </w:r>
      <w:r w:rsidRPr="00C970B6">
        <w:rPr>
          <w:rFonts w:eastAsia="Calibri"/>
          <w:lang w:val="sr-Cyrl-RS"/>
        </w:rPr>
        <w:t xml:space="preserve"> </w:t>
      </w:r>
      <w:r w:rsidRPr="00C970B6">
        <w:rPr>
          <w:rFonts w:eastAsia="Calibri"/>
          <w:lang w:val="ru-RU"/>
        </w:rPr>
        <w:t>објављивању решења стара се Управа а трошкове објављивања, уплатом новчаних</w:t>
      </w:r>
      <w:r w:rsidRPr="00C970B6">
        <w:rPr>
          <w:rFonts w:eastAsia="Calibri"/>
          <w:lang w:val="sr-Cyrl-RS"/>
        </w:rPr>
        <w:t xml:space="preserve"> </w:t>
      </w:r>
      <w:r w:rsidRPr="00C970B6">
        <w:rPr>
          <w:rFonts w:eastAsia="Calibri"/>
          <w:lang w:val="ru-RU"/>
        </w:rPr>
        <w:t>средстава на рачун ЈП „Службени гласник“, Београд, сноси лице коме је издато решење које</w:t>
      </w:r>
      <w:r w:rsidRPr="00C970B6">
        <w:rPr>
          <w:rFonts w:eastAsia="Calibri"/>
          <w:lang w:val="sr-Cyrl-RS"/>
        </w:rPr>
        <w:t xml:space="preserve"> </w:t>
      </w:r>
      <w:r w:rsidRPr="00C970B6">
        <w:rPr>
          <w:rFonts w:eastAsia="Calibri"/>
          <w:lang w:val="ru-RU"/>
        </w:rPr>
        <w:t>се објављује.</w:t>
      </w:r>
    </w:p>
    <w:p w:rsidR="00C970B6" w:rsidRPr="00C970B6" w:rsidRDefault="00C970B6" w:rsidP="00C970B6">
      <w:pPr>
        <w:jc w:val="both"/>
        <w:rPr>
          <w:rFonts w:eastAsia="Calibri"/>
          <w:lang w:val="sr-Cyrl-RS"/>
        </w:rPr>
      </w:pPr>
    </w:p>
    <w:p w:rsidR="00C970B6" w:rsidRPr="00C970B6" w:rsidRDefault="00C970B6" w:rsidP="00C970B6">
      <w:pPr>
        <w:shd w:val="clear" w:color="auto" w:fill="FFFFFF"/>
        <w:spacing w:after="150"/>
        <w:jc w:val="both"/>
        <w:rPr>
          <w:lang w:val="sr-Cyrl-RS"/>
        </w:rPr>
      </w:pPr>
      <w:r w:rsidRPr="00C970B6">
        <w:rPr>
          <w:rFonts w:eastAsia="Calibri"/>
          <w:lang w:val="ru-RU"/>
        </w:rPr>
        <w:lastRenderedPageBreak/>
        <w:t>Привредни субјект може отпочети са обављањем делатности извоза дувана, обрађеног дувана,</w:t>
      </w:r>
      <w:r w:rsidRPr="00C970B6">
        <w:rPr>
          <w:rFonts w:eastAsia="Calibri"/>
          <w:lang w:val="sr-Cyrl-RS"/>
        </w:rPr>
        <w:t xml:space="preserve"> </w:t>
      </w:r>
      <w:r w:rsidRPr="00C970B6">
        <w:rPr>
          <w:rFonts w:eastAsia="Calibri"/>
          <w:lang w:val="ru-RU"/>
        </w:rPr>
        <w:t>прерађеног дувана, односно дуванских производа, након уписа у Регистар</w:t>
      </w:r>
      <w:hyperlink r:id="rId91" w:history="1">
        <w:r w:rsidRPr="00C970B6">
          <w:rPr>
            <w:b/>
            <w:bCs/>
            <w:u w:val="single"/>
            <w:lang w:val="sr-Cyrl-RS"/>
          </w:rPr>
          <w:t xml:space="preserve"> </w:t>
        </w:r>
        <w:r w:rsidRPr="00C970B6">
          <w:rPr>
            <w:b/>
            <w:u w:val="single"/>
            <w:lang w:val="sr-Cyrl-RS"/>
          </w:rPr>
          <w:t xml:space="preserve"> </w:t>
        </w:r>
        <w:r w:rsidRPr="00C970B6">
          <w:rPr>
            <w:lang w:val="sr-Cyrl-RS"/>
          </w:rPr>
          <w:t>извозника дувана, обрађеног дувана, прерађеног дувана, односно дуванских производа</w:t>
        </w:r>
      </w:hyperlink>
      <w:r w:rsidRPr="00C970B6">
        <w:rPr>
          <w:lang w:val="sr-Cyrl-RS"/>
        </w:rPr>
        <w:t>.</w:t>
      </w:r>
    </w:p>
    <w:p w:rsidR="00C970B6" w:rsidRPr="00C970B6" w:rsidRDefault="00C970B6" w:rsidP="00C970B6">
      <w:pPr>
        <w:shd w:val="clear" w:color="auto" w:fill="FFFFFF"/>
        <w:spacing w:before="240" w:after="240"/>
        <w:jc w:val="both"/>
        <w:rPr>
          <w:iCs/>
          <w:u w:val="single"/>
        </w:rPr>
      </w:pPr>
      <w:r w:rsidRPr="00C970B6">
        <w:rPr>
          <w:iCs/>
          <w:u w:val="single"/>
        </w:rPr>
        <w:t>Брисање из Регистра извозника</w:t>
      </w:r>
    </w:p>
    <w:p w:rsidR="00C970B6" w:rsidRPr="00C970B6" w:rsidRDefault="00C970B6" w:rsidP="00C970B6">
      <w:pPr>
        <w:shd w:val="clear" w:color="auto" w:fill="FFFFFF"/>
        <w:spacing w:after="150"/>
        <w:jc w:val="both"/>
      </w:pPr>
      <w:bookmarkStart w:id="120" w:name="clan_64"/>
      <w:bookmarkEnd w:id="120"/>
      <w:r w:rsidRPr="00C970B6">
        <w:t>Извозник се брише из Регистра извозника, и то:</w:t>
      </w:r>
    </w:p>
    <w:p w:rsidR="00C970B6" w:rsidRPr="00C970B6" w:rsidRDefault="00C970B6" w:rsidP="00C970B6">
      <w:r w:rsidRPr="00C970B6">
        <w:t>1) у року од пет дана од дана истека рока важења;</w:t>
      </w:r>
    </w:p>
    <w:p w:rsidR="00C970B6" w:rsidRPr="00C970B6" w:rsidRDefault="00C970B6" w:rsidP="00C970B6">
      <w:pPr>
        <w:rPr>
          <w:lang w:val="sr-Cyrl-RS"/>
        </w:rPr>
      </w:pPr>
      <w:r w:rsidRPr="00C970B6">
        <w:t>2) у року од пет дана од дана правноснажности решења о одбијању захтева за обнављање дозволе</w:t>
      </w:r>
      <w:r w:rsidRPr="00C970B6">
        <w:rPr>
          <w:lang w:val="sr-Cyrl-RS"/>
        </w:rPr>
        <w:t>;</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spacing w:after="150"/>
        <w:jc w:val="both"/>
      </w:pPr>
      <w:r w:rsidRPr="00C970B6">
        <w:t>Управа доноси решење о брисању из Регистра извозника.</w:t>
      </w:r>
    </w:p>
    <w:p w:rsidR="00C970B6" w:rsidRPr="00C970B6" w:rsidRDefault="00C970B6" w:rsidP="00C970B6">
      <w:pPr>
        <w:jc w:val="both"/>
        <w:rPr>
          <w:lang w:val="sr-Cyrl-RS"/>
        </w:rPr>
      </w:pPr>
      <w:r w:rsidRPr="00C970B6">
        <w:rPr>
          <w:rFonts w:eastAsia="Calibri"/>
          <w:szCs w:val="22"/>
          <w:lang w:val="sr-Cyrl-RS"/>
        </w:rPr>
        <w:t xml:space="preserve">Наведено </w:t>
      </w:r>
      <w:r w:rsidRPr="00C970B6">
        <w:rPr>
          <w:rFonts w:eastAsia="Calibri"/>
          <w:szCs w:val="22"/>
          <w:lang w:val="sr-Latn-RS"/>
        </w:rPr>
        <w:t>решење је коначно у управном поступку.</w:t>
      </w:r>
    </w:p>
    <w:p w:rsidR="00C970B6" w:rsidRDefault="00C970B6" w:rsidP="00C970B6">
      <w:pPr>
        <w:rPr>
          <w:lang w:val="sr-Cyrl-RS" w:eastAsia="sr-Cyrl-CS"/>
        </w:rPr>
      </w:pPr>
      <w:bookmarkStart w:id="121" w:name="_Hlk284596085"/>
    </w:p>
    <w:p w:rsidR="00274717" w:rsidRDefault="00274717" w:rsidP="00C970B6">
      <w:pPr>
        <w:rPr>
          <w:lang w:val="sr-Cyrl-RS" w:eastAsia="sr-Cyrl-CS"/>
        </w:rPr>
      </w:pPr>
    </w:p>
    <w:p w:rsidR="00274717" w:rsidRPr="00C970B6" w:rsidRDefault="00274717"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особе за пружање информација о поднетом захтеву су: </w:t>
      </w:r>
    </w:p>
    <w:p w:rsidR="00C970B6" w:rsidRPr="00C970B6" w:rsidRDefault="00C970B6" w:rsidP="00C970B6">
      <w:pPr>
        <w:rPr>
          <w:color w:val="0000FF"/>
          <w:u w:val="single"/>
          <w:lang w:val="sr-Cyrl-RS" w:eastAsia="sr-Cyrl-CS"/>
        </w:rPr>
      </w:pPr>
      <w:r w:rsidRPr="00C970B6">
        <w:rPr>
          <w:lang w:val="sr-Cyrl-RS" w:eastAsia="sr-Cyrl-CS"/>
        </w:rPr>
        <w:t xml:space="preserve">Снежана Кнежевић, </w:t>
      </w:r>
      <w:r w:rsidR="00743974">
        <w:rPr>
          <w:lang w:val="sr-Cyrl-RS"/>
        </w:rPr>
        <w:t xml:space="preserve">начелник Одељења </w:t>
      </w:r>
      <w:r w:rsidR="00743974" w:rsidRPr="00C970B6">
        <w:rPr>
          <w:lang w:val="sr-Cyrl-RS"/>
        </w:rPr>
        <w:t>за уп</w:t>
      </w:r>
      <w:r w:rsidR="00743974">
        <w:rPr>
          <w:lang w:val="sr-Cyrl-RS"/>
        </w:rPr>
        <w:t xml:space="preserve">равно-правне, </w:t>
      </w:r>
      <w:r w:rsidR="00743974" w:rsidRPr="00C970B6">
        <w:rPr>
          <w:lang w:val="sr-Cyrl-RS"/>
        </w:rPr>
        <w:t>нормативне послове</w:t>
      </w:r>
      <w:r w:rsidR="00743974">
        <w:rPr>
          <w:lang w:val="sr-Cyrl-RS"/>
        </w:rPr>
        <w:t xml:space="preserve"> и кадровске послове</w:t>
      </w:r>
      <w:r w:rsidRPr="00C970B6">
        <w:rPr>
          <w:lang w:val="sr-Cyrl-RS" w:eastAsia="sr-Cyrl-CS"/>
        </w:rPr>
        <w:t xml:space="preserve">,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92" w:history="1">
        <w:r w:rsidRPr="00C970B6">
          <w:rPr>
            <w:color w:val="0000FF"/>
            <w:u w:val="single"/>
            <w:lang w:val="sr-Cyrl-RS" w:eastAsia="sr-Cyrl-CS"/>
          </w:rPr>
          <w:t>snezana.knezevic@duvan.gov.rs</w:t>
        </w:r>
      </w:hyperlink>
      <w:r w:rsidRPr="00C970B6">
        <w:rPr>
          <w:color w:val="0000FF"/>
          <w:lang w:val="sr-Cyrl-RS" w:eastAsia="sr-Cyrl-CS"/>
        </w:rPr>
        <w:t xml:space="preserve"> </w:t>
      </w:r>
      <w:hyperlink r:id="rId93" w:history="1"/>
      <w:r w:rsidRPr="00C970B6">
        <w:rPr>
          <w:color w:val="0000FF"/>
          <w:u w:val="single"/>
          <w:lang w:val="sr-Cyrl-RS" w:eastAsia="sr-Cyrl-CS"/>
        </w:rPr>
        <w:t xml:space="preserve"> </w:t>
      </w:r>
    </w:p>
    <w:p w:rsidR="00C970B6" w:rsidRPr="00C970B6" w:rsidRDefault="00C970B6" w:rsidP="00C970B6">
      <w:pPr>
        <w:rPr>
          <w:color w:val="0000FF"/>
          <w:lang w:val="sr-Cyrl-RS"/>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94" w:history="1">
        <w:r w:rsidRPr="00C970B6">
          <w:rPr>
            <w:color w:val="0000FF"/>
            <w:u w:val="single"/>
          </w:rPr>
          <w:t>dragan.suzic@duvan.gov.rs</w:t>
        </w:r>
      </w:hyperlink>
      <w:r w:rsidRPr="00C970B6">
        <w:rPr>
          <w:color w:val="0000FF"/>
          <w:lang w:val="sr-Cyrl-RS"/>
        </w:rPr>
        <w:t xml:space="preserve"> </w:t>
      </w:r>
    </w:p>
    <w:p w:rsidR="00C970B6" w:rsidRPr="00C970B6" w:rsidRDefault="00C970B6"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0"/>
        </w:tabs>
      </w:pPr>
      <w:hyperlink w:anchor="RobneMarke" w:history="1">
        <w:bookmarkStart w:id="122" w:name="_Toc78290152"/>
        <w:r w:rsidR="00C970B6" w:rsidRPr="00C970B6">
          <w:rPr>
            <w:rStyle w:val="Hyperlink"/>
            <w:b w:val="0"/>
            <w:color w:val="auto"/>
          </w:rPr>
          <w:t>Издавање решења о разврставању и упису у Регистар о маркама дуванских производа</w:t>
        </w:r>
        <w:bookmarkEnd w:id="122"/>
      </w:hyperlink>
      <w:bookmarkEnd w:id="121"/>
    </w:p>
    <w:p w:rsidR="00C970B6" w:rsidRPr="00C970B6" w:rsidRDefault="00C970B6" w:rsidP="00C970B6">
      <w:pPr>
        <w:autoSpaceDE w:val="0"/>
        <w:autoSpaceDN w:val="0"/>
        <w:adjustRightInd w:val="0"/>
        <w:jc w:val="both"/>
        <w:rPr>
          <w:color w:val="FF0000"/>
          <w:lang w:val="sr-Cyrl-RS"/>
        </w:rPr>
      </w:pPr>
      <w:r w:rsidRPr="00C970B6">
        <w:rPr>
          <w:lang w:val="sr-Cyrl-RS"/>
        </w:rPr>
        <w:t xml:space="preserve">Произвођач, односно увозник дуванских производа подноси Управи </w:t>
      </w:r>
      <w:hyperlink r:id="rId95" w:history="1">
        <w:r w:rsidRPr="00C970B6">
          <w:rPr>
            <w:b/>
            <w:bCs/>
            <w:color w:val="0000FF"/>
            <w:u w:val="single"/>
            <w:lang w:val="sr-Cyrl-RS"/>
          </w:rPr>
          <w:t>захтев за р</w:t>
        </w:r>
        <w:r w:rsidRPr="00C970B6">
          <w:rPr>
            <w:b/>
            <w:color w:val="0000FF"/>
            <w:u w:val="single"/>
            <w:lang w:val="sr-Cyrl-RS"/>
          </w:rPr>
          <w:t>азврставање и упис дуванских производа у Регистар о маркама дуванских производа</w:t>
        </w:r>
      </w:hyperlink>
      <w:r w:rsidRPr="00C970B6">
        <w:rPr>
          <w:color w:val="000000"/>
          <w:lang w:val="sr-Cyrl-RS"/>
        </w:rPr>
        <w:t>,</w:t>
      </w:r>
      <w:r w:rsidRPr="00C970B6">
        <w:rPr>
          <w:rFonts w:ascii="Arial" w:hAnsi="Arial" w:cs="Arial"/>
          <w:color w:val="000000"/>
          <w:lang w:val="sr-Cyrl-RS"/>
        </w:rPr>
        <w:t xml:space="preserve"> </w:t>
      </w:r>
      <w:r w:rsidRPr="00C970B6">
        <w:rPr>
          <w:color w:val="000000"/>
          <w:lang w:val="sr-Cyrl-RS"/>
        </w:rPr>
        <w:t>у складу са чланом 37. Закона</w:t>
      </w:r>
      <w:r w:rsidRPr="00C970B6">
        <w:rPr>
          <w:b/>
          <w:lang w:val="sr-Cyrl-RS"/>
        </w:rPr>
        <w:t>.</w:t>
      </w:r>
      <w:r w:rsidRPr="00C970B6">
        <w:rPr>
          <w:bCs/>
          <w:lang w:val="sr-Cyrl-RS"/>
        </w:rPr>
        <w:t xml:space="preserve"> </w:t>
      </w:r>
      <w:r w:rsidRPr="00C970B6">
        <w:rPr>
          <w:lang w:val="sr-Cyrl-RS"/>
        </w:rPr>
        <w:t xml:space="preserve">Захтев мора да садржи податке прописане чланом  </w:t>
      </w:r>
      <w:r w:rsidRPr="00C970B6">
        <w:rPr>
          <w:lang w:val="ru-RU"/>
        </w:rPr>
        <w:t>11. Правилника о</w:t>
      </w:r>
      <w:r w:rsidRPr="00C970B6">
        <w:rPr>
          <w:lang w:val="sr-Cyrl-RS"/>
        </w:rPr>
        <w:t xml:space="preserve"> </w:t>
      </w:r>
      <w:r w:rsidRPr="00C970B6">
        <w:rPr>
          <w:lang w:val="ru-RU"/>
        </w:rPr>
        <w:t>садржини и начину вођења регистара и евиденционих листа о производњи, обради, преради и</w:t>
      </w:r>
      <w:r w:rsidRPr="00C970B6">
        <w:rPr>
          <w:lang w:val="sr-Cyrl-RS"/>
        </w:rPr>
        <w:t xml:space="preserve"> </w:t>
      </w:r>
      <w:r w:rsidRPr="00C970B6">
        <w:rPr>
          <w:lang w:val="ru-RU"/>
        </w:rPr>
        <w:t>промету</w:t>
      </w:r>
      <w:r w:rsidRPr="00C970B6">
        <w:rPr>
          <w:lang w:val="sr-Cyrl-RS"/>
        </w:rPr>
        <w:t xml:space="preserve"> </w:t>
      </w:r>
      <w:r w:rsidRPr="00C970B6">
        <w:rPr>
          <w:lang w:val="ru-RU"/>
        </w:rPr>
        <w:t>дувана, обрађеног дувана, прерађеног дувана, односно дуванских производа („Сл.гласник РС“, број 104/18).</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color w:val="000000"/>
          <w:lang w:val="sr-Cyrl-RS"/>
        </w:rPr>
      </w:pPr>
      <w:r w:rsidRPr="00C970B6">
        <w:rPr>
          <w:color w:val="000000"/>
          <w:lang w:val="sr-Cyrl-RS"/>
        </w:rPr>
        <w:t>Уз захтев за упис у Регистар о маркама дуванских производа, привредни субјект подноси:</w:t>
      </w:r>
    </w:p>
    <w:p w:rsidR="00C970B6" w:rsidRPr="00C970B6" w:rsidRDefault="00C970B6" w:rsidP="00C970B6">
      <w:pPr>
        <w:jc w:val="both"/>
        <w:rPr>
          <w:b/>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1) акт надлежног државног органа о регистрацији робне марке дуванског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производа, ако је донет, односно изјаву уколико акт није донет;</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 уговор о увозу дуванских производа закључен са иностраним произвођачем дуванских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производа или његовим овлашћеним дистрибутером да може да врши дистрибуцију дуванских производа на тржиште Републике;</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који није власник жига;</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произвођача;</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3) уговор о лиценцној</w:t>
      </w:r>
      <w:r w:rsidRPr="00C970B6">
        <w:rPr>
          <w:rFonts w:ascii="TimesNewRomanPSMT" w:hAnsi="TimesNewRomanPSMT" w:cs="TimesNewRomanPSMT"/>
          <w:lang w:val="sr-Cyrl-CS"/>
        </w:rPr>
        <w:t>/подлиценцној</w:t>
      </w:r>
      <w:r w:rsidRPr="00C970B6">
        <w:rPr>
          <w:rFonts w:ascii="TimesNewRomanPSMT" w:hAnsi="TimesNewRomanPSMT" w:cs="TimesNewRomanPSMT"/>
          <w:lang w:val="ru-RU"/>
        </w:rPr>
        <w:t xml:space="preserve"> производњи дуванских производа, закључен између домаћег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произвођача дуванских производа </w:t>
      </w:r>
      <w:r w:rsidRPr="00C970B6">
        <w:rPr>
          <w:rFonts w:ascii="TimesNewRomanPSMT" w:hAnsi="TimesNewRomanPSMT" w:cs="TimesNewRomanPSMT"/>
          <w:lang w:val="sr-Cyrl-CS"/>
        </w:rPr>
        <w:t>и иностраног носиоца жига, када се подноси захтев за упис дуванских производа који ће се лиценцно производити на територији Републике.</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jc w:val="both"/>
        <w:rPr>
          <w:color w:val="000000"/>
          <w:lang w:val="sr-Cyrl-RS"/>
        </w:rPr>
      </w:pPr>
      <w:r w:rsidRPr="00C970B6">
        <w:rPr>
          <w:rFonts w:ascii="TimesNewRomanPSMT" w:hAnsi="TimesNewRomanPSMT" w:cs="TimesNewRomanPSMT"/>
          <w:lang w:val="ru-RU"/>
        </w:rPr>
        <w:t>Уговор или овлашћење морају да садрже или тачно наведене називе робних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марака или клаузулу којом се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увозник/произвођач овлашћује за дистрибуцију свих дуванских производа из производног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програма иностраног произвођача односно, носиоца жига, са ажурним списком производног асортимана.</w:t>
      </w:r>
    </w:p>
    <w:p w:rsidR="00C970B6" w:rsidRPr="00C970B6" w:rsidRDefault="00C970B6" w:rsidP="00C970B6">
      <w:pPr>
        <w:jc w:val="both"/>
        <w:rPr>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b/>
          <w:i/>
          <w:color w:val="000000"/>
          <w:lang w:val="sr-Cyrl-RS"/>
        </w:rPr>
        <w:t>Напомена:</w:t>
      </w:r>
      <w:r w:rsidRPr="00C970B6">
        <w:rPr>
          <w:b/>
          <w:color w:val="000000"/>
          <w:lang w:val="sr-Cyrl-RS"/>
        </w:rPr>
        <w:t xml:space="preserve"> </w:t>
      </w:r>
      <w:r w:rsidRPr="00C970B6">
        <w:rPr>
          <w:rFonts w:ascii="TimesNewRomanPSMT" w:hAnsi="TimesNewRomanPSMT" w:cs="TimesNewRomanPSMT"/>
          <w:lang w:val="ru-RU"/>
        </w:rPr>
        <w:t>уговор са овлашћењем мора да има све битне формалне елементе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уговора: датум закључења, рок важења, предмет уговора, потписе уговорних страна, итд.</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Уколико се доставља као посебан акт, овлашћење мора имати датум издавања, рок</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важења, предмет овлашћења, потпис даваоца овлашћења итд.</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Када су уговор и овлашћење на страном језику, доставља се фотокопија на страном</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језику и превод од стране овлашћеног судског тумача (са потписом и печатом</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тумача). Превод се доставља као оригинал или као оверена фотокопија.</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Када су уговор и овлашћење на српском језику, доставља се оригинал или оверена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фотокопија;</w:t>
      </w:r>
    </w:p>
    <w:p w:rsidR="00C970B6" w:rsidRPr="00C970B6" w:rsidRDefault="00C970B6" w:rsidP="00C970B6">
      <w:pPr>
        <w:jc w:val="both"/>
        <w:rPr>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4) ближи опис изгледа и облика паковања, превод назива робне марке као и текста наведеног на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паковању дуванског производа (фотографија паковања у папиру и одговарајућем електронском формату);</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rPr>
      </w:pPr>
      <w:r w:rsidRPr="00C970B6">
        <w:rPr>
          <w:rFonts w:ascii="TimesNewRomanPSMT" w:hAnsi="TimesNewRomanPSMT" w:cs="TimesNewRomanPSMT"/>
          <w:lang w:val="ru-RU"/>
        </w:rPr>
        <w:t>5) доказ о плаћеној републичкој административној</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такси </w:t>
      </w:r>
      <w:r w:rsidRPr="00C970B6">
        <w:rPr>
          <w:rFonts w:ascii="TimesNewRomanPSMT" w:hAnsi="TimesNewRomanPSMT" w:cs="TimesNewRomanPSMT"/>
          <w:lang w:val="sr-Cyrl-RS"/>
        </w:rPr>
        <w:t xml:space="preserve">за решење о упису у Регистар, </w:t>
      </w:r>
      <w:r w:rsidRPr="00C970B6">
        <w:rPr>
          <w:rFonts w:ascii="TimesNewRomanPSMT" w:hAnsi="TimesNewRomanPSMT" w:cs="TimesNewRomanPSMT"/>
          <w:lang w:val="ru-RU"/>
        </w:rPr>
        <w:t xml:space="preserve">у висини од </w:t>
      </w:r>
      <w:r w:rsidRPr="00C970B6">
        <w:rPr>
          <w:rFonts w:ascii="TimesNewRomanPSMT" w:hAnsi="TimesNewRomanPSMT" w:cs="TimesNewRomanPSMT"/>
          <w:b/>
        </w:rPr>
        <w:t>2.</w:t>
      </w:r>
      <w:r w:rsidR="00CC2753">
        <w:rPr>
          <w:rFonts w:ascii="TimesNewRomanPSMT" w:hAnsi="TimesNewRomanPSMT" w:cs="TimesNewRomanPSMT"/>
          <w:b/>
          <w:lang w:val="sr-Cyrl-RS"/>
        </w:rPr>
        <w:t>800</w:t>
      </w:r>
      <w:r w:rsidRPr="00C970B6">
        <w:rPr>
          <w:rFonts w:ascii="TimesNewRomanPSMT" w:hAnsi="TimesNewRomanPSMT" w:cs="TimesNewRomanPSMT"/>
          <w:b/>
        </w:rPr>
        <w:t>,00</w:t>
      </w:r>
      <w:r w:rsidRPr="00C970B6">
        <w:rPr>
          <w:rFonts w:ascii="TimesNewRomanPSMT" w:hAnsi="TimesNewRomanPSMT" w:cs="TimesNewRomanPSMT"/>
          <w:b/>
          <w:lang w:val="sr-Cyrl-RS"/>
        </w:rPr>
        <w:t xml:space="preserve"> </w:t>
      </w:r>
      <w:r w:rsidRPr="00C970B6">
        <w:rPr>
          <w:rFonts w:ascii="TimesNewRomanPSMT" w:hAnsi="TimesNewRomanPSMT" w:cs="TimesNewRomanPSMT"/>
          <w:b/>
          <w:lang w:val="ru-RU"/>
        </w:rPr>
        <w:t>динара</w:t>
      </w:r>
      <w:r w:rsidRPr="00C970B6">
        <w:rPr>
          <w:rFonts w:ascii="TimesNewRomanPSMT" w:hAnsi="TimesNewRomanPSMT" w:cs="TimesNewRomanPSMT"/>
          <w:lang w:val="ru-RU"/>
        </w:rPr>
        <w:t>,</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за сваку робну марку за коју је поднет захтев. </w:t>
      </w:r>
      <w:r w:rsidRPr="00C970B6">
        <w:rPr>
          <w:rFonts w:ascii="TimesNewRomanPSMT" w:hAnsi="TimesNewRomanPSMT" w:cs="TimesNewRomanPSMT"/>
        </w:rPr>
        <w:t>Такса се уплаћује на рачун буџета</w:t>
      </w:r>
      <w:r w:rsidRPr="00C970B6">
        <w:rPr>
          <w:rFonts w:ascii="TimesNewRomanPSMT" w:hAnsi="TimesNewRomanPSMT" w:cs="TimesNewRomanPSMT"/>
          <w:lang w:val="sr-Cyrl-CS"/>
        </w:rPr>
        <w:t xml:space="preserve"> </w:t>
      </w:r>
      <w:r w:rsidRPr="00C970B6">
        <w:rPr>
          <w:rFonts w:ascii="TimesNewRomanPSMT" w:hAnsi="TimesNewRomanPSMT" w:cs="TimesNewRomanPSMT"/>
        </w:rPr>
        <w:t>Републике:</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«рачун повериоца-примаоца» 840-742221843-57</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«број модела» 97</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«позив на број (одобрење)» контролни број са шифром општине према седишту</w:t>
      </w:r>
      <w:r w:rsidRPr="00C970B6">
        <w:rPr>
          <w:rFonts w:ascii="TimesNewRomanPSMT" w:hAnsi="TimesNewRomanPSMT" w:cs="TimesNewRomanPSMT"/>
          <w:b/>
          <w:lang w:val="sr-Cyrl-CS"/>
        </w:rPr>
        <w:t xml:space="preserve"> </w:t>
      </w:r>
      <w:r w:rsidRPr="00C970B6">
        <w:rPr>
          <w:rFonts w:ascii="TimesNewRomanPSMT" w:hAnsi="TimesNewRomanPSMT" w:cs="TimesNewRomanPSMT"/>
          <w:b/>
          <w:lang w:val="ru-RU"/>
        </w:rPr>
        <w:t>уплатиоца</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«сврха плаћања» републичка административна такса-тарифни број 223. став 1.</w:t>
      </w:r>
    </w:p>
    <w:p w:rsidR="00C970B6" w:rsidRPr="00C970B6" w:rsidRDefault="00C970B6" w:rsidP="00C970B6">
      <w:pPr>
        <w:autoSpaceDE w:val="0"/>
        <w:autoSpaceDN w:val="0"/>
        <w:adjustRightInd w:val="0"/>
        <w:jc w:val="both"/>
        <w:rPr>
          <w:rFonts w:ascii="TimesNewRomanPSMT" w:hAnsi="TimesNewRomanPSMT" w:cs="TimesNewRomanPSMT"/>
          <w:b/>
        </w:rPr>
      </w:pPr>
      <w:r w:rsidRPr="00C970B6">
        <w:rPr>
          <w:rFonts w:ascii="TimesNewRomanPSMT" w:hAnsi="TimesNewRomanPSMT" w:cs="TimesNewRomanPSMT"/>
          <w:b/>
          <w:lang w:val="ru-RU"/>
        </w:rPr>
        <w:t>«поверилац - прималац» буџет Републике.</w:t>
      </w:r>
    </w:p>
    <w:p w:rsidR="00C970B6" w:rsidRPr="00C970B6" w:rsidRDefault="00C970B6" w:rsidP="00C970B6">
      <w:pPr>
        <w:autoSpaceDE w:val="0"/>
        <w:autoSpaceDN w:val="0"/>
        <w:adjustRightInd w:val="0"/>
        <w:jc w:val="both"/>
        <w:rPr>
          <w:b/>
          <w:bCs/>
          <w:iCs/>
          <w:u w:val="single"/>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Напомена:</w:t>
      </w:r>
      <w:r w:rsidRPr="00C970B6">
        <w:rPr>
          <w:bCs/>
          <w:iCs/>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(„С</w:t>
      </w:r>
      <w:r w:rsidR="00CC2753">
        <w:rPr>
          <w:bCs/>
          <w:iCs/>
          <w:lang w:val="sr-Cyrl-RS"/>
        </w:rPr>
        <w:t xml:space="preserve">л. гласник РС“, бр. 16/16…, </w:t>
      </w:r>
      <w:r w:rsidRPr="00C970B6">
        <w:rPr>
          <w:bCs/>
          <w:iCs/>
          <w:lang w:val="sr-Cyrl-RS"/>
        </w:rPr>
        <w:t>68/19</w:t>
      </w:r>
      <w:r w:rsidR="00CC2753" w:rsidRPr="00CC2753">
        <w:rPr>
          <w:bCs/>
          <w:iCs/>
          <w:lang w:val="sr-Cyrl-RS"/>
        </w:rPr>
        <w:t xml:space="preserve"> </w:t>
      </w:r>
      <w:r w:rsidR="00CC2753" w:rsidRPr="00C970B6">
        <w:rPr>
          <w:bCs/>
          <w:iCs/>
          <w:lang w:val="sr-Cyrl-RS"/>
        </w:rPr>
        <w:t>и</w:t>
      </w:r>
      <w:r w:rsidR="00CC2753">
        <w:rPr>
          <w:bCs/>
          <w:iCs/>
          <w:lang w:val="sr-Cyrl-RS"/>
        </w:rPr>
        <w:t xml:space="preserve"> 151/20</w:t>
      </w:r>
      <w:r w:rsidRPr="00C970B6">
        <w:rPr>
          <w:bCs/>
          <w:iCs/>
          <w:lang w:val="sr-Cyrl-RS"/>
        </w:rPr>
        <w:t>) или у Пореској управи.</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дувански производ </w:t>
      </w:r>
      <w:r w:rsidRPr="00C970B6">
        <w:rPr>
          <w:bCs/>
          <w:lang w:val="sr-Cyrl-RS"/>
        </w:rPr>
        <w:t>р</w:t>
      </w:r>
      <w:r w:rsidRPr="00C970B6">
        <w:rPr>
          <w:lang w:val="sr-Cyrl-RS"/>
        </w:rPr>
        <w:t>азврстава и уписује у Регистар о маркама дуванских производа</w:t>
      </w:r>
      <w:r w:rsidRPr="00C970B6">
        <w:rPr>
          <w:color w:val="FF0000"/>
          <w:lang w:val="sr-Cyrl-RS"/>
        </w:rPr>
        <w:t>.</w:t>
      </w:r>
      <w:r w:rsidRPr="00C970B6">
        <w:rPr>
          <w:lang w:val="sr-Cyrl-RS"/>
        </w:rPr>
        <w:t xml:space="preserve">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Сходно члану 68. Закона, решење о упису у Регистар о маркама дуванских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производа, објављује се у „Службеном гласнику Републике Србије“. О објављивању решења стара се Управа, а трошкове објављивања, уплатом новчаних средстава на рачун </w:t>
      </w:r>
      <w:r w:rsidRPr="00C970B6">
        <w:rPr>
          <w:rFonts w:ascii="TimesNewRomanPSMT" w:hAnsi="TimesNewRomanPSMT" w:cs="TimesNewRomanPSMT"/>
          <w:lang w:val="sr-Cyrl-CS"/>
        </w:rPr>
        <w:t>ЈП „</w:t>
      </w:r>
      <w:r w:rsidRPr="00C970B6">
        <w:rPr>
          <w:rFonts w:ascii="TimesNewRomanPSMT" w:hAnsi="TimesNewRomanPSMT" w:cs="TimesNewRomanPSMT"/>
          <w:lang w:val="ru-RU"/>
        </w:rPr>
        <w:t>Службен</w:t>
      </w:r>
      <w:r w:rsidRPr="00C970B6">
        <w:rPr>
          <w:rFonts w:ascii="TimesNewRomanPSMT" w:hAnsi="TimesNewRomanPSMT" w:cs="TimesNewRomanPSMT"/>
          <w:lang w:val="sr-Cyrl-CS"/>
        </w:rPr>
        <w:t>и</w:t>
      </w:r>
      <w:r w:rsidRPr="00C970B6">
        <w:rPr>
          <w:rFonts w:ascii="TimesNewRomanPSMT" w:hAnsi="TimesNewRomanPSMT" w:cs="TimesNewRomanPSMT"/>
          <w:lang w:val="ru-RU"/>
        </w:rPr>
        <w:t xml:space="preserve"> гласник“, </w:t>
      </w:r>
      <w:r w:rsidRPr="00C970B6">
        <w:rPr>
          <w:rFonts w:ascii="TimesNewRomanPSMT" w:hAnsi="TimesNewRomanPSMT" w:cs="TimesNewRomanPSMT"/>
          <w:lang w:val="sr-Cyrl-CS"/>
        </w:rPr>
        <w:t xml:space="preserve">Београд, </w:t>
      </w:r>
      <w:r w:rsidRPr="00C970B6">
        <w:rPr>
          <w:rFonts w:ascii="TimesNewRomanPSMT" w:hAnsi="TimesNewRomanPSMT" w:cs="TimesNewRomanPSMT"/>
          <w:lang w:val="ru-RU"/>
        </w:rPr>
        <w:t>сноси лице коме је издато решење које се објављује.</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Привредни субјект може ставити дувански производ у промет, на тржиште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Републике Србије, након уписа дуванског производа у Регистар о маркама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дуванских производа и објаве малопродајне цене у „Службеном гласнику Републике Србије“</w:t>
      </w:r>
      <w:r w:rsidRPr="00C970B6">
        <w:rPr>
          <w:rFonts w:ascii="TimesNewRomanPSMT" w:hAnsi="TimesNewRomanPSMT" w:cs="TimesNewRomanPSMT"/>
          <w:lang w:val="sr-Cyrl-CS"/>
        </w:rPr>
        <w:t>.</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sr-Cyrl-CS"/>
        </w:rPr>
        <w:t>Изузетно,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на производе који се отпремају у слободне царинске продавнице,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Pr="00C970B6" w:rsidRDefault="00C970B6" w:rsidP="00C970B6">
      <w:pPr>
        <w:rPr>
          <w:lang w:val="sr-Cyrl-RS" w:eastAsia="sr-Cyrl-CS"/>
        </w:rPr>
      </w:pPr>
      <w:r w:rsidRPr="00C970B6">
        <w:rPr>
          <w:lang w:val="sr-Cyrl-RS" w:eastAsia="sr-Cyrl-CS"/>
        </w:rPr>
        <w:t xml:space="preserve">Горан Карапанџић, </w:t>
      </w:r>
      <w:r w:rsidR="00743974">
        <w:rPr>
          <w:lang w:val="sr-Cyrl-RS" w:eastAsia="sr-Cyrl-CS"/>
        </w:rPr>
        <w:t>шеф Одсека за управно-</w:t>
      </w:r>
      <w:r w:rsidR="00743974" w:rsidRPr="00C970B6">
        <w:rPr>
          <w:lang w:val="sr-Cyrl-RS" w:eastAsia="sr-Cyrl-CS"/>
        </w:rPr>
        <w:t>правне</w:t>
      </w:r>
      <w:r w:rsidR="00743974">
        <w:rPr>
          <w:lang w:val="sr-Cyrl-RS" w:eastAsia="sr-Cyrl-CS"/>
        </w:rPr>
        <w:t xml:space="preserve"> и нормативне</w:t>
      </w:r>
      <w:r w:rsidR="00743974" w:rsidRPr="00C970B6">
        <w:rPr>
          <w:lang w:val="sr-Cyrl-RS" w:eastAsia="sr-Cyrl-CS"/>
        </w:rPr>
        <w:t xml:space="preserve"> послове</w:t>
      </w:r>
      <w:r w:rsidRPr="00C970B6">
        <w:rPr>
          <w:lang w:val="sr-Cyrl-RS" w:eastAsia="sr-Cyrl-CS"/>
        </w:rPr>
        <w:t xml:space="preserve">, тел: 011/3021-825, е-mail: </w:t>
      </w:r>
      <w:hyperlink r:id="rId96" w:history="1">
        <w:r w:rsidRPr="00C970B6">
          <w:rPr>
            <w:rStyle w:val="Hyperlink"/>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bookmarkStart w:id="123" w:name="_Hlk284596487"/>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"TrgNaMalo" </w:instrText>
      </w:r>
      <w:r w:rsidRPr="00C970B6">
        <w:fldChar w:fldCharType="separate"/>
      </w:r>
      <w:bookmarkStart w:id="124" w:name="_Toc78290153"/>
      <w:r w:rsidRPr="00C970B6">
        <w:rPr>
          <w:rStyle w:val="Hyperlink"/>
          <w:b w:val="0"/>
          <w:color w:val="auto"/>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bookmarkEnd w:id="124"/>
      <w:r w:rsidRPr="00C970B6">
        <w:fldChar w:fldCharType="end"/>
      </w:r>
      <w:bookmarkEnd w:id="123"/>
    </w:p>
    <w:p w:rsidR="00C970B6" w:rsidRPr="00A23421" w:rsidRDefault="00C970B6" w:rsidP="00A23421">
      <w:pPr>
        <w:tabs>
          <w:tab w:val="left" w:pos="993"/>
          <w:tab w:val="left" w:pos="1134"/>
        </w:tabs>
        <w:jc w:val="both"/>
        <w:rPr>
          <w:lang w:val="sr-Cyrl-RS"/>
        </w:rPr>
      </w:pPr>
      <w:r w:rsidRPr="00C970B6">
        <w:rPr>
          <w:bCs/>
          <w:color w:val="000000"/>
          <w:lang w:val="sr-Cyrl-RS"/>
        </w:rPr>
        <w:t xml:space="preserve">Привредни субјект </w:t>
      </w:r>
      <w:r w:rsidRPr="00C970B6">
        <w:rPr>
          <w:rFonts w:ascii="ArialMT" w:hAnsi="ArialMT" w:cs="ArialMT"/>
          <w:lang w:val="sr-Cyrl-RS"/>
        </w:rPr>
        <w:t xml:space="preserve">који намерава да започне обављање делатности </w:t>
      </w:r>
      <w:r w:rsidRPr="00C970B6">
        <w:rPr>
          <w:lang w:val="sr-Cyrl-RS"/>
        </w:rPr>
        <w:t>трговине на мало дуванским производима</w:t>
      </w:r>
      <w:r w:rsidRPr="00C970B6">
        <w:rPr>
          <w:rFonts w:ascii="ArialMT" w:hAnsi="ArialMT" w:cs="ArialMT"/>
          <w:lang w:val="sr-Cyrl-RS"/>
        </w:rPr>
        <w:t xml:space="preserve"> дужан је да, у складу са чл. 45. и 47. Закона, поднесе Управи </w:t>
      </w:r>
      <w:hyperlink r:id="rId97" w:history="1">
        <w:r w:rsidRPr="00C970B6">
          <w:rPr>
            <w:rFonts w:ascii="ArialMT" w:hAnsi="ArialMT" w:cs="ArialMT"/>
            <w:color w:val="0000FF"/>
            <w:u w:val="single"/>
            <w:lang w:val="sr-Cyrl-RS"/>
          </w:rPr>
          <w:t>захтев за добијање дозволе за обављање делатности трговине на мало</w:t>
        </w:r>
        <w:r w:rsidRPr="00C970B6">
          <w:rPr>
            <w:color w:val="0000FF"/>
            <w:u w:val="single"/>
            <w:lang w:val="sr-Cyrl-RS"/>
          </w:rPr>
          <w:t xml:space="preserve"> дуванским производима</w:t>
        </w:r>
      </w:hyperlink>
      <w:r w:rsidRPr="00C970B6">
        <w:rPr>
          <w:rFonts w:ascii="ArialMT" w:hAnsi="ArialMT" w:cs="ArialMT"/>
          <w:lang w:val="sr-Cyrl-RS"/>
        </w:rPr>
        <w:t xml:space="preserve">. </w:t>
      </w:r>
      <w:r w:rsidRPr="00C970B6">
        <w:rPr>
          <w:rFonts w:ascii="TimesNewRomanPSMT" w:hAnsi="TimesNewRomanPSMT" w:cs="TimesNewRomanPSMT"/>
          <w:lang w:val="sr-Cyrl-RS"/>
        </w:rPr>
        <w:t>Уз захтев се прилажу докази о испуњености услова прописаним Законом и Правилником о условима у погледу техничке опремљености простора за трговину на мало дуванским производима ("Службени гласник РС", број 116/05).</w:t>
      </w:r>
    </w:p>
    <w:p w:rsidR="00C970B6" w:rsidRPr="00C970B6" w:rsidRDefault="00C970B6" w:rsidP="00C970B6">
      <w:pPr>
        <w:autoSpaceDE w:val="0"/>
        <w:autoSpaceDN w:val="0"/>
        <w:adjustRightInd w:val="0"/>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Cs/>
          <w:lang w:val="sr-Cyrl-RS"/>
        </w:rPr>
        <w:t>1)</w:t>
      </w:r>
      <w:r w:rsidRPr="00C970B6">
        <w:rPr>
          <w:lang w:val="sr-Cyrl-RS"/>
        </w:rPr>
        <w:t xml:space="preserve"> решење о регистрацији привредног субјекта, као и сва решења у којима је регистрована нека од промена у привредном субјекту (доказ о регистрацији привредног субјекта прибавља Управа по службеној дужности, осим уколико га привредни субјект сам не прибави);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2) за малопродајни објекат изван седишта привредног субјекта (осим предузетника), потребно је доставити </w:t>
      </w:r>
      <w:r w:rsidRPr="00C970B6">
        <w:rPr>
          <w:b/>
          <w:lang w:val="sr-Cyrl-RS"/>
        </w:rPr>
        <w:t>одлуку</w:t>
      </w:r>
      <w:r w:rsidRPr="00C970B6">
        <w:rPr>
          <w:lang w:val="sr-Cyrl-RS"/>
        </w:rPr>
        <w:t xml:space="preserve"> одговорног лица са потписом;</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Cs/>
          <w:lang w:val="sr-Cyrl-RS"/>
        </w:rPr>
        <w:t>3)</w:t>
      </w:r>
      <w:r w:rsidRPr="00C970B6">
        <w:rPr>
          <w:b/>
          <w:bCs/>
          <w:lang w:val="sr-Cyrl-RS"/>
        </w:rPr>
        <w:t xml:space="preserve"> </w:t>
      </w:r>
      <w:r w:rsidRPr="00C970B6">
        <w:rPr>
          <w:color w:val="000000"/>
          <w:lang w:val="sr-Cyrl-RS"/>
        </w:rPr>
        <w:t xml:space="preserve">важећи </w:t>
      </w:r>
      <w:r w:rsidRPr="00C970B6">
        <w:rPr>
          <w:b/>
          <w:bCs/>
          <w:color w:val="000000"/>
          <w:lang w:val="sr-Cyrl-RS"/>
        </w:rPr>
        <w:t xml:space="preserve">предуговор/уговор </w:t>
      </w:r>
      <w:r w:rsidRPr="00C970B6">
        <w:rPr>
          <w:color w:val="000000"/>
          <w:lang w:val="sr-Cyrl-RS"/>
        </w:rPr>
        <w:t xml:space="preserve">о снабдевању дуванским производима са трговцем на велико дуванским производима који је уписан у Регистар трговаца на велико (све закључене предуговоре/уговоре), са </w:t>
      </w:r>
      <w:r w:rsidRPr="00C970B6">
        <w:rPr>
          <w:lang w:val="sr-Cyrl-RS"/>
        </w:rPr>
        <w:t>датумом и потписима уговорних</w:t>
      </w:r>
      <w:r w:rsidRPr="00C970B6">
        <w:rPr>
          <w:color w:val="000000"/>
          <w:lang w:val="sr-Cyrl-RS"/>
        </w:rPr>
        <w:t xml:space="preserve"> страна;</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sr-Cyrl-RS"/>
        </w:rPr>
      </w:pPr>
      <w:r w:rsidRPr="00C970B6">
        <w:rPr>
          <w:bCs/>
          <w:lang w:val="sr-Cyrl-RS"/>
        </w:rPr>
        <w:lastRenderedPageBreak/>
        <w:t>4)</w:t>
      </w:r>
      <w:r w:rsidRPr="00C970B6">
        <w:rPr>
          <w:b/>
          <w:bCs/>
          <w:lang w:val="sr-Cyrl-RS"/>
        </w:rPr>
        <w:t xml:space="preserve"> </w:t>
      </w:r>
      <w:r w:rsidRPr="00C970B6">
        <w:rPr>
          <w:lang w:val="sr-Cyrl-RS"/>
        </w:rPr>
        <w:t xml:space="preserve">доказ о плаћеној накнади у висини од </w:t>
      </w:r>
      <w:r w:rsidR="00CC2753" w:rsidRPr="00F33FEA">
        <w:rPr>
          <w:b/>
          <w:lang w:val="sr-Cyrl-RS"/>
        </w:rPr>
        <w:t>15.</w:t>
      </w:r>
      <w:r w:rsidR="00CC2753">
        <w:rPr>
          <w:b/>
          <w:lang w:val="sr-Cyrl-RS"/>
        </w:rPr>
        <w:t>525</w:t>
      </w:r>
      <w:r w:rsidR="00CC2753" w:rsidRPr="00F33FEA">
        <w:rPr>
          <w:b/>
          <w:lang w:val="sr-Cyrl-RS"/>
        </w:rPr>
        <w:t>,</w:t>
      </w:r>
      <w:r w:rsidR="00CC2753">
        <w:rPr>
          <w:b/>
          <w:lang w:val="sr-Cyrl-RS"/>
        </w:rPr>
        <w:t>61</w:t>
      </w:r>
      <w:r w:rsidRPr="00C970B6">
        <w:rPr>
          <w:b/>
          <w:lang w:val="sr-Cyrl-RS"/>
        </w:rPr>
        <w:t xml:space="preserve"> </w:t>
      </w:r>
      <w:r w:rsidRPr="00C970B6">
        <w:rPr>
          <w:b/>
          <w:bCs/>
          <w:lang w:val="sr-Cyrl-RS"/>
        </w:rPr>
        <w:t xml:space="preserve">динарa </w:t>
      </w:r>
      <w:r w:rsidRPr="00C970B6">
        <w:rPr>
          <w:bCs/>
          <w:lang w:val="sr-Cyrl-RS"/>
        </w:rPr>
        <w:t>(износ усклађен са индексом потрошачких цена)</w:t>
      </w:r>
      <w:r w:rsidRPr="00C970B6">
        <w:rPr>
          <w:b/>
          <w:bCs/>
          <w:lang w:val="sr-Cyrl-RS"/>
        </w:rPr>
        <w:t xml:space="preserve"> </w:t>
      </w:r>
      <w:r w:rsidRPr="00C970B6">
        <w:rPr>
          <w:lang w:val="sr-Cyrl-RS"/>
        </w:rPr>
        <w:t>по објекту у коме се врши продаја дуванских производа. Накнада се уплаћује на рачун буџета Републике налогом за пренос:</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840-742291843-62</w:t>
      </w:r>
    </w:p>
    <w:p w:rsidR="00C970B6" w:rsidRPr="00C970B6" w:rsidRDefault="00C970B6" w:rsidP="00C970B6">
      <w:pPr>
        <w:autoSpaceDE w:val="0"/>
        <w:autoSpaceDN w:val="0"/>
        <w:adjustRightInd w:val="0"/>
        <w:jc w:val="both"/>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уплате» накнада за давање дозволе за обављање делатности трговине на мало дуванским производима «поверилац-прималац» буџет Републике;</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sr-Cyrl-RS"/>
        </w:rPr>
      </w:pPr>
      <w:r w:rsidRPr="00C970B6">
        <w:rPr>
          <w:bCs/>
          <w:lang w:val="sr-Cyrl-RS"/>
        </w:rPr>
        <w:t>5)</w:t>
      </w:r>
      <w:r w:rsidRPr="00C970B6">
        <w:rPr>
          <w:b/>
          <w:bCs/>
          <w:lang w:val="sr-Cyrl-RS"/>
        </w:rPr>
        <w:t xml:space="preserve">  </w:t>
      </w:r>
      <w:r w:rsidRPr="00C970B6">
        <w:rPr>
          <w:lang w:val="sr-Cyrl-RS"/>
        </w:rPr>
        <w:t xml:space="preserve">доказ о плаћеној републичкој административној такси у висини од </w:t>
      </w:r>
      <w:r w:rsidRPr="00C970B6">
        <w:rPr>
          <w:b/>
          <w:bCs/>
          <w:lang w:val="sr-Cyrl-RS"/>
        </w:rPr>
        <w:t xml:space="preserve">280,00 динара </w:t>
      </w:r>
      <w:r w:rsidRPr="00C970B6">
        <w:rPr>
          <w:lang w:val="sr-Cyrl-RS"/>
        </w:rPr>
        <w:t>за решење о испуњености услова за обављање трговине на мало дуванским производима по објекту у коме се врши продаја дуванских производа. Такса се уплаћује на рачун буџета Републике налогом за пренос:</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840-742221843-57</w:t>
      </w:r>
    </w:p>
    <w:p w:rsidR="00C970B6" w:rsidRPr="00C970B6" w:rsidRDefault="00C970B6" w:rsidP="00C970B6">
      <w:pPr>
        <w:autoSpaceDE w:val="0"/>
        <w:autoSpaceDN w:val="0"/>
        <w:adjustRightInd w:val="0"/>
        <w:jc w:val="both"/>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плаћања» републичке административне таксе-тарифни број 222. став 1. тачка 6)</w:t>
      </w:r>
    </w:p>
    <w:p w:rsidR="00C970B6" w:rsidRPr="00C970B6" w:rsidRDefault="00C970B6" w:rsidP="00C970B6">
      <w:pPr>
        <w:autoSpaceDE w:val="0"/>
        <w:autoSpaceDN w:val="0"/>
        <w:adjustRightInd w:val="0"/>
        <w:jc w:val="both"/>
        <w:rPr>
          <w:lang w:val="sr-Cyrl-RS"/>
        </w:rPr>
      </w:pPr>
      <w:r w:rsidRPr="00C970B6">
        <w:rPr>
          <w:b/>
          <w:bCs/>
          <w:lang w:val="sr-Cyrl-RS"/>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 Напомена: </w:t>
      </w:r>
      <w:r w:rsidRPr="00C970B6">
        <w:rPr>
          <w:lang w:val="sr-Cyrl-RS"/>
        </w:rPr>
        <w:t xml:space="preserve">шифра општине може се наћи у Правилнику о условима и начину вођења рачуна за уплату јавних прихода и распореда средстава са тих рачуна </w:t>
      </w:r>
      <w:r w:rsidR="00CC2753">
        <w:rPr>
          <w:lang w:val="sr-Cyrl-RS"/>
        </w:rPr>
        <w:t xml:space="preserve">(„Сл. гласник РС”, бр. 16/16..., </w:t>
      </w:r>
      <w:r w:rsidRPr="00C970B6">
        <w:rPr>
          <w:lang w:val="sr-Cyrl-RS"/>
        </w:rPr>
        <w:t>68/19</w:t>
      </w:r>
      <w:r w:rsidR="00CC2753">
        <w:rPr>
          <w:lang w:val="sr-Cyrl-RS"/>
        </w:rPr>
        <w:t xml:space="preserve"> </w:t>
      </w:r>
      <w:r w:rsidR="00CC2753" w:rsidRPr="00C970B6">
        <w:rPr>
          <w:lang w:val="sr-Cyrl-RS"/>
        </w:rPr>
        <w:t>и</w:t>
      </w:r>
      <w:r w:rsidR="00CC2753">
        <w:rPr>
          <w:lang w:val="sr-Cyrl-RS"/>
        </w:rPr>
        <w:t xml:space="preserve"> 151/20</w:t>
      </w:r>
      <w:r w:rsidRPr="00C970B6">
        <w:rPr>
          <w:bCs/>
          <w:lang w:val="sr-Cyrl-RS"/>
        </w:rPr>
        <w:t>)</w:t>
      </w:r>
      <w:r w:rsidRPr="00C970B6">
        <w:rPr>
          <w:b/>
          <w:bCs/>
          <w:lang w:val="sr-Cyrl-RS"/>
        </w:rPr>
        <w:t xml:space="preserve"> </w:t>
      </w:r>
      <w:r w:rsidRPr="00C970B6">
        <w:rPr>
          <w:lang w:val="sr-Cyrl-RS"/>
        </w:rPr>
        <w:t>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lang w:val="sr-Cyrl-RS"/>
        </w:rPr>
        <w:t xml:space="preserve">6) изјава одговорног лица  </w:t>
      </w:r>
      <w:r w:rsidRPr="00C970B6">
        <w:rPr>
          <w:bCs/>
          <w:lang w:val="sr-Cyrl-RS"/>
        </w:rPr>
        <w:t>да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r w:rsidRPr="00C970B6">
        <w:rPr>
          <w:b/>
          <w:bCs/>
          <w:lang w:val="sr-Cyrl-RS"/>
        </w:rPr>
        <w:t xml:space="preserve"> </w:t>
      </w:r>
      <w:r w:rsidRPr="00C970B6">
        <w:rPr>
          <w:bCs/>
          <w:lang w:val="sr-Cyrl-RS"/>
        </w:rPr>
        <w:t>Образац изјаве</w:t>
      </w:r>
      <w:r w:rsidRPr="00C970B6">
        <w:rPr>
          <w:b/>
          <w:bCs/>
          <w:lang w:val="sr-Cyrl-RS"/>
        </w:rPr>
        <w:t xml:space="preserve"> </w:t>
      </w:r>
      <w:r w:rsidRPr="00C970B6">
        <w:rPr>
          <w:lang w:val="sr-Cyrl-RS"/>
        </w:rPr>
        <w:t xml:space="preserve">се може добити у Управи или одштампати са сајта Управе; </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Cs/>
          <w:lang w:val="sr-Cyrl-RS"/>
        </w:rPr>
      </w:pPr>
      <w:r w:rsidRPr="00C970B6">
        <w:rPr>
          <w:b/>
          <w:bCs/>
          <w:lang w:val="sr-Cyrl-RS"/>
        </w:rPr>
        <w:t xml:space="preserve">Напомена: </w:t>
      </w:r>
      <w:r w:rsidRPr="00C970B6">
        <w:rPr>
          <w:bCs/>
          <w:lang w:val="sr-Cyrl-RS"/>
        </w:rPr>
        <w:t>Управа по службеној дужности проверава испуњеност услова из тачке 6).</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lang w:val="sr-Cyrl-RS"/>
        </w:rPr>
        <w:t xml:space="preserve">Напомена: </w:t>
      </w:r>
      <w:r w:rsidRPr="00C970B6">
        <w:rPr>
          <w:color w:val="000000"/>
          <w:lang w:val="ru-RU"/>
        </w:rPr>
        <w:t xml:space="preserve">За трговину на мало дуванским производима путем </w:t>
      </w:r>
      <w:r w:rsidRPr="00C970B6">
        <w:rPr>
          <w:b/>
          <w:bCs/>
          <w:color w:val="000000"/>
          <w:lang w:val="ru-RU"/>
        </w:rPr>
        <w:t xml:space="preserve">хјумидора </w:t>
      </w:r>
      <w:r w:rsidRPr="00C970B6">
        <w:rPr>
          <w:color w:val="000000"/>
          <w:lang w:val="ru-RU"/>
        </w:rPr>
        <w:t>пр</w:t>
      </w:r>
      <w:r w:rsidRPr="00C970B6">
        <w:rPr>
          <w:color w:val="000000"/>
        </w:rPr>
        <w:t>o</w:t>
      </w:r>
      <w:r w:rsidRPr="00C970B6">
        <w:rPr>
          <w:color w:val="000000"/>
          <w:lang w:val="ru-RU"/>
        </w:rPr>
        <w:t>писани су додатни услови – чл. 45. и 49. Закона и Правилник о условима за постављање хјумидора у угоститељским и малопродајним објектима („Сл. гласник РС”, бр. 116/05).</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w:t>
      </w:r>
      <w:r w:rsidRPr="00C970B6">
        <w:rPr>
          <w:color w:val="FF0000"/>
          <w:lang w:val="sr-Cyrl-RS"/>
        </w:rPr>
        <w:t xml:space="preserve"> </w:t>
      </w:r>
      <w:r w:rsidRPr="00C970B6">
        <w:rPr>
          <w:lang w:val="sr-Cyrl-RS"/>
        </w:rPr>
        <w:t xml:space="preserve">спроводи поступак утврђивања испуњености услова и, уколико су они испуњени, доноси решење којим се издаје дозвола за обављање делатности трговине на мало дуванским производима. Дозвола се издаје на период од две године.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 xml:space="preserve">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eastAsia="sr-Cyrl-CS"/>
        </w:rPr>
      </w:pP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Трговац на мало дуванским производима</w:t>
      </w:r>
      <w:r w:rsidRPr="00C970B6">
        <w:rPr>
          <w:bCs/>
          <w:lang w:val="sr-Cyrl-RS"/>
        </w:rPr>
        <w:t xml:space="preserve"> </w:t>
      </w:r>
      <w:hyperlink r:id="rId98"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15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Управа је дужна да у року од 8 дана од дана пријема уредног захтева за обнављање дозволе одлучи по захтеву</w:t>
      </w:r>
      <w:r w:rsidRPr="00C970B6">
        <w:rPr>
          <w:rFonts w:ascii="ArialMT" w:hAnsi="ArialMT" w:cs="ArialMT"/>
          <w:lang w:val="sr-Cyrl-RS"/>
        </w:rPr>
        <w:t>.</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bCs/>
          <w:lang w:val="sr-Cyrl-RS"/>
        </w:rPr>
      </w:pPr>
      <w:r w:rsidRPr="00C970B6">
        <w:rPr>
          <w:bCs/>
          <w:lang w:val="sr-Cyrl-RS"/>
        </w:rPr>
        <w:t>Дозвола за трговину на мало дуванским производима одузима се: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на захтев имаоца дозволе;</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 xml:space="preserve">ако је одговорно лице у привредном субјекту правноснажно осуђено за кривично дело недозвољене трговине дуванским производима; </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ако је ималац дозволе правноснажно кажњен за прекршај прописан Законом</w:t>
      </w:r>
      <w:r w:rsidRPr="00C970B6">
        <w:rPr>
          <w:bCs/>
          <w:color w:val="FF0000"/>
          <w:lang w:val="sr-Cyrl-RS"/>
        </w:rPr>
        <w:t>.</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color w:val="000000"/>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тачкама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jc w:val="both"/>
        <w:rPr>
          <w:bCs/>
          <w:color w:val="000000"/>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трговину на мало дуванским производима. Ово</w:t>
      </w:r>
      <w:r w:rsidRPr="00C970B6">
        <w:rPr>
          <w:bCs/>
          <w:color w:val="000000"/>
          <w:lang w:val="sr-Cyrl-RS"/>
        </w:rPr>
        <w:t xml:space="preserve"> решење је коначно у управном поступку.</w:t>
      </w:r>
    </w:p>
    <w:p w:rsidR="00C970B6" w:rsidRPr="00C970B6" w:rsidRDefault="00C970B6" w:rsidP="00C970B6">
      <w:pPr>
        <w:autoSpaceDE w:val="0"/>
        <w:autoSpaceDN w:val="0"/>
        <w:adjustRightInd w:val="0"/>
        <w:jc w:val="both"/>
        <w:rPr>
          <w:lang w:val="sr-Cyrl-RS"/>
        </w:rPr>
      </w:pPr>
    </w:p>
    <w:p w:rsidR="00C970B6" w:rsidRPr="00C970B6" w:rsidRDefault="00C970B6" w:rsidP="00C970B6">
      <w:pPr>
        <w:rPr>
          <w:lang w:val="sr-Cyrl-RS" w:eastAsia="sr-Cyrl-CS"/>
        </w:rPr>
      </w:pPr>
      <w:r w:rsidRPr="00C970B6">
        <w:rPr>
          <w:lang w:val="sr-Cyrl-RS" w:eastAsia="sr-Cyrl-CS"/>
        </w:rPr>
        <w:t>Контакт особe за пружање информација о поднетом захтеву су:</w:t>
      </w:r>
    </w:p>
    <w:p w:rsidR="00C970B6" w:rsidRPr="00C970B6" w:rsidRDefault="00C970B6" w:rsidP="00C970B6">
      <w:pPr>
        <w:rPr>
          <w:color w:val="0000FF"/>
          <w:u w:val="single"/>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99" w:history="1">
        <w:r w:rsidRPr="00C970B6">
          <w:rPr>
            <w:color w:val="0000FF"/>
            <w:u w:val="single"/>
          </w:rPr>
          <w:t>dragan.suzic@duvan.gov.rs</w:t>
        </w:r>
      </w:hyperlink>
    </w:p>
    <w:p w:rsidR="00C970B6" w:rsidRDefault="00C970B6" w:rsidP="00C970B6">
      <w:pPr>
        <w:rPr>
          <w:lang w:val="sr-Cyrl-RS" w:eastAsia="sr-Cyrl-CS"/>
        </w:rPr>
      </w:pPr>
      <w:r w:rsidRPr="00C970B6">
        <w:rPr>
          <w:lang w:val="sr-Cyrl-RS" w:eastAsia="sr-Cyrl-CS"/>
        </w:rPr>
        <w:t xml:space="preserve">Кристина Гајић, </w:t>
      </w:r>
      <w:r w:rsidRPr="00C970B6">
        <w:rPr>
          <w:lang w:val="sr-Cyrl-RS"/>
        </w:rPr>
        <w:t>сарадник за управно-правне и нормативне послове</w:t>
      </w:r>
      <w:r w:rsidRPr="00C970B6">
        <w:rPr>
          <w:lang w:val="sr-Cyrl-RS" w:eastAsia="sr-Cyrl-CS"/>
        </w:rPr>
        <w:t xml:space="preserve">, тел: 011/3021-828, е-mail: </w:t>
      </w:r>
      <w:hyperlink r:id="rId100"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094A5D" w:rsidRDefault="00094A5D" w:rsidP="00C970B6">
      <w:pPr>
        <w:rPr>
          <w:lang w:val="sr-Cyrl-RS" w:eastAsia="sr-Cyrl-CS"/>
        </w:rPr>
      </w:pPr>
      <w:r>
        <w:rPr>
          <w:lang w:val="sr-Cyrl-RS" w:eastAsia="sr-Cyrl-CS"/>
        </w:rPr>
        <w:t xml:space="preserve">Немања Митровић, </w:t>
      </w:r>
      <w:r w:rsidR="002E1083">
        <w:rPr>
          <w:lang w:val="sr-Cyrl-RS"/>
        </w:rPr>
        <w:t>млађи саветник за подршку упрвним пословима</w:t>
      </w:r>
      <w:r w:rsidRPr="00C970B6">
        <w:rPr>
          <w:lang w:val="sr-Cyrl-RS" w:eastAsia="sr-Cyrl-CS"/>
        </w:rPr>
        <w:t>, тел:</w:t>
      </w:r>
    </w:p>
    <w:p w:rsidR="00094A5D" w:rsidRPr="00C970B6" w:rsidRDefault="00094A5D" w:rsidP="00C970B6">
      <w:pPr>
        <w:rPr>
          <w:lang w:val="sr-Cyrl-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101" w:history="1">
        <w:r w:rsidRPr="004C58C7">
          <w:rPr>
            <w:rStyle w:val="Hyperlink"/>
            <w:lang w:val="sr-Latn-RS" w:eastAsia="sr-Cyrl-CS"/>
          </w:rPr>
          <w:t>nemanja.mitrovic@duvan.gov.rs</w:t>
        </w:r>
      </w:hyperlink>
    </w:p>
    <w:p w:rsidR="009929B9" w:rsidRPr="00C970B6" w:rsidRDefault="00C970B6" w:rsidP="00C970B6">
      <w:pPr>
        <w:rPr>
          <w:color w:val="0000FF"/>
          <w:u w:val="single"/>
          <w:lang w:val="sr-Cyrl-RS"/>
        </w:rPr>
      </w:pPr>
      <w:r w:rsidRPr="00C970B6">
        <w:rPr>
          <w:color w:val="0000FF"/>
          <w:lang w:val="sr-Cyrl-RS"/>
        </w:rPr>
        <w:t xml:space="preserve"> </w:t>
      </w:r>
    </w:p>
    <w:p w:rsidR="00C970B6" w:rsidRPr="00A23421" w:rsidRDefault="00C970B6" w:rsidP="009D4546">
      <w:pPr>
        <w:pStyle w:val="Heading2"/>
        <w:numPr>
          <w:ilvl w:val="0"/>
          <w:numId w:val="0"/>
        </w:numPr>
        <w:rPr>
          <w:u w:val="single"/>
        </w:rPr>
      </w:pPr>
      <w:bookmarkStart w:id="125" w:name="_Toc78290154"/>
      <w:bookmarkStart w:id="126" w:name="_Hlk284596534"/>
      <w:r w:rsidRPr="00C970B6">
        <w:rPr>
          <w:u w:val="single"/>
        </w:rPr>
        <w:t>Издавање/обнављање/одузимање дозволе за обављање прераде дувана</w:t>
      </w:r>
      <w:bookmarkEnd w:id="125"/>
    </w:p>
    <w:p w:rsidR="00C970B6" w:rsidRPr="00C970B6" w:rsidRDefault="00C970B6" w:rsidP="00C970B6">
      <w:pPr>
        <w:jc w:val="both"/>
        <w:rPr>
          <w:lang w:val="sr-Cyrl-RS"/>
        </w:rPr>
      </w:pPr>
      <w:r w:rsidRPr="00C970B6">
        <w:rPr>
          <w:lang w:val="sr-Cyrl-RS"/>
        </w:rPr>
        <w:t xml:space="preserve">Привредни субјект који намерава да започне обављање делатности прераде дувана дужан је да, у складу са чланом 25в Закона, поднесе Управи </w:t>
      </w:r>
      <w:hyperlink r:id="rId102" w:history="1">
        <w:r w:rsidRPr="00C970B6">
          <w:rPr>
            <w:rStyle w:val="Hyperlink"/>
            <w:b/>
            <w:lang w:val="sr-Cyrl-RS"/>
          </w:rPr>
          <w:t>захтев за добијање дозволе за обављање делатности прераде дувана</w:t>
        </w:r>
      </w:hyperlink>
      <w:r w:rsidRPr="00C970B6">
        <w:rPr>
          <w:lang w:val="sr-Cyrl-RS"/>
        </w:rPr>
        <w:t xml:space="preserve">. Уз захтев се прилажу докази о испуњености услова прописани Законом </w:t>
      </w:r>
      <w:r w:rsidRPr="00C970B6">
        <w:rPr>
          <w:color w:val="FF0000"/>
          <w:lang w:val="sr-Cyrl-RS"/>
        </w:rPr>
        <w:t xml:space="preserve"> </w:t>
      </w:r>
      <w:r w:rsidRPr="00C970B6">
        <w:rPr>
          <w:lang w:val="sr-Cyrl-RS"/>
        </w:rPr>
        <w:t>и Правилником о условима за прераду дувана („Сл. гласник РС“, бр. 42/19).</w:t>
      </w:r>
    </w:p>
    <w:p w:rsidR="00C970B6" w:rsidRPr="00C970B6" w:rsidRDefault="00C970B6" w:rsidP="00C970B6">
      <w:pPr>
        <w:jc w:val="both"/>
        <w:rPr>
          <w:lang w:val="sr-Cyrl-RS"/>
        </w:rPr>
      </w:pPr>
    </w:p>
    <w:p w:rsidR="00C970B6" w:rsidRPr="00C970B6" w:rsidRDefault="00C970B6" w:rsidP="00C970B6">
      <w:pPr>
        <w:jc w:val="both"/>
        <w:rPr>
          <w:b/>
          <w:lang w:val="sr-Cyrl-RS"/>
        </w:rPr>
      </w:pPr>
      <w:r w:rsidRPr="00C970B6">
        <w:rPr>
          <w:b/>
          <w:lang w:val="sr-Cyrl-RS"/>
        </w:rPr>
        <w:t>Докази који се прилажу уз захтев:</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lastRenderedPageBreak/>
        <w:t>2) оригинал или оверена фотокопија записника пољопривредне и санитарне инспекције о испуњености услова да привредни субјект поседује: сопствену опрему за прераду дувана, сопствену одговарајућу лабораторију за анализу и утврђивање квалитета прерађеног дувана, односно  закључен уговор са акредитованом домаћом или страном лабораторијом за анализу и утврђивање квалитета прерађеног дувана и сопствене одговарајуће просторије за прераду дувана и смештај прерађеног дувана.</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3) све закључене уговоре (који морају имати потписе, датум закључења и рок важења) са обрађивачима дувана, односно произвођачима дувана, у случају када произвођач дувана даје дуван на услужну обраду код обрађивача дувана, односно са увозником. Уговори се подносе у оригиналу или овереној фотокопији;</w:t>
      </w:r>
    </w:p>
    <w:p w:rsidR="00C970B6" w:rsidRPr="00C970B6" w:rsidRDefault="00C970B6" w:rsidP="00C970B6">
      <w:pPr>
        <w:jc w:val="both"/>
        <w:rPr>
          <w:lang w:val="sr-Cyrl-RS"/>
        </w:rPr>
      </w:pPr>
    </w:p>
    <w:p w:rsidR="00C970B6" w:rsidRPr="00C970B6" w:rsidRDefault="00C970B6" w:rsidP="00C970B6">
      <w:pPr>
        <w:spacing w:after="160" w:line="259" w:lineRule="auto"/>
        <w:contextualSpacing/>
        <w:jc w:val="both"/>
        <w:rPr>
          <w:lang w:val="sr-Cyrl-RS"/>
        </w:rPr>
      </w:pPr>
      <w:r w:rsidRPr="00C970B6">
        <w:rPr>
          <w:bCs/>
          <w:lang w:val="sr-Cyrl-RS"/>
        </w:rPr>
        <w:t>4) изјава одговорног лица да,</w:t>
      </w:r>
      <w:r w:rsidRPr="00C970B6">
        <w:rPr>
          <w:b/>
          <w:bCs/>
          <w:lang w:val="sr-Cyrl-RS"/>
        </w:rPr>
        <w:t xml:space="preserve"> </w:t>
      </w:r>
      <w:r w:rsidRPr="00C970B6">
        <w:rPr>
          <w:lang w:val="sr-Cyrl-RS"/>
        </w:rPr>
        <w:t xml:space="preserve">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w:t>
      </w:r>
    </w:p>
    <w:p w:rsidR="00C970B6" w:rsidRPr="00C970B6" w:rsidRDefault="00C970B6" w:rsidP="00C970B6">
      <w:pPr>
        <w:autoSpaceDE w:val="0"/>
        <w:autoSpaceDN w:val="0"/>
        <w:adjustRightInd w:val="0"/>
        <w:spacing w:after="160" w:line="259" w:lineRule="auto"/>
        <w:jc w:val="both"/>
        <w:rPr>
          <w:rFonts w:ascii="TimesNewRomanPSMT" w:eastAsia="Calibri" w:hAnsi="TimesNewRomanPSMT" w:cs="TimesNewRomanPSMT"/>
          <w:szCs w:val="22"/>
          <w:lang w:val="ru-RU"/>
        </w:rPr>
      </w:pPr>
      <w:r w:rsidRPr="00C970B6">
        <w:rPr>
          <w:rFonts w:ascii="TimesNewRomanPSMT" w:eastAsia="Calibri" w:hAnsi="TimesNewRomanPSMT" w:cs="TimesNewRomanPSMT"/>
          <w:szCs w:val="22"/>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C970B6">
        <w:rPr>
          <w:rFonts w:ascii="TimesNewRomanPSMT" w:eastAsia="Calibri" w:hAnsi="TimesNewRomanPSMT" w:cs="TimesNewRomanPSMT"/>
          <w:szCs w:val="22"/>
          <w:lang w:val="sr-Cyrl-CS"/>
        </w:rPr>
        <w:t xml:space="preserve"> </w:t>
      </w:r>
      <w:r w:rsidRPr="00C970B6">
        <w:rPr>
          <w:rFonts w:ascii="TimesNewRomanPSMT" w:eastAsia="Calibri" w:hAnsi="TimesNewRomanPSMT" w:cs="TimesNewRomanPSMT"/>
          <w:szCs w:val="22"/>
          <w:lang w:val="ru-RU"/>
        </w:rPr>
        <w:t>чији је правни следбеник привредни субјект који подноси захтев.</w:t>
      </w:r>
    </w:p>
    <w:p w:rsidR="00C970B6" w:rsidRPr="00C970B6" w:rsidRDefault="00C970B6" w:rsidP="00C970B6">
      <w:pPr>
        <w:jc w:val="both"/>
        <w:rPr>
          <w:lang w:val="sr-Cyrl-RS"/>
        </w:rPr>
      </w:pPr>
      <w:r w:rsidRPr="00C970B6">
        <w:rPr>
          <w:lang w:val="sr-Cyrl-RS"/>
        </w:rPr>
        <w:t>5) доказ о плаћеној републичкој административној такси за решење о испуњености услова,</w:t>
      </w:r>
      <w:r w:rsidRPr="00C970B6">
        <w:t xml:space="preserve"> </w:t>
      </w:r>
      <w:r w:rsidRPr="00C970B6">
        <w:rPr>
          <w:lang w:val="sr-Cyrl-RS"/>
        </w:rPr>
        <w:t xml:space="preserve">у висини од </w:t>
      </w:r>
      <w:r w:rsidR="009929B9">
        <w:rPr>
          <w:b/>
          <w:lang w:val="sr-Cyrl-RS"/>
        </w:rPr>
        <w:t>84</w:t>
      </w:r>
      <w:r w:rsidRPr="00C970B6">
        <w:rPr>
          <w:b/>
        </w:rPr>
        <w:t>.</w:t>
      </w:r>
      <w:r w:rsidR="009929B9">
        <w:rPr>
          <w:b/>
          <w:lang w:val="sr-Cyrl-RS"/>
        </w:rPr>
        <w:t>220</w:t>
      </w:r>
      <w:r w:rsidRPr="00C970B6">
        <w:rPr>
          <w:b/>
        </w:rPr>
        <w:t>,00 динара</w:t>
      </w:r>
      <w:r w:rsidRPr="00C970B6">
        <w:rPr>
          <w:lang w:val="sr-Cyrl-RS"/>
        </w:rPr>
        <w:t>. Такса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840-742221843-57</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републичка административна такса-тарифни број  222</w:t>
      </w:r>
      <w:r w:rsidRPr="00C970B6">
        <w:rPr>
          <w:b/>
        </w:rPr>
        <w:t xml:space="preserve"> став 1.</w:t>
      </w:r>
      <w:r w:rsidRPr="00C970B6">
        <w:rPr>
          <w:b/>
          <w:lang w:val="sr-Cyrl-RS"/>
        </w:rPr>
        <w:t xml:space="preserve"> тачка 1а)</w:t>
      </w:r>
    </w:p>
    <w:p w:rsidR="00C970B6" w:rsidRPr="00C970B6" w:rsidRDefault="00C970B6" w:rsidP="00C970B6">
      <w:pPr>
        <w:jc w:val="both"/>
        <w:rPr>
          <w:b/>
          <w:lang w:val="sr-Cyrl-RS"/>
        </w:rPr>
      </w:pPr>
      <w:r w:rsidRPr="00C970B6">
        <w:rPr>
          <w:b/>
          <w:lang w:val="sr-Cyrl-RS"/>
        </w:rPr>
        <w:t>«поверилац-прималац» буџет Републике.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b/>
          <w:i/>
          <w:lang w:val="sr-Cyrl-RS"/>
        </w:rPr>
        <w:t>Напомена:</w:t>
      </w:r>
      <w:r w:rsidRPr="00C970B6">
        <w:rPr>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w:t>
      </w:r>
      <w:r w:rsidR="009929B9">
        <w:rPr>
          <w:lang w:val="sr-Cyrl-RS"/>
        </w:rPr>
        <w:t xml:space="preserve">„Сл. гласник РС“, бр. 16/16…, </w:t>
      </w:r>
      <w:r w:rsidRPr="00C970B6">
        <w:rPr>
          <w:lang w:val="sr-Cyrl-RS"/>
        </w:rPr>
        <w:t>68/19</w:t>
      </w:r>
      <w:r w:rsidR="009929B9" w:rsidRPr="009929B9">
        <w:rPr>
          <w:lang w:val="sr-Cyrl-RS"/>
        </w:rPr>
        <w:t xml:space="preserve"> </w:t>
      </w:r>
      <w:r w:rsidR="009929B9" w:rsidRPr="00C970B6">
        <w:rPr>
          <w:lang w:val="sr-Cyrl-RS"/>
        </w:rPr>
        <w:t>и</w:t>
      </w:r>
      <w:r w:rsidR="009929B9">
        <w:rPr>
          <w:lang w:val="sr-Cyrl-RS"/>
        </w:rPr>
        <w:t xml:space="preserve"> 151/20</w:t>
      </w:r>
      <w:r w:rsidRPr="00C970B6">
        <w:rPr>
          <w:lang w:val="sr-Cyrl-RS"/>
        </w:rPr>
        <w:t>) или у Пореској управи.</w:t>
      </w:r>
    </w:p>
    <w:p w:rsidR="00C970B6" w:rsidRPr="00C970B6" w:rsidRDefault="00C970B6" w:rsidP="00C970B6">
      <w:pPr>
        <w:jc w:val="both"/>
        <w:rPr>
          <w:lang w:val="sr-Cyrl-RS"/>
        </w:rPr>
      </w:pPr>
      <w:r w:rsidRPr="00C970B6">
        <w:rPr>
          <w:lang w:val="sr-Cyrl-RS"/>
        </w:rPr>
        <w:tab/>
      </w:r>
    </w:p>
    <w:p w:rsidR="00C970B6" w:rsidRPr="00C970B6" w:rsidRDefault="00C970B6" w:rsidP="00C970B6">
      <w:pPr>
        <w:jc w:val="both"/>
        <w:rPr>
          <w:strike/>
          <w:lang w:val="sr-Cyrl-RS"/>
        </w:rPr>
      </w:pPr>
      <w:r w:rsidRPr="00C970B6">
        <w:rPr>
          <w:lang w:val="sr-Cyrl-RS"/>
        </w:rPr>
        <w:t>Уколико привредни субјект врши превоз прерађеног дувана потребно је доставити  оригинал или оверену фотокопију записника санитарне инспекције, којим привредни субјект доказује да располаже видно обележеним превозним средствима за превоз прерађеног дувана, као и  фотокопије сабраћајних дозвола за возила која су била предмет инспекцијске контроле.</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прераде дувана. Решење којим се издаје дозвола за обављање делатности прераде дувана, Управа доноси по претходно прибављеном мишљењу министарства надлежног за послове здравља и министарства надлежног за послове пољопривреде. Дозвола се издаје на период од пет година.</w:t>
      </w:r>
      <w:r w:rsidRPr="00C970B6">
        <w:rPr>
          <w:lang w:val="sr-Latn-RS"/>
        </w:rPr>
        <w:t xml:space="preserve">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lastRenderedPageBreak/>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субјекат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eastAsia="sr-Cyrl-CS"/>
        </w:rPr>
        <w:t xml:space="preserve">Рок за доношење решења је </w:t>
      </w:r>
      <w:r w:rsidRPr="00C970B6">
        <w:rPr>
          <w:lang w:val="sr-Latn-RS" w:eastAsia="sr-Cyrl-CS"/>
        </w:rPr>
        <w:t>30</w:t>
      </w:r>
      <w:r w:rsidRPr="00C970B6">
        <w:rPr>
          <w:lang w:val="sr-Cyrl-RS" w:eastAsia="sr-Cyrl-CS"/>
        </w:rPr>
        <w:t xml:space="preserve"> дана од дана пријема потпуног захтева.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bCs/>
          <w:lang w:val="sr-Cyrl-RS"/>
        </w:rPr>
        <w:t xml:space="preserve">Прерађивач дувана </w:t>
      </w:r>
      <w:hyperlink r:id="rId103" w:history="1">
        <w:r w:rsidRPr="00C970B6">
          <w:rPr>
            <w:rStyle w:val="Hyperlink"/>
            <w:bCs/>
            <w:lang w:val="sr-Cyrl-RS"/>
          </w:rPr>
          <w:t>може да обнови дозволу</w:t>
        </w:r>
      </w:hyperlink>
      <w:r w:rsidRPr="00C970B6">
        <w:rPr>
          <w:bCs/>
          <w:lang w:val="sr-Cyrl-RS"/>
        </w:rPr>
        <w:t xml:space="preserve"> за прераду дувана,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bCs/>
          <w:color w:val="000000"/>
          <w:lang w:val="sr-Cyrl-RS"/>
        </w:rPr>
      </w:pPr>
      <w:r w:rsidRPr="00C970B6">
        <w:rPr>
          <w:bCs/>
          <w:color w:val="000000"/>
          <w:lang w:val="sr-Cyrl-RS"/>
        </w:rPr>
        <w:t>Дозвола за прераду дувана одузима се:</w:t>
      </w:r>
    </w:p>
    <w:p w:rsidR="00C970B6" w:rsidRPr="00C970B6" w:rsidRDefault="00C970B6" w:rsidP="00C970B6">
      <w:pPr>
        <w:autoSpaceDE w:val="0"/>
        <w:autoSpaceDN w:val="0"/>
        <w:adjustRightInd w:val="0"/>
        <w:jc w:val="both"/>
        <w:rPr>
          <w:bCs/>
          <w:color w:val="000000"/>
          <w:lang w:val="sr-Cyrl-RS"/>
        </w:rPr>
      </w:pPr>
      <w:r w:rsidRPr="00C970B6">
        <w:rPr>
          <w:bCs/>
          <w:color w:val="000000"/>
          <w:lang w:val="sr-Cyrl-RS"/>
        </w:rPr>
        <w:t xml:space="preserve">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на захтев имаоца дозволе;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односно ако су та лица кажњена за прекршај прописан Законом;</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ако ималац дозволе у прописаном року не поднесе захтев за упис у Регистар прерађивача дувана;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lang w:val="sr-Cyrl-RS"/>
        </w:rPr>
      </w:pPr>
      <w:r w:rsidRPr="00C970B6">
        <w:rPr>
          <w:bCs/>
          <w:color w:val="000000"/>
          <w:lang w:val="sr-Cyrl-RS"/>
        </w:rPr>
        <w:t xml:space="preserve">ако ималац дозволе не уплати наредну рату накнаде у </w:t>
      </w:r>
      <w:r w:rsidRPr="00C970B6">
        <w:rPr>
          <w:bCs/>
          <w:lang w:val="sr-Cyrl-RS"/>
        </w:rPr>
        <w:t>прописаном року (најкасније 3 дана пре истека од 1 године од дана уплате претходне рате).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одлуке</w:t>
      </w:r>
      <w:r w:rsidRPr="00C970B6">
        <w:rPr>
          <w:lang w:val="sr-Cyrl-RS" w:eastAsia="sr-Latn-RS"/>
        </w:rPr>
        <w:t xml:space="preserve"> наведене у тачки 3),</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прераду дувана. Ово решење је коначно у</w:t>
      </w:r>
      <w:r w:rsidRPr="00C970B6">
        <w:rPr>
          <w:bCs/>
          <w:color w:val="000000"/>
          <w:lang w:val="sr-Cyrl-RS"/>
        </w:rPr>
        <w:t xml:space="preserve"> управном поступку.</w:t>
      </w:r>
    </w:p>
    <w:p w:rsidR="00C970B6" w:rsidRPr="00C970B6" w:rsidRDefault="00C970B6" w:rsidP="00C970B6">
      <w:pPr>
        <w:autoSpaceDE w:val="0"/>
        <w:autoSpaceDN w:val="0"/>
        <w:adjustRightInd w:val="0"/>
        <w:jc w:val="both"/>
        <w:rPr>
          <w:bCs/>
          <w:color w:val="000000"/>
          <w:lang w:val="sr-Cyrl-RS"/>
        </w:rPr>
      </w:pP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особа за пружање информација о поднетом захтеву су: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 xml:space="preserve">Драган Сузић, сарадникза управно-правне и нормативне послове, тел: 011/3021-822, е-mail: </w:t>
      </w:r>
      <w:hyperlink r:id="rId104" w:history="1">
        <w:r w:rsidRPr="00C970B6">
          <w:rPr>
            <w:rStyle w:val="Hyperlink"/>
            <w:lang w:eastAsia="sr-Cyrl-CS"/>
          </w:rPr>
          <w:t>dragan.suzic</w:t>
        </w:r>
        <w:r w:rsidRPr="00C970B6">
          <w:rPr>
            <w:rStyle w:val="Hyperlink"/>
            <w:lang w:val="sr-Cyrl-RS" w:eastAsia="sr-Cyrl-CS"/>
          </w:rPr>
          <w:t>@duvan.gov.rs</w:t>
        </w:r>
      </w:hyperlink>
      <w:r w:rsidRPr="00C970B6">
        <w:rPr>
          <w:rFonts w:eastAsia="Calibri"/>
          <w:szCs w:val="22"/>
          <w:lang w:val="sr-Cyrl-RS" w:eastAsia="sr-Cyrl-CS"/>
        </w:rPr>
        <w:t xml:space="preserve"> </w:t>
      </w:r>
    </w:p>
    <w:p w:rsidR="00C970B6" w:rsidRPr="00C970B6" w:rsidRDefault="00C970B6" w:rsidP="00C970B6">
      <w:pPr>
        <w:jc w:val="both"/>
        <w:rPr>
          <w:lang w:val="sr-Cyrl-RS"/>
        </w:rPr>
      </w:pPr>
    </w:p>
    <w:p w:rsidR="00C970B6" w:rsidRPr="00A23421" w:rsidRDefault="00C970B6" w:rsidP="009D4546">
      <w:pPr>
        <w:pStyle w:val="Heading2"/>
        <w:numPr>
          <w:ilvl w:val="0"/>
          <w:numId w:val="0"/>
        </w:numPr>
        <w:rPr>
          <w:u w:val="single"/>
        </w:rPr>
      </w:pPr>
      <w:bookmarkStart w:id="127" w:name="_Упис_у_Регистар"/>
      <w:bookmarkStart w:id="128" w:name="_Toc78290155"/>
      <w:bookmarkEnd w:id="127"/>
      <w:r w:rsidRPr="00C970B6">
        <w:rPr>
          <w:u w:val="single"/>
        </w:rPr>
        <w:t>Упис у Регистар прерађивача дувана</w:t>
      </w:r>
      <w:bookmarkEnd w:id="128"/>
    </w:p>
    <w:p w:rsidR="00C970B6" w:rsidRPr="00C970B6" w:rsidRDefault="00C970B6" w:rsidP="00C970B6">
      <w:pPr>
        <w:jc w:val="both"/>
        <w:rPr>
          <w:lang w:val="sr-Cyrl-RS"/>
        </w:rPr>
      </w:pPr>
      <w:r w:rsidRPr="00C970B6">
        <w:rPr>
          <w:lang w:val="sr-Cyrl-RS"/>
        </w:rPr>
        <w:t xml:space="preserve">У року од 30 дана од дана достављања решења Управе за дуван којим се издаје дозволa за обављање делатности прераде дувана, привредни субјект, сходно члану 25д Закона, </w:t>
      </w:r>
      <w:r w:rsidRPr="00C970B6">
        <w:rPr>
          <w:lang w:val="sr-Cyrl-RS"/>
        </w:rPr>
        <w:lastRenderedPageBreak/>
        <w:t xml:space="preserve">Управи подноси </w:t>
      </w:r>
      <w:hyperlink r:id="rId105" w:history="1">
        <w:r w:rsidRPr="00C970B6">
          <w:rPr>
            <w:rStyle w:val="Hyperlink"/>
            <w:b/>
            <w:lang w:val="sr-Cyrl-RS"/>
          </w:rPr>
          <w:t>захтев за упис у Регистар прерађивача дувана</w:t>
        </w:r>
      </w:hyperlink>
      <w:r w:rsidRPr="00C970B6">
        <w:rPr>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Уз захтев за упис у Регистар прерађивача дувана, привредни субјект подноси:</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1) доказ о плаћеној накнади у висини од </w:t>
      </w:r>
      <w:r w:rsidRPr="00C970B6">
        <w:rPr>
          <w:b/>
          <w:lang w:val="sr-Cyrl-RS"/>
        </w:rPr>
        <w:t>10.</w:t>
      </w:r>
      <w:r w:rsidR="00B51EA1">
        <w:rPr>
          <w:b/>
          <w:lang w:val="sr-Cyrl-RS"/>
        </w:rPr>
        <w:t>818</w:t>
      </w:r>
      <w:r w:rsidRPr="00C970B6">
        <w:rPr>
          <w:b/>
          <w:lang w:val="sr-Cyrl-RS"/>
        </w:rPr>
        <w:t>.</w:t>
      </w:r>
      <w:r w:rsidR="00B51EA1">
        <w:rPr>
          <w:b/>
          <w:lang w:val="sr-Cyrl-RS"/>
        </w:rPr>
        <w:t>840</w:t>
      </w:r>
      <w:r w:rsidRPr="00C970B6">
        <w:rPr>
          <w:b/>
          <w:lang w:val="sr-Cyrl-RS"/>
        </w:rPr>
        <w:t>,00</w:t>
      </w:r>
      <w:r w:rsidRPr="00C970B6">
        <w:rPr>
          <w:lang w:val="sr-Cyrl-RS"/>
        </w:rPr>
        <w:t xml:space="preserve"> динара. Накнада се може платити и у пет једнаких годишњих рата, с тим да се свака наредна рата </w:t>
      </w:r>
      <w:r w:rsidRPr="00C970B6">
        <w:rPr>
          <w:rFonts w:eastAsia="Calibri"/>
          <w:lang w:val="ru-RU"/>
        </w:rPr>
        <w:t>усклађује годишње са  индексом</w:t>
      </w:r>
      <w:r w:rsidRPr="00C970B6">
        <w:rPr>
          <w:lang w:val="sr-Cyrl-RS"/>
        </w:rPr>
        <w:t xml:space="preserve"> потрошачких цена, у складу са чланом 25д Закона. Накнада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840-742292843-69</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накнада за упис у регистар</w:t>
      </w:r>
    </w:p>
    <w:p w:rsidR="00C970B6" w:rsidRPr="00C970B6" w:rsidRDefault="00C970B6" w:rsidP="00C970B6">
      <w:pPr>
        <w:jc w:val="both"/>
        <w:rPr>
          <w:lang w:val="sr-Cyrl-RS"/>
        </w:rPr>
      </w:pPr>
      <w:r w:rsidRPr="00C970B6">
        <w:rPr>
          <w:b/>
          <w:lang w:val="sr-Cyrl-RS"/>
        </w:rPr>
        <w:t>«поверилац-прималац» буџет Републике</w:t>
      </w:r>
      <w:r w:rsidRPr="00C970B6">
        <w:rPr>
          <w:lang w:val="sr-Cyrl-RS"/>
        </w:rPr>
        <w:t>.</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2) доказ о плаћеној републичкој административној такси за решење о упису у Регистар, у висини од  </w:t>
      </w:r>
      <w:r w:rsidRPr="00C970B6">
        <w:rPr>
          <w:b/>
          <w:lang w:val="sr-Cyrl-RS"/>
        </w:rPr>
        <w:t>2.</w:t>
      </w:r>
      <w:r w:rsidR="00B51EA1">
        <w:rPr>
          <w:b/>
          <w:lang w:val="sr-Cyrl-RS"/>
        </w:rPr>
        <w:t>800</w:t>
      </w:r>
      <w:r w:rsidRPr="00C970B6">
        <w:rPr>
          <w:b/>
          <w:lang w:val="sr-Cyrl-RS"/>
        </w:rPr>
        <w:t>,00</w:t>
      </w:r>
      <w:r w:rsidRPr="00C970B6">
        <w:rPr>
          <w:lang w:val="sr-Cyrl-RS"/>
        </w:rPr>
        <w:t xml:space="preserve"> динара. Такса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840-742221843-57</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републичка административна такса-тарифни број 223. став 1.</w:t>
      </w:r>
    </w:p>
    <w:p w:rsidR="00C970B6" w:rsidRPr="00C970B6" w:rsidRDefault="00C970B6" w:rsidP="00C970B6">
      <w:pPr>
        <w:jc w:val="both"/>
        <w:rPr>
          <w:b/>
          <w:lang w:val="sr-Cyrl-RS"/>
        </w:rPr>
      </w:pPr>
      <w:r w:rsidRPr="00C970B6">
        <w:rPr>
          <w:b/>
          <w:lang w:val="sr-Cyrl-RS"/>
        </w:rPr>
        <w:t>«поверилац-прималац» буџет Републике.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b/>
          <w:i/>
          <w:lang w:val="sr-Cyrl-RS"/>
        </w:rPr>
        <w:t>Напомена:</w:t>
      </w:r>
      <w:r w:rsidRPr="00C970B6">
        <w:rPr>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w:t>
      </w:r>
      <w:r w:rsidR="00B51EA1">
        <w:rPr>
          <w:lang w:val="sr-Cyrl-RS"/>
        </w:rPr>
        <w:t xml:space="preserve">а („Сл. гласник РС“, бр. 16/16…, </w:t>
      </w:r>
      <w:r w:rsidRPr="00C970B6">
        <w:rPr>
          <w:lang w:val="sr-Cyrl-RS"/>
        </w:rPr>
        <w:t>68/19</w:t>
      </w:r>
      <w:r w:rsidR="00B51EA1" w:rsidRPr="00B51EA1">
        <w:rPr>
          <w:lang w:val="sr-Cyrl-RS"/>
        </w:rPr>
        <w:t xml:space="preserve"> </w:t>
      </w:r>
      <w:r w:rsidR="00B51EA1" w:rsidRPr="00C970B6">
        <w:rPr>
          <w:lang w:val="sr-Cyrl-RS"/>
        </w:rPr>
        <w:t>и</w:t>
      </w:r>
      <w:r w:rsidR="00B51EA1">
        <w:rPr>
          <w:lang w:val="sr-Cyrl-RS"/>
        </w:rPr>
        <w:t xml:space="preserve"> 151/20</w:t>
      </w:r>
      <w:r w:rsidRPr="00C970B6">
        <w:rPr>
          <w:lang w:val="sr-Cyrl-RS"/>
        </w:rPr>
        <w:t>) или у Пореској управи.</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прерађивача дувана. Уколико услови нису испуњени, Управа</w:t>
      </w:r>
      <w:r w:rsidRPr="00C970B6">
        <w:rPr>
          <w:color w:val="FF0000"/>
          <w:lang w:val="sr-Cyrl-RS"/>
        </w:rPr>
        <w:t xml:space="preserve"> </w:t>
      </w:r>
      <w:r w:rsidRPr="00C970B6">
        <w:rPr>
          <w:lang w:val="sr-Cyrl-RS"/>
        </w:rPr>
        <w:t>доноси решење којим се одбија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w:t>
      </w:r>
      <w:r w:rsidRPr="00C970B6">
        <w:rPr>
          <w:color w:val="FF0000"/>
          <w:lang w:val="sr-Cyrl-RS"/>
        </w:rPr>
        <w:t xml:space="preserve"> </w:t>
      </w:r>
      <w:r w:rsidRPr="00C970B6">
        <w:rPr>
          <w:lang w:val="sr-Cyrl-RS"/>
        </w:rPr>
        <w:t>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решење.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lang w:val="sr-Cyrl-RS"/>
        </w:rPr>
      </w:pPr>
      <w:r w:rsidRPr="00C970B6">
        <w:rPr>
          <w:lang w:val="sr-Cyrl-RS"/>
        </w:rPr>
        <w:t xml:space="preserve">Решење о упису у Регистар прерађивача дувана објављује се у „Службеном гласнику Републике Србије“, у складу са чланом 68. Закона. О објављивању решења стара се </w:t>
      </w:r>
      <w:r w:rsidRPr="00C970B6">
        <w:rPr>
          <w:lang w:val="sr-Cyrl-RS"/>
        </w:rPr>
        <w:lastRenderedPageBreak/>
        <w:t>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Привредни субјект може отпочети са обављањем делатности прераде дувана, након уписа у Регистар пређивача дувана.</w:t>
      </w:r>
    </w:p>
    <w:p w:rsidR="00C970B6" w:rsidRPr="00C970B6" w:rsidRDefault="00C970B6" w:rsidP="00C970B6">
      <w:pPr>
        <w:shd w:val="clear" w:color="auto" w:fill="FFFFFF"/>
        <w:spacing w:before="240" w:after="240"/>
        <w:jc w:val="both"/>
        <w:rPr>
          <w:iCs/>
          <w:u w:val="single"/>
        </w:rPr>
      </w:pPr>
      <w:r w:rsidRPr="00C970B6">
        <w:rPr>
          <w:iCs/>
          <w:u w:val="single"/>
        </w:rPr>
        <w:t>Брисање из Регистра прерађивача дувана</w:t>
      </w:r>
    </w:p>
    <w:p w:rsidR="00C970B6" w:rsidRPr="00C970B6" w:rsidRDefault="00C970B6" w:rsidP="00C970B6">
      <w:pPr>
        <w:shd w:val="clear" w:color="auto" w:fill="FFFFFF"/>
        <w:spacing w:after="150"/>
        <w:jc w:val="both"/>
      </w:pPr>
      <w:bookmarkStart w:id="129" w:name="clan_25%9E"/>
      <w:bookmarkEnd w:id="129"/>
      <w:r w:rsidRPr="00C970B6">
        <w:t>Прерађивач дувана брише се из Регистра прерађивача дувана,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spacing w:after="150"/>
        <w:jc w:val="both"/>
      </w:pPr>
      <w:r w:rsidRPr="00C970B6">
        <w:t>Управа доноси решење о брисању из Регистра прерађивача дувана.</w:t>
      </w:r>
    </w:p>
    <w:p w:rsidR="00C970B6" w:rsidRPr="00C970B6" w:rsidRDefault="00C970B6" w:rsidP="00C970B6">
      <w:pPr>
        <w:shd w:val="clear" w:color="auto" w:fill="FFFFFF"/>
        <w:spacing w:after="150"/>
        <w:jc w:val="both"/>
      </w:pPr>
      <w:r w:rsidRPr="00C970B6">
        <w:t xml:space="preserve">Решење </w:t>
      </w:r>
      <w:r w:rsidRPr="00C970B6">
        <w:rPr>
          <w:lang w:val="sr-Cyrl-RS"/>
        </w:rPr>
        <w:t xml:space="preserve">је </w:t>
      </w:r>
      <w:r w:rsidRPr="00C970B6">
        <w:t>коначно у управном поступку.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особа за пружање информација о поднетом захтеву су: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 xml:space="preserve">Драган Сузић, сарадникза управно-правне послове, тел: 011/3021-822, е-mail: </w:t>
      </w:r>
      <w:hyperlink r:id="rId106" w:history="1">
        <w:r w:rsidRPr="00C970B6">
          <w:rPr>
            <w:rStyle w:val="Hyperlink"/>
            <w:lang w:eastAsia="sr-Cyrl-CS"/>
          </w:rPr>
          <w:t>dragan.suzic</w:t>
        </w:r>
        <w:r w:rsidRPr="00C970B6">
          <w:rPr>
            <w:rStyle w:val="Hyperlink"/>
            <w:lang w:val="sr-Cyrl-RS" w:eastAsia="sr-Cyrl-CS"/>
          </w:rPr>
          <w:t>@duvan.gov.rs</w:t>
        </w:r>
      </w:hyperlink>
      <w:r w:rsidRPr="00C970B6">
        <w:rPr>
          <w:rFonts w:eastAsia="Calibri"/>
          <w:szCs w:val="22"/>
          <w:lang w:val="sr-Cyrl-RS" w:eastAsia="sr-Cyrl-CS"/>
        </w:rPr>
        <w:t xml:space="preserve"> </w:t>
      </w:r>
    </w:p>
    <w:p w:rsidR="00C970B6" w:rsidRPr="00C970B6" w:rsidRDefault="00C970B6" w:rsidP="00C970B6">
      <w:pPr>
        <w:rPr>
          <w:lang w:val="sr-Cyrl-RS"/>
        </w:rPr>
      </w:pPr>
    </w:p>
    <w:p w:rsidR="00C970B6" w:rsidRPr="00A23421" w:rsidRDefault="00C970B6" w:rsidP="009D4546">
      <w:pPr>
        <w:pStyle w:val="Heading2"/>
        <w:numPr>
          <w:ilvl w:val="0"/>
          <w:numId w:val="0"/>
        </w:numPr>
        <w:rPr>
          <w:rFonts w:ascii="Calibri" w:hAnsi="Calibri"/>
          <w:u w:val="single"/>
        </w:rPr>
      </w:pPr>
      <w:bookmarkStart w:id="130" w:name="_Упис/обнављање/брисање_из_Регистра"/>
      <w:bookmarkStart w:id="131" w:name="_Toc78290156"/>
      <w:bookmarkEnd w:id="130"/>
      <w:r w:rsidRPr="00A23421">
        <w:rPr>
          <w:u w:val="single"/>
        </w:rPr>
        <w:t>Упис</w:t>
      </w:r>
      <w:r w:rsidRPr="00A23421">
        <w:rPr>
          <w:rFonts w:ascii="Times New Roman" w:hAnsi="Times New Roman" w:cs="Times New Roman"/>
          <w:u w:val="single"/>
        </w:rPr>
        <w:t>/обнављање/брисање</w:t>
      </w:r>
      <w:r w:rsidRPr="00A23421">
        <w:rPr>
          <w:u w:val="single"/>
        </w:rPr>
        <w:t xml:space="preserve"> </w:t>
      </w:r>
      <w:r w:rsidRPr="00A23421">
        <w:rPr>
          <w:rFonts w:ascii="Times New Roman" w:hAnsi="Times New Roman" w:cs="Times New Roman"/>
          <w:u w:val="single"/>
        </w:rPr>
        <w:t>из</w:t>
      </w:r>
      <w:r w:rsidRPr="00A23421">
        <w:rPr>
          <w:u w:val="single"/>
        </w:rPr>
        <w:t xml:space="preserve"> Регистр</w:t>
      </w:r>
      <w:r w:rsidRPr="00A23421">
        <w:rPr>
          <w:rFonts w:ascii="Times New Roman" w:hAnsi="Times New Roman" w:cs="Times New Roman"/>
          <w:u w:val="single"/>
        </w:rPr>
        <w:t>а</w:t>
      </w:r>
      <w:r w:rsidRPr="00A23421">
        <w:rPr>
          <w:u w:val="single"/>
        </w:rPr>
        <w:t xml:space="preserve"> привредних субјекaта који обављају промет дуванских производа по посебном поступку</w:t>
      </w:r>
      <w:bookmarkEnd w:id="131"/>
    </w:p>
    <w:p w:rsidR="00C970B6" w:rsidRPr="00C970B6" w:rsidRDefault="00C970B6" w:rsidP="00C970B6">
      <w:pPr>
        <w:shd w:val="clear" w:color="auto" w:fill="FFFFFF"/>
        <w:spacing w:after="150"/>
        <w:jc w:val="both"/>
        <w:rPr>
          <w:lang w:val="sr-Cyrl-RS"/>
        </w:rPr>
      </w:pPr>
      <w:r w:rsidRPr="00C970B6">
        <w:rPr>
          <w:lang w:val="sr-Cyrl-RS"/>
        </w:rPr>
        <w:t xml:space="preserve">Привредни субјект који намерава да започне обављање делатности промета дуванских производа по посебном поступку, дужан је да, у складу са чланом 64б. Закона, Управи поднесе </w:t>
      </w:r>
      <w:hyperlink r:id="rId107" w:history="1">
        <w:r w:rsidRPr="00C970B6">
          <w:rPr>
            <w:rStyle w:val="Hyperlink"/>
            <w:b/>
            <w:lang w:val="sr-Cyrl-RS"/>
          </w:rPr>
          <w:t>захтев за упис у Регистар привредних субјекaта који обављају промет дуванских производа по посебном поступку</w:t>
        </w:r>
        <w:r w:rsidRPr="00C970B6">
          <w:rPr>
            <w:rStyle w:val="Hyperlink"/>
            <w:lang w:val="sr-Cyrl-RS"/>
          </w:rPr>
          <w:t>,</w:t>
        </w:r>
      </w:hyperlink>
      <w:r w:rsidRPr="00C970B6">
        <w:rPr>
          <w:lang w:val="sr-Cyrl-RS"/>
        </w:rPr>
        <w:t xml:space="preserve"> који мора да садржи податке прописане чланом 10.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 </w:t>
      </w:r>
    </w:p>
    <w:p w:rsidR="00C970B6" w:rsidRPr="00C970B6" w:rsidRDefault="00C970B6" w:rsidP="00C970B6">
      <w:pPr>
        <w:shd w:val="clear" w:color="auto" w:fill="FFFFFF"/>
        <w:spacing w:after="150"/>
        <w:jc w:val="both"/>
        <w:rPr>
          <w:lang w:val="sr-Cyrl-RS"/>
        </w:rPr>
      </w:pPr>
      <w:r w:rsidRPr="00C970B6">
        <w:rPr>
          <w:lang w:val="sr-Cyrl-RS"/>
        </w:rPr>
        <w:t>Уз захтев за упис у Регистар привредних субјекaта који обављају промет дуванских производа по посебном поступку, привредни субјект подноси:</w:t>
      </w:r>
    </w:p>
    <w:p w:rsidR="00C970B6" w:rsidRPr="00C970B6" w:rsidRDefault="00C970B6" w:rsidP="00C970B6">
      <w:pPr>
        <w:shd w:val="clear" w:color="auto" w:fill="FFFFFF"/>
        <w:spacing w:after="150"/>
        <w:jc w:val="both"/>
        <w:rPr>
          <w:color w:val="000000"/>
        </w:rPr>
      </w:pPr>
      <w:r w:rsidRPr="00C970B6">
        <w:rPr>
          <w:lang w:val="sr-Cyrl-RS"/>
        </w:rPr>
        <w:t xml:space="preserve">1) све закључене </w:t>
      </w:r>
      <w:r w:rsidRPr="00C970B6">
        <w:rPr>
          <w:color w:val="000000"/>
        </w:rPr>
        <w:t>уговор</w:t>
      </w:r>
      <w:r w:rsidRPr="00C970B6">
        <w:rPr>
          <w:color w:val="000000"/>
          <w:lang w:val="sr-Cyrl-RS"/>
        </w:rPr>
        <w:t>е</w:t>
      </w:r>
      <w:r w:rsidRPr="00C970B6">
        <w:rPr>
          <w:color w:val="000000"/>
        </w:rPr>
        <w:t xml:space="preserve"> о набавци дуванских производа</w:t>
      </w:r>
      <w:r w:rsidRPr="00C970B6">
        <w:rPr>
          <w:color w:val="000000"/>
          <w:lang w:val="sr-Cyrl-RS"/>
        </w:rPr>
        <w:t xml:space="preserve"> </w:t>
      </w:r>
      <w:r w:rsidRPr="00C970B6">
        <w:rPr>
          <w:color w:val="000000"/>
        </w:rPr>
        <w:t>са иностраним добављачем</w:t>
      </w:r>
      <w:r w:rsidRPr="00C970B6">
        <w:rPr>
          <w:color w:val="000000"/>
          <w:lang w:val="sr-Cyrl-RS"/>
        </w:rPr>
        <w:t xml:space="preserve">, </w:t>
      </w:r>
      <w:r w:rsidRPr="00C970B6">
        <w:rPr>
          <w:lang w:val="sr-Cyrl-RS"/>
        </w:rPr>
        <w:t>(који морају имати датум закључења уговора; назив уговорних страна; предмет уговора и рок важења уговора)</w:t>
      </w:r>
      <w:r w:rsidRPr="00C970B6">
        <w:rPr>
          <w:color w:val="000000"/>
        </w:rPr>
        <w:t>.</w:t>
      </w:r>
    </w:p>
    <w:p w:rsidR="00C970B6" w:rsidRPr="00C970B6" w:rsidRDefault="00C970B6" w:rsidP="00C970B6">
      <w:pPr>
        <w:shd w:val="clear" w:color="auto" w:fill="FFFFFF"/>
        <w:spacing w:after="150"/>
        <w:jc w:val="both"/>
        <w:rPr>
          <w:color w:val="000000"/>
        </w:rPr>
      </w:pPr>
      <w:r w:rsidRPr="00C970B6">
        <w:rPr>
          <w:lang w:val="sr-Cyrl-RS"/>
        </w:rPr>
        <w:t>Уговор се не доставља уколико се ради о дуванским производима које подносилац захтева сам производи, већ се доставља изјава да је подносилац захтева уписан у Регистар произвођача дуванских производа и да ће промет дуванских производа по посебном поступку вршити из сопствене производње, уз навођење свих робних марака које ће ставити у промет;</w:t>
      </w:r>
    </w:p>
    <w:p w:rsidR="00C970B6" w:rsidRPr="00C970B6" w:rsidRDefault="00C970B6" w:rsidP="00C970B6">
      <w:pPr>
        <w:shd w:val="clear" w:color="auto" w:fill="FFFFFF"/>
        <w:spacing w:after="150"/>
        <w:jc w:val="both"/>
        <w:rPr>
          <w:lang w:val="sr-Cyrl-RS"/>
        </w:rPr>
      </w:pPr>
      <w:r w:rsidRPr="00C970B6">
        <w:rPr>
          <w:lang w:val="sr-Cyrl-RS"/>
        </w:rPr>
        <w:t>2а) уговор о закупу закључен са држаоцем јавног царинског складишта (који мора имати датум закључења уговора, предмет закупа, рок важења уговора, податке о уговорним странама) и одобрење за управљање царинским складиштем, издато од стране надлежног царинског органа држаоцу складишта, у случају када подносилац захтева није држалац царинског складишта;</w:t>
      </w:r>
    </w:p>
    <w:p w:rsidR="00C970B6" w:rsidRPr="00C970B6" w:rsidRDefault="00C970B6" w:rsidP="00C970B6">
      <w:pPr>
        <w:shd w:val="clear" w:color="auto" w:fill="FFFFFF"/>
        <w:spacing w:after="150"/>
        <w:jc w:val="both"/>
        <w:rPr>
          <w:lang w:val="sr-Cyrl-RS"/>
        </w:rPr>
      </w:pPr>
      <w:r w:rsidRPr="00C970B6">
        <w:rPr>
          <w:lang w:val="sr-Cyrl-RS"/>
        </w:rPr>
        <w:lastRenderedPageBreak/>
        <w:t>2б) одобрење за управљање приватним царинским складиштем, издато од стране надлежног царинског органа, у случају када је подносилац захтева држалац царинског складишта;</w:t>
      </w:r>
    </w:p>
    <w:p w:rsidR="00C970B6" w:rsidRPr="00C970B6" w:rsidRDefault="00C970B6" w:rsidP="00C970B6">
      <w:pPr>
        <w:shd w:val="clear" w:color="auto" w:fill="FFFFFF"/>
        <w:spacing w:after="150"/>
        <w:jc w:val="both"/>
        <w:rPr>
          <w:lang w:val="sr-Cyrl-RS"/>
        </w:rPr>
      </w:pPr>
      <w:r w:rsidRPr="00C970B6">
        <w:rPr>
          <w:lang w:val="sr-Cyrl-RS"/>
        </w:rPr>
        <w:t xml:space="preserve">3) </w:t>
      </w:r>
      <w:r w:rsidRPr="00C970B6">
        <w:rPr>
          <w:bCs/>
          <w:lang w:val="sr-Cyrl-RS"/>
        </w:rPr>
        <w:t>изјава одговорног лица да,</w:t>
      </w:r>
      <w:r w:rsidRPr="00C970B6">
        <w:rPr>
          <w:b/>
          <w:bCs/>
          <w:lang w:val="sr-Cyrl-RS"/>
        </w:rPr>
        <w:t xml:space="preserve"> </w:t>
      </w:r>
      <w:r w:rsidRPr="00C970B6">
        <w:rPr>
          <w:lang w:val="sr-Cyrl-RS"/>
        </w:rPr>
        <w:t>у последње три године које претходе дану подношења захтева, није на територији Републике правноснажно осуђено за кривично дело недозвољене трговине, чији је предмет извршења дувански производ.</w:t>
      </w:r>
    </w:p>
    <w:p w:rsidR="00C970B6" w:rsidRPr="00C970B6" w:rsidRDefault="00C970B6" w:rsidP="00C970B6">
      <w:pPr>
        <w:shd w:val="clear" w:color="auto" w:fill="FFFFFF"/>
        <w:spacing w:after="150"/>
        <w:jc w:val="both"/>
        <w:rPr>
          <w:lang w:val="sr-Cyrl-RS"/>
        </w:rPr>
      </w:pPr>
      <w:r w:rsidRPr="00C970B6">
        <w:rPr>
          <w:lang w:val="sr-Cyrl-RS"/>
        </w:rPr>
        <w:t>Овај услов односи се и на одговорно лице у повезаном лицу са привредним субјектом (у смислу закона којим се уређује порез на добит правних лица), као и на одговорно лице у правном лицу чији је правни следбеник привредни субјект који подноси захтев.</w:t>
      </w:r>
    </w:p>
    <w:p w:rsidR="00C970B6" w:rsidRPr="00C970B6" w:rsidRDefault="00C970B6" w:rsidP="00C970B6">
      <w:pPr>
        <w:shd w:val="clear" w:color="auto" w:fill="FFFFFF"/>
        <w:spacing w:after="150"/>
        <w:jc w:val="both"/>
        <w:rPr>
          <w:lang w:val="sr-Cyrl-RS"/>
        </w:rPr>
      </w:pPr>
      <w:r w:rsidRPr="00C970B6">
        <w:rPr>
          <w:lang w:val="sr-Cyrl-RS"/>
        </w:rPr>
        <w:t xml:space="preserve">4) доказ о плаћеној накнади у висини од </w:t>
      </w:r>
      <w:r w:rsidRPr="00C970B6">
        <w:rPr>
          <w:b/>
          <w:lang w:val="sr-Cyrl-RS"/>
        </w:rPr>
        <w:t>2.</w:t>
      </w:r>
      <w:r w:rsidR="006A789F">
        <w:rPr>
          <w:b/>
          <w:lang w:val="sr-Cyrl-RS"/>
        </w:rPr>
        <w:t>580</w:t>
      </w:r>
      <w:r w:rsidRPr="00C970B6">
        <w:rPr>
          <w:b/>
          <w:lang w:val="sr-Cyrl-RS"/>
        </w:rPr>
        <w:t>.</w:t>
      </w:r>
      <w:r w:rsidR="006A789F">
        <w:rPr>
          <w:b/>
          <w:lang w:val="sr-Cyrl-RS"/>
        </w:rPr>
        <w:t>617</w:t>
      </w:r>
      <w:r w:rsidRPr="00C970B6">
        <w:rPr>
          <w:b/>
          <w:lang w:val="sr-Cyrl-RS"/>
        </w:rPr>
        <w:t>,</w:t>
      </w:r>
      <w:r w:rsidR="006A789F">
        <w:rPr>
          <w:b/>
          <w:lang w:val="sr-Cyrl-RS"/>
        </w:rPr>
        <w:t>50</w:t>
      </w:r>
      <w:r w:rsidRPr="00C970B6">
        <w:rPr>
          <w:b/>
          <w:lang w:val="sr-Cyrl-RS"/>
        </w:rPr>
        <w:t xml:space="preserve"> динара</w:t>
      </w:r>
      <w:r w:rsidRPr="00C970B6">
        <w:rPr>
          <w:lang w:val="sr-Cyrl-RS"/>
        </w:rPr>
        <w:t>. Накнада се може платити и у пет једнаких годишњих рата, с тим да се свака наредна рата усклађује годишње са  индексом потрошачких цена, у складу са чланом 64б Закона. Накнада се уплаћује на рачун буџета Републике:</w:t>
      </w:r>
    </w:p>
    <w:p w:rsidR="00C970B6" w:rsidRPr="00C970B6" w:rsidRDefault="00C970B6" w:rsidP="00C970B6">
      <w:pPr>
        <w:shd w:val="clear" w:color="auto" w:fill="FFFFFF"/>
        <w:jc w:val="both"/>
        <w:rPr>
          <w:b/>
          <w:lang w:val="sr-Cyrl-RS"/>
        </w:rPr>
      </w:pPr>
      <w:r w:rsidRPr="00C970B6">
        <w:rPr>
          <w:b/>
          <w:lang w:val="sr-Cyrl-RS"/>
        </w:rPr>
        <w:t xml:space="preserve"> «рачун повериоца-примаоца» 840-742292843-69</w:t>
      </w:r>
    </w:p>
    <w:p w:rsidR="00C970B6" w:rsidRPr="00C970B6" w:rsidRDefault="00C970B6" w:rsidP="00C970B6">
      <w:pPr>
        <w:shd w:val="clear" w:color="auto" w:fill="FFFFFF"/>
        <w:jc w:val="both"/>
        <w:rPr>
          <w:b/>
          <w:lang w:val="sr-Cyrl-RS"/>
        </w:rPr>
      </w:pPr>
      <w:r w:rsidRPr="00C970B6">
        <w:rPr>
          <w:b/>
          <w:lang w:val="sr-Cyrl-RS"/>
        </w:rPr>
        <w:t>«број модела» 97</w:t>
      </w:r>
    </w:p>
    <w:p w:rsidR="00C970B6" w:rsidRPr="00C970B6" w:rsidRDefault="00C970B6" w:rsidP="00C970B6">
      <w:pPr>
        <w:shd w:val="clear" w:color="auto" w:fill="FFFFFF"/>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shd w:val="clear" w:color="auto" w:fill="FFFFFF"/>
        <w:jc w:val="both"/>
        <w:rPr>
          <w:b/>
          <w:lang w:val="sr-Cyrl-RS"/>
        </w:rPr>
      </w:pPr>
      <w:r w:rsidRPr="00C970B6">
        <w:rPr>
          <w:b/>
          <w:lang w:val="sr-Cyrl-RS"/>
        </w:rPr>
        <w:t>«сврха плаћања» накнада за упис у регистар</w:t>
      </w:r>
    </w:p>
    <w:p w:rsidR="00C970B6" w:rsidRPr="00C970B6" w:rsidRDefault="00C970B6" w:rsidP="00C970B6">
      <w:pPr>
        <w:shd w:val="clear" w:color="auto" w:fill="FFFFFF"/>
        <w:jc w:val="both"/>
        <w:rPr>
          <w:b/>
          <w:lang w:val="sr-Cyrl-RS"/>
        </w:rPr>
      </w:pPr>
      <w:r w:rsidRPr="00C970B6">
        <w:rPr>
          <w:b/>
          <w:lang w:val="sr-Cyrl-RS"/>
        </w:rPr>
        <w:t>«поверилац-прималац» буџет Републике.</w:t>
      </w:r>
    </w:p>
    <w:p w:rsidR="00C970B6" w:rsidRPr="00C970B6" w:rsidRDefault="00C970B6" w:rsidP="00C970B6">
      <w:pPr>
        <w:shd w:val="clear" w:color="auto" w:fill="FFFFFF"/>
        <w:jc w:val="both"/>
        <w:rPr>
          <w:b/>
          <w:lang w:val="sr-Cyrl-RS"/>
        </w:rPr>
      </w:pPr>
    </w:p>
    <w:p w:rsidR="00C970B6" w:rsidRPr="00C970B6" w:rsidRDefault="00C970B6" w:rsidP="00C970B6">
      <w:pPr>
        <w:shd w:val="clear" w:color="auto" w:fill="FFFFFF"/>
        <w:spacing w:after="150"/>
        <w:jc w:val="both"/>
        <w:rPr>
          <w:lang w:val="sr-Cyrl-RS"/>
        </w:rPr>
      </w:pPr>
      <w:r w:rsidRPr="00C970B6">
        <w:rPr>
          <w:lang w:val="sr-Cyrl-RS"/>
        </w:rPr>
        <w:t xml:space="preserve">5) доказ о  плаћеној републичкој административној такси за решење о упису у Регистар привредних субјекaта који обављају промет дуванских производа по посебном поступку, у висини од </w:t>
      </w:r>
      <w:r w:rsidRPr="00C970B6">
        <w:rPr>
          <w:b/>
          <w:lang w:val="sr-Cyrl-RS"/>
        </w:rPr>
        <w:t>2.</w:t>
      </w:r>
      <w:r w:rsidR="006A789F">
        <w:rPr>
          <w:b/>
          <w:lang w:val="sr-Cyrl-RS"/>
        </w:rPr>
        <w:t>800</w:t>
      </w:r>
      <w:r w:rsidRPr="00C970B6">
        <w:rPr>
          <w:b/>
          <w:lang w:val="sr-Cyrl-RS"/>
        </w:rPr>
        <w:t>,00 динара</w:t>
      </w:r>
      <w:r w:rsidRPr="00C970B6">
        <w:rPr>
          <w:lang w:val="sr-Cyrl-RS"/>
        </w:rPr>
        <w:t>. Такса се уплаћује на рачун буџета Републике:</w:t>
      </w:r>
    </w:p>
    <w:p w:rsidR="00C970B6" w:rsidRPr="00C970B6" w:rsidRDefault="00C970B6" w:rsidP="00C970B6">
      <w:pPr>
        <w:shd w:val="clear" w:color="auto" w:fill="FFFFFF"/>
        <w:jc w:val="both"/>
        <w:rPr>
          <w:b/>
          <w:lang w:val="sr-Cyrl-RS"/>
        </w:rPr>
      </w:pPr>
      <w:r w:rsidRPr="00C970B6">
        <w:rPr>
          <w:b/>
          <w:lang w:val="sr-Cyrl-RS"/>
        </w:rPr>
        <w:t>«рачун повериоца-примаоца» 840-742221843-57</w:t>
      </w:r>
    </w:p>
    <w:p w:rsidR="00C970B6" w:rsidRPr="00C970B6" w:rsidRDefault="00C970B6" w:rsidP="00C970B6">
      <w:pPr>
        <w:shd w:val="clear" w:color="auto" w:fill="FFFFFF"/>
        <w:jc w:val="both"/>
        <w:rPr>
          <w:b/>
          <w:lang w:val="sr-Cyrl-RS"/>
        </w:rPr>
      </w:pPr>
      <w:r w:rsidRPr="00C970B6">
        <w:rPr>
          <w:b/>
          <w:lang w:val="sr-Cyrl-RS"/>
        </w:rPr>
        <w:t>«број модела» 97</w:t>
      </w:r>
    </w:p>
    <w:p w:rsidR="00C970B6" w:rsidRPr="00C970B6" w:rsidRDefault="00C970B6" w:rsidP="00C970B6">
      <w:pPr>
        <w:shd w:val="clear" w:color="auto" w:fill="FFFFFF"/>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shd w:val="clear" w:color="auto" w:fill="FFFFFF"/>
        <w:jc w:val="both"/>
        <w:rPr>
          <w:b/>
          <w:lang w:val="sr-Cyrl-RS"/>
        </w:rPr>
      </w:pPr>
      <w:r w:rsidRPr="00C970B6">
        <w:rPr>
          <w:b/>
          <w:lang w:val="sr-Cyrl-RS"/>
        </w:rPr>
        <w:t>«сврха плаћања» републичка административна такса-тарифни број 223. став 1.</w:t>
      </w:r>
    </w:p>
    <w:p w:rsidR="00C970B6" w:rsidRPr="00C970B6" w:rsidRDefault="00C970B6" w:rsidP="00C970B6">
      <w:pPr>
        <w:shd w:val="clear" w:color="auto" w:fill="FFFFFF"/>
        <w:jc w:val="both"/>
        <w:rPr>
          <w:b/>
          <w:lang w:val="sr-Cyrl-RS"/>
        </w:rPr>
      </w:pPr>
      <w:r w:rsidRPr="00C970B6">
        <w:rPr>
          <w:b/>
          <w:lang w:val="sr-Cyrl-RS"/>
        </w:rPr>
        <w:t>«поверилац-прималац» буџет Републике.</w:t>
      </w:r>
    </w:p>
    <w:p w:rsidR="00C970B6" w:rsidRPr="00C970B6" w:rsidRDefault="00C970B6" w:rsidP="00C970B6">
      <w:pPr>
        <w:shd w:val="clear" w:color="auto" w:fill="FFFFFF"/>
        <w:spacing w:after="150"/>
        <w:jc w:val="both"/>
        <w:rPr>
          <w:lang w:val="sr-Cyrl-RS"/>
        </w:rPr>
      </w:pPr>
      <w:r w:rsidRPr="00C970B6">
        <w:rPr>
          <w:b/>
          <w:i/>
          <w:lang w:val="sr-Cyrl-RS"/>
        </w:rPr>
        <w:t xml:space="preserve">Напомена: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6A789F">
        <w:rPr>
          <w:lang w:val="sr-Cyrl-RS"/>
        </w:rPr>
        <w:t xml:space="preserve">а („Сл. гласник РС“, бр. 16/16…, </w:t>
      </w:r>
      <w:r w:rsidRPr="00C970B6">
        <w:rPr>
          <w:lang w:val="sr-Cyrl-RS"/>
        </w:rPr>
        <w:t>68/19</w:t>
      </w:r>
      <w:r w:rsidR="006A789F" w:rsidRPr="006A789F">
        <w:rPr>
          <w:lang w:val="sr-Cyrl-RS"/>
        </w:rPr>
        <w:t xml:space="preserve"> </w:t>
      </w:r>
      <w:r w:rsidR="006A789F" w:rsidRPr="00C970B6">
        <w:rPr>
          <w:lang w:val="sr-Cyrl-RS"/>
        </w:rPr>
        <w:t>и</w:t>
      </w:r>
      <w:r w:rsidR="006A789F">
        <w:rPr>
          <w:lang w:val="sr-Cyrl-RS"/>
        </w:rPr>
        <w:t xml:space="preserve"> 151/20</w:t>
      </w:r>
      <w:r w:rsidRPr="00C970B6">
        <w:rPr>
          <w:lang w:val="sr-Cyrl-RS"/>
        </w:rPr>
        <w:t>) или у Пореској управи.</w:t>
      </w:r>
    </w:p>
    <w:p w:rsidR="00C970B6" w:rsidRPr="00C970B6" w:rsidRDefault="00C970B6" w:rsidP="00C970B6">
      <w:pPr>
        <w:shd w:val="clear" w:color="auto" w:fill="FFFFFF"/>
        <w:spacing w:after="150"/>
        <w:jc w:val="both"/>
        <w:rPr>
          <w:lang w:val="sr-Cyrl-RS"/>
        </w:rPr>
      </w:pPr>
      <w:r w:rsidRPr="00C970B6">
        <w:rPr>
          <w:lang w:val="sr-Cyrl-RS"/>
        </w:rPr>
        <w:t xml:space="preserve">О поднетом захтеву Управа доноси решење којим </w:t>
      </w:r>
      <w:r w:rsidRPr="00C970B6">
        <w:rPr>
          <w:color w:val="000000"/>
        </w:rPr>
        <w:t>се одбацује непотпун захтев, одбија захтев или се врши упис у регистар</w:t>
      </w:r>
      <w:r w:rsidRPr="00C970B6">
        <w:rPr>
          <w:lang w:val="sr-Cyrl-RS"/>
        </w:rPr>
        <w:t xml:space="preserve"> у року од 15 дана од дана пријема захтева.</w:t>
      </w:r>
    </w:p>
    <w:p w:rsidR="00C970B6" w:rsidRPr="00C970B6" w:rsidRDefault="00C970B6" w:rsidP="00C970B6">
      <w:pPr>
        <w:shd w:val="clear" w:color="auto" w:fill="FFFFFF"/>
        <w:spacing w:after="150"/>
        <w:jc w:val="both"/>
        <w:rPr>
          <w:lang w:val="sr-Cyrl-RS"/>
        </w:rPr>
      </w:pPr>
      <w:r w:rsidRPr="00C970B6">
        <w:rPr>
          <w:lang w:val="sr-Cyrl-RS"/>
        </w:rPr>
        <w:t>Решење којим се одбија захтев или се врши упис у регистар је коначно у управном поступку.</w:t>
      </w:r>
    </w:p>
    <w:p w:rsidR="00C970B6" w:rsidRPr="00C970B6" w:rsidRDefault="00C970B6" w:rsidP="00C970B6">
      <w:pPr>
        <w:shd w:val="clear" w:color="auto" w:fill="FFFFFF"/>
        <w:spacing w:after="150"/>
        <w:jc w:val="both"/>
        <w:rPr>
          <w:lang w:val="sr-Cyrl-RS"/>
        </w:rPr>
      </w:pPr>
      <w:r w:rsidRPr="00C970B6">
        <w:rPr>
          <w:lang w:val="sr-Cyrl-RS"/>
        </w:rPr>
        <w:t>Решење о упису у Регистар привредних субјекaта који обављају промет дуванских производа по посебном поступку, издаје се на период од пет година.</w:t>
      </w:r>
    </w:p>
    <w:p w:rsidR="00C970B6" w:rsidRPr="00C970B6" w:rsidRDefault="00C970B6" w:rsidP="00C970B6">
      <w:pPr>
        <w:shd w:val="clear" w:color="auto" w:fill="FFFFFF"/>
        <w:spacing w:after="150"/>
        <w:jc w:val="both"/>
        <w:rPr>
          <w:lang w:val="sr-Cyrl-RS"/>
        </w:rPr>
      </w:pPr>
      <w:r w:rsidRPr="00C970B6">
        <w:rPr>
          <w:lang w:val="sr-Cyrl-RS"/>
        </w:rPr>
        <w:t>Против решења којим се одбацује непотпун захтев привредни субјект може да изјави жалбу министру надлежном за послове финансија, у року од 15 дана од дана достављања решења.</w:t>
      </w:r>
    </w:p>
    <w:p w:rsidR="00C970B6" w:rsidRPr="00C970B6" w:rsidRDefault="00C970B6" w:rsidP="00C970B6">
      <w:pPr>
        <w:shd w:val="clear" w:color="auto" w:fill="FFFFFF"/>
        <w:spacing w:after="150"/>
        <w:jc w:val="both"/>
        <w:rPr>
          <w:lang w:val="sr-Cyrl-RS"/>
        </w:rPr>
      </w:pPr>
      <w:r w:rsidRPr="00C970B6">
        <w:rPr>
          <w:lang w:val="sr-Cyrl-RS"/>
        </w:rPr>
        <w:t xml:space="preserve">Рок за доношење решења је 15 дана од дана пријема уредног захтева. </w:t>
      </w:r>
    </w:p>
    <w:p w:rsidR="00C970B6" w:rsidRPr="00C970B6" w:rsidRDefault="00C970B6" w:rsidP="00C970B6">
      <w:pPr>
        <w:shd w:val="clear" w:color="auto" w:fill="FFFFFF"/>
        <w:spacing w:after="150"/>
        <w:jc w:val="both"/>
        <w:rPr>
          <w:lang w:val="sr-Cyrl-RS"/>
        </w:rPr>
      </w:pPr>
      <w:r w:rsidRPr="00C970B6">
        <w:rPr>
          <w:lang w:val="sr-Cyrl-RS"/>
        </w:rPr>
        <w:t xml:space="preserve">Решење о упису у Регистар привредних субјекaта који обављају промет дуванских производа по посебном поступку, објављује се у „Службеном гласнику Републике </w:t>
      </w:r>
      <w:r w:rsidRPr="00C970B6">
        <w:rPr>
          <w:lang w:val="sr-Cyrl-RS"/>
        </w:rPr>
        <w:lastRenderedPageBreak/>
        <w:t>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shd w:val="clear" w:color="auto" w:fill="FFFFFF"/>
        <w:spacing w:after="150"/>
        <w:jc w:val="both"/>
        <w:rPr>
          <w:lang w:val="sr-Cyrl-RS"/>
        </w:rPr>
      </w:pPr>
      <w:r w:rsidRPr="00C970B6">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за робне марке дуванских производа које ставља у промет по посебном поступку, поднесе пријаву за добијање доказа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На основу поднете пријаве, Управа издаје потврду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Привредни субјект може отпочети са обављањем наведене делатности након уписа у Регистар привредних субјеката који обављају промет дуванских производа по посебном поступку и издате потврде од стране Управе.</w:t>
      </w:r>
    </w:p>
    <w:p w:rsidR="00C970B6" w:rsidRPr="00C970B6" w:rsidRDefault="00C970B6" w:rsidP="00C970B6">
      <w:pPr>
        <w:shd w:val="clear" w:color="auto" w:fill="FFFFFF"/>
        <w:spacing w:after="150"/>
        <w:jc w:val="both"/>
        <w:rPr>
          <w:iCs/>
          <w:u w:val="single"/>
          <w:lang w:val="sr-Cyrl-RS"/>
        </w:rPr>
      </w:pPr>
      <w:r w:rsidRPr="00C970B6">
        <w:rPr>
          <w:iCs/>
          <w:u w:val="single"/>
          <w:lang w:val="sr-Cyrl-RS"/>
        </w:rPr>
        <w:t>Обнављање уписа у Регистар</w:t>
      </w:r>
    </w:p>
    <w:p w:rsidR="00C970B6" w:rsidRPr="00C970B6" w:rsidRDefault="00C970B6" w:rsidP="00C970B6">
      <w:pPr>
        <w:shd w:val="clear" w:color="auto" w:fill="FFFFFF"/>
        <w:spacing w:after="150"/>
        <w:jc w:val="both"/>
        <w:rPr>
          <w:iCs/>
          <w:lang w:val="sr-Cyrl-RS"/>
        </w:rPr>
      </w:pPr>
      <w:bookmarkStart w:id="132" w:name="clan_64v"/>
      <w:bookmarkEnd w:id="132"/>
      <w:r w:rsidRPr="00C970B6">
        <w:rPr>
          <w:lang w:val="sr-Cyrl-RS"/>
        </w:rPr>
        <w:t xml:space="preserve">Привредни субјект који обавља промет дуванских производа по посебном поступку </w:t>
      </w:r>
      <w:hyperlink r:id="rId108" w:history="1">
        <w:r w:rsidRPr="00C970B6">
          <w:rPr>
            <w:rStyle w:val="Hyperlink"/>
            <w:lang w:val="sr-Cyrl-RS"/>
          </w:rPr>
          <w:t>може да обнови упис у Регистар</w:t>
        </w:r>
      </w:hyperlink>
      <w:r w:rsidRPr="00C970B6">
        <w:rPr>
          <w:iCs/>
          <w:lang w:val="sr-Cyrl-RS"/>
        </w:rPr>
        <w:t xml:space="preserve"> привредних субјеката који обављају промет дуванских производа по посебном поступку</w:t>
      </w:r>
      <w:r w:rsidRPr="00C970B6">
        <w:rPr>
          <w:lang w:val="sr-Cyrl-RS"/>
        </w:rPr>
        <w:t>, подношењем захтева Управи најкасније 15 дана пре истека рока важења постојећег решења о упису у Регистар</w:t>
      </w:r>
      <w:r w:rsidRPr="00C970B6">
        <w:rPr>
          <w:iCs/>
          <w:lang w:val="sr-Cyrl-RS"/>
        </w:rPr>
        <w:t xml:space="preserve">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rPr>
          <w:lang w:val="sr-Cyrl-RS"/>
        </w:rPr>
      </w:pPr>
      <w:r w:rsidRPr="00C970B6">
        <w:rPr>
          <w:lang w:val="sr-Cyrl-RS"/>
        </w:rPr>
        <w:t>Управа је дужна да у року од 15 дана од дана подношења захтева за обнављање уписа у Регистар</w:t>
      </w:r>
      <w:r w:rsidRPr="00C970B6">
        <w:rPr>
          <w:iCs/>
          <w:lang w:val="sr-Cyrl-RS"/>
        </w:rPr>
        <w:t xml:space="preserve"> привредних субјеката који обављају промет дуванских производа по посебном поступку</w:t>
      </w:r>
      <w:r w:rsidRPr="00C970B6">
        <w:rPr>
          <w:lang w:val="sr-Cyrl-RS"/>
        </w:rPr>
        <w:t>, а најкасније до дана истека рока важења постојећег решења о упису у регистар, одлучи по захтеву.</w:t>
      </w:r>
    </w:p>
    <w:p w:rsidR="00C970B6" w:rsidRPr="00C970B6" w:rsidRDefault="00C970B6" w:rsidP="00C970B6">
      <w:pPr>
        <w:shd w:val="clear" w:color="auto" w:fill="FFFFFF"/>
        <w:spacing w:after="150"/>
        <w:jc w:val="both"/>
        <w:rPr>
          <w:iCs/>
          <w:lang w:val="sr-Cyrl-RS"/>
        </w:rPr>
      </w:pPr>
      <w:r w:rsidRPr="00C970B6">
        <w:rPr>
          <w:lang w:val="sr-Cyrl-RS"/>
        </w:rPr>
        <w:t>У складу са чланом 64в Закона, обнављање уписа врши се под условима и на начин прописаним за упис у Регистар</w:t>
      </w:r>
      <w:r w:rsidRPr="00C970B6">
        <w:rPr>
          <w:iCs/>
          <w:lang w:val="sr-Cyrl-RS"/>
        </w:rPr>
        <w:t xml:space="preserve">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rPr>
          <w:iCs/>
          <w:u w:val="single"/>
          <w:lang w:val="sr-Cyrl-RS"/>
        </w:rPr>
      </w:pPr>
      <w:r w:rsidRPr="00C970B6">
        <w:rPr>
          <w:iCs/>
          <w:u w:val="single"/>
          <w:lang w:val="sr-Cyrl-RS"/>
        </w:rPr>
        <w:t>Брисање из Регистра</w:t>
      </w:r>
    </w:p>
    <w:p w:rsidR="00C970B6" w:rsidRPr="00C970B6" w:rsidRDefault="00C970B6" w:rsidP="00C970B6">
      <w:pPr>
        <w:shd w:val="clear" w:color="auto" w:fill="FFFFFF"/>
        <w:spacing w:after="150"/>
        <w:jc w:val="both"/>
        <w:rPr>
          <w:lang w:val="sr-Cyrl-RS"/>
        </w:rPr>
      </w:pPr>
      <w:bookmarkStart w:id="133" w:name="clan_64g"/>
      <w:bookmarkEnd w:id="133"/>
      <w:r w:rsidRPr="00C970B6">
        <w:rPr>
          <w:lang w:val="sr-Cyrl-RS"/>
        </w:rPr>
        <w:t xml:space="preserve">У складу са чланом 64г Закона, привредни субјект који обавља промет дуванских производа по посебном поступку брише се из Регистра </w:t>
      </w:r>
      <w:r w:rsidRPr="00C970B6">
        <w:rPr>
          <w:iCs/>
          <w:lang w:val="sr-Cyrl-RS"/>
        </w:rPr>
        <w:t>привредних субјеката који обављају промет дуванских производа по посебном поступку</w:t>
      </w:r>
      <w:r w:rsidRPr="00C970B6">
        <w:rPr>
          <w:lang w:val="sr-Cyrl-RS"/>
        </w:rPr>
        <w:t>, и то:</w:t>
      </w:r>
    </w:p>
    <w:p w:rsidR="00C970B6" w:rsidRPr="00C970B6" w:rsidRDefault="00C970B6" w:rsidP="00C970B6">
      <w:pPr>
        <w:shd w:val="clear" w:color="auto" w:fill="FFFFFF"/>
        <w:spacing w:after="150"/>
        <w:jc w:val="both"/>
        <w:rPr>
          <w:lang w:val="sr-Cyrl-RS"/>
        </w:rPr>
      </w:pPr>
      <w:r w:rsidRPr="00C970B6">
        <w:rPr>
          <w:lang w:val="sr-Cyrl-RS"/>
        </w:rPr>
        <w:t>1) на захтев привредног субјекта који обавља промет дуванских производа по посебном поступку;</w:t>
      </w:r>
    </w:p>
    <w:p w:rsidR="00C970B6" w:rsidRPr="00C970B6" w:rsidRDefault="00C970B6" w:rsidP="00C970B6">
      <w:pPr>
        <w:shd w:val="clear" w:color="auto" w:fill="FFFFFF"/>
        <w:spacing w:after="150"/>
        <w:jc w:val="both"/>
        <w:rPr>
          <w:lang w:val="sr-Cyrl-RS"/>
        </w:rPr>
      </w:pPr>
      <w:r w:rsidRPr="00C970B6">
        <w:rPr>
          <w:lang w:val="sr-Cyrl-RS"/>
        </w:rPr>
        <w:t>2) ако престане да испуњава услове прописане Законом;</w:t>
      </w:r>
    </w:p>
    <w:p w:rsidR="00C970B6" w:rsidRPr="00C970B6" w:rsidRDefault="00C970B6" w:rsidP="00C970B6">
      <w:pPr>
        <w:shd w:val="clear" w:color="auto" w:fill="FFFFFF"/>
        <w:spacing w:after="150"/>
        <w:jc w:val="both"/>
        <w:rPr>
          <w:lang w:val="sr-Cyrl-RS"/>
        </w:rPr>
      </w:pPr>
      <w:r w:rsidRPr="00C970B6">
        <w:rPr>
          <w:lang w:val="sr-Cyrl-RS"/>
        </w:rPr>
        <w:t>3) ако је одговорно лице привредног субјекта који је уписан у Регистар привредних субјеката који обављају промет дуванксих производа по посебном поступку или одговорно лице у повезаном лицу, као и у правном лицу чији је правни следбеник регистровани привредни субјект, правноснажно осуђено за кривично дело недозвољене трговине, чији је предмет извршења дувански производ, односно кажњено за прекршај прописан овим законом;</w:t>
      </w:r>
    </w:p>
    <w:p w:rsidR="00C970B6" w:rsidRPr="00C970B6" w:rsidRDefault="00C970B6" w:rsidP="00C970B6">
      <w:pPr>
        <w:shd w:val="clear" w:color="auto" w:fill="FFFFFF"/>
        <w:spacing w:after="150"/>
        <w:jc w:val="both"/>
        <w:rPr>
          <w:lang w:val="sr-Cyrl-RS"/>
        </w:rPr>
      </w:pPr>
      <w:r w:rsidRPr="00C970B6">
        <w:rPr>
          <w:lang w:val="sr-Cyrl-RS"/>
        </w:rPr>
        <w:t>4) ако је привредни субјект који обавља промет дуванских производа по посебном поступку правноснажно кажњен за прекршај прописан законом;</w:t>
      </w:r>
    </w:p>
    <w:p w:rsidR="00C970B6" w:rsidRPr="00C970B6" w:rsidRDefault="00C970B6" w:rsidP="00C970B6">
      <w:pPr>
        <w:shd w:val="clear" w:color="auto" w:fill="FFFFFF"/>
        <w:spacing w:after="150"/>
        <w:jc w:val="both"/>
        <w:rPr>
          <w:lang w:val="sr-Cyrl-RS"/>
        </w:rPr>
      </w:pPr>
      <w:r w:rsidRPr="00C970B6">
        <w:rPr>
          <w:lang w:val="sr-Cyrl-RS"/>
        </w:rPr>
        <w:lastRenderedPageBreak/>
        <w:t>5) ако привредни субјект уписан у у Регистар привредних субјеката који обављају промет дуванских производа по посебном поступку, не уплати наредну рату накнаде најкасније 3 дана пре  истека рока од једне године од дана уплате претходне рате, усклађену са индексом потрошачких цена.</w:t>
      </w:r>
    </w:p>
    <w:p w:rsidR="00C970B6" w:rsidRPr="00C970B6" w:rsidRDefault="00C970B6" w:rsidP="00C970B6">
      <w:pPr>
        <w:shd w:val="clear" w:color="auto" w:fill="FFFFFF"/>
        <w:spacing w:after="150"/>
        <w:jc w:val="both"/>
        <w:rPr>
          <w:lang w:val="sr-Cyrl-RS"/>
        </w:rPr>
      </w:pPr>
      <w:r w:rsidRPr="00C970B6">
        <w:rPr>
          <w:lang w:val="sr-Cyrl-RS"/>
        </w:rPr>
        <w:t>Надлежан орган дужан је да у року од осам дана од дана правноснажности одлука из тач. 3) и 4), о томе обавести Управу.</w:t>
      </w:r>
    </w:p>
    <w:p w:rsidR="00C970B6" w:rsidRPr="00C970B6" w:rsidRDefault="00C970B6" w:rsidP="00C970B6">
      <w:pPr>
        <w:shd w:val="clear" w:color="auto" w:fill="FFFFFF"/>
        <w:spacing w:after="150"/>
        <w:jc w:val="both"/>
        <w:rPr>
          <w:lang w:val="sr-Cyrl-RS"/>
        </w:rPr>
      </w:pPr>
      <w:r w:rsidRPr="00C970B6">
        <w:rPr>
          <w:lang w:val="sr-Cyrl-RS"/>
        </w:rPr>
        <w:t>Управа је дужна да најкасније у року од 7 дана од дана пријема захтева привредног субјекта који обавља промет дуванских производа по посебном поступку односно обавештења, донесе решење о брисању из Регистра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pPr>
      <w:r w:rsidRPr="00C970B6">
        <w:rPr>
          <w:lang w:val="sr-Cyrl-RS"/>
        </w:rPr>
        <w:t>Решење је коначно у управном поступку</w:t>
      </w:r>
      <w:r w:rsidRPr="00C970B6">
        <w:t>.</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особe за пружање информација о поднетом захтеву су:</w:t>
      </w:r>
    </w:p>
    <w:p w:rsidR="00C970B6" w:rsidRDefault="00C970B6" w:rsidP="0040068E">
      <w:pPr>
        <w:rPr>
          <w:lang w:val="sr-Cyrl-RS" w:eastAsia="sr-Cyrl-CS"/>
        </w:rPr>
      </w:pPr>
      <w:r w:rsidRPr="00C970B6">
        <w:rPr>
          <w:lang w:val="sr-Cyrl-RS" w:eastAsia="sr-Cyrl-CS"/>
        </w:rPr>
        <w:t xml:space="preserve">Горан Карапанџић, </w:t>
      </w:r>
      <w:r w:rsidR="00743974">
        <w:rPr>
          <w:lang w:val="sr-Cyrl-RS" w:eastAsia="sr-Cyrl-CS"/>
        </w:rPr>
        <w:t>шеф Одсека за управно-</w:t>
      </w:r>
      <w:r w:rsidR="00743974" w:rsidRPr="00C970B6">
        <w:rPr>
          <w:lang w:val="sr-Cyrl-RS" w:eastAsia="sr-Cyrl-CS"/>
        </w:rPr>
        <w:t>правне</w:t>
      </w:r>
      <w:r w:rsidR="00743974">
        <w:rPr>
          <w:lang w:val="sr-Cyrl-RS" w:eastAsia="sr-Cyrl-CS"/>
        </w:rPr>
        <w:t xml:space="preserve"> и нормативне</w:t>
      </w:r>
      <w:r w:rsidR="00743974" w:rsidRPr="00C970B6">
        <w:rPr>
          <w:lang w:val="sr-Cyrl-RS" w:eastAsia="sr-Cyrl-CS"/>
        </w:rPr>
        <w:t xml:space="preserve"> послове</w:t>
      </w:r>
      <w:r w:rsidRPr="00C970B6">
        <w:rPr>
          <w:lang w:val="sr-Cyrl-RS" w:eastAsia="sr-Cyrl-CS"/>
        </w:rPr>
        <w:t xml:space="preserve">, тел: 011/3021-825, е-mail: </w:t>
      </w:r>
      <w:hyperlink r:id="rId109" w:history="1">
        <w:r w:rsidRPr="00C970B6">
          <w:rPr>
            <w:rStyle w:val="Hyperlink"/>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40068E" w:rsidRPr="0040068E" w:rsidRDefault="0040068E" w:rsidP="0040068E">
      <w:pPr>
        <w:rPr>
          <w:lang w:val="sr-Cyrl-RS" w:eastAsia="sr-Cyrl-CS"/>
        </w:rPr>
      </w:pPr>
    </w:p>
    <w:bookmarkStart w:id="134" w:name="_Издавање_потврде_којом"/>
    <w:bookmarkEnd w:id="134"/>
    <w:p w:rsidR="00C970B6" w:rsidRPr="00C970B6" w:rsidRDefault="00C970B6" w:rsidP="009D4546">
      <w:pPr>
        <w:pStyle w:val="Heading2"/>
        <w:numPr>
          <w:ilvl w:val="0"/>
          <w:numId w:val="0"/>
        </w:numPr>
      </w:pPr>
      <w:r w:rsidRPr="00C970B6">
        <w:fldChar w:fldCharType="begin"/>
      </w:r>
      <w:r w:rsidRPr="00C970B6">
        <w:instrText xml:space="preserve"> HYPERLINK  \l "Potvrda" </w:instrText>
      </w:r>
      <w:r w:rsidRPr="00C970B6">
        <w:fldChar w:fldCharType="separate"/>
      </w:r>
      <w:bookmarkStart w:id="135" w:name="_Toc78290157"/>
      <w:r w:rsidRPr="00C970B6">
        <w:rPr>
          <w:rStyle w:val="Hyperlink"/>
          <w:b w:val="0"/>
          <w:color w:val="auto"/>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bookmarkEnd w:id="135"/>
      <w:r w:rsidRPr="00C970B6">
        <w:fldChar w:fldCharType="end"/>
      </w:r>
    </w:p>
    <w:p w:rsidR="0023714D" w:rsidRPr="0023714D" w:rsidRDefault="00F652C5" w:rsidP="0023714D">
      <w:pPr>
        <w:pStyle w:val="BodyText"/>
        <w:spacing w:before="0" w:beforeAutospacing="0" w:after="0" w:afterAutospacing="0"/>
        <w:jc w:val="both"/>
        <w:rPr>
          <w:lang w:val="sr-Cyrl-RS"/>
        </w:rPr>
      </w:pPr>
      <w:hyperlink r:id="rId110" w:history="1">
        <w:r w:rsidR="0023714D" w:rsidRPr="00C970B6">
          <w:rPr>
            <w:rStyle w:val="Hyperlink"/>
            <w:lang w:val="sr-Cyrl-RS"/>
          </w:rPr>
          <w:t>Издавање потврде</w:t>
        </w:r>
      </w:hyperlink>
      <w:r w:rsidR="0023714D" w:rsidRPr="00C970B6">
        <w:rPr>
          <w:lang w:val="sr-Cyrl-RS"/>
        </w:rPr>
        <w:t xml:space="preserve"> </w:t>
      </w:r>
      <w:r w:rsidR="0023714D" w:rsidRPr="0023714D">
        <w:rPr>
          <w:lang w:val="sr-Cyrl-RS"/>
        </w:rPr>
        <w:t xml:space="preserve">врши се сходно чл. 67. и 68. Закона, на основу пријаве малопродајне цене дуванског производа од стране произвођача, односно увозника дуванских производа за дувански производ који је уписан у Регистар о маркама дуванских производа. Овај акт је претходни услов за објављивање малопродајних цена дуванских  производа у </w:t>
      </w:r>
      <w:r w:rsidR="0023714D" w:rsidRPr="0023714D">
        <w:rPr>
          <w:lang w:val="sr-Latn-RS"/>
        </w:rPr>
        <w:t>„</w:t>
      </w:r>
      <w:r w:rsidR="0023714D" w:rsidRPr="0023714D">
        <w:rPr>
          <w:lang w:val="sr-Cyrl-RS"/>
        </w:rPr>
        <w:t>Службеном гласнику РС</w:t>
      </w:r>
      <w:r w:rsidR="0023714D" w:rsidRPr="0023714D">
        <w:rPr>
          <w:lang w:val="sr-Latn-RS"/>
        </w:rPr>
        <w:t>“</w:t>
      </w:r>
      <w:r w:rsidR="0023714D" w:rsidRPr="0023714D">
        <w:rPr>
          <w:lang w:val="sr-Cyrl-RS"/>
        </w:rPr>
        <w:t>.</w:t>
      </w:r>
    </w:p>
    <w:p w:rsidR="0023714D" w:rsidRPr="0023714D" w:rsidRDefault="0023714D" w:rsidP="0023714D">
      <w:pPr>
        <w:pStyle w:val="BodyText"/>
        <w:spacing w:before="0" w:beforeAutospacing="0" w:after="0" w:afterAutospacing="0"/>
        <w:jc w:val="both"/>
        <w:rPr>
          <w:lang w:val="sr-Cyrl-RS"/>
        </w:rPr>
      </w:pPr>
    </w:p>
    <w:p w:rsidR="0023714D" w:rsidRPr="0023714D" w:rsidRDefault="0023714D" w:rsidP="0023714D">
      <w:pPr>
        <w:pStyle w:val="NoSpacing"/>
        <w:rPr>
          <w:rFonts w:ascii="Times New Roman" w:hAnsi="Times New Roman"/>
          <w:sz w:val="24"/>
          <w:szCs w:val="24"/>
          <w:lang w:val="sr-Cyrl-RS"/>
        </w:rPr>
      </w:pPr>
      <w:r w:rsidRPr="0023714D">
        <w:rPr>
          <w:rFonts w:ascii="Times New Roman" w:hAnsi="Times New Roman"/>
          <w:sz w:val="24"/>
          <w:szCs w:val="24"/>
          <w:lang w:val="sr-Cyrl-RS"/>
        </w:rPr>
        <w:t>Контакт особе за пружање информација о поднетом захтеву су:</w:t>
      </w:r>
    </w:p>
    <w:p w:rsidR="0023714D" w:rsidRPr="0023714D" w:rsidRDefault="0023714D" w:rsidP="0023714D">
      <w:pPr>
        <w:pStyle w:val="NoSpacing"/>
        <w:rPr>
          <w:rFonts w:ascii="Times New Roman" w:hAnsi="Times New Roman"/>
          <w:sz w:val="24"/>
          <w:szCs w:val="24"/>
          <w:lang w:val="sr-Cyrl-RS"/>
        </w:rPr>
      </w:pPr>
    </w:p>
    <w:p w:rsidR="0023714D" w:rsidRPr="000825D0" w:rsidRDefault="0023714D" w:rsidP="00743974">
      <w:pPr>
        <w:pStyle w:val="NoSpacing"/>
        <w:rPr>
          <w:rStyle w:val="Hyperlink"/>
          <w:rFonts w:ascii="Times New Roman" w:hAnsi="Times New Roman"/>
          <w:sz w:val="24"/>
          <w:szCs w:val="24"/>
          <w:lang w:val="sr-Cyrl-RS"/>
        </w:rPr>
      </w:pPr>
      <w:r w:rsidRPr="0023714D">
        <w:rPr>
          <w:rFonts w:ascii="Times New Roman" w:hAnsi="Times New Roman"/>
          <w:sz w:val="24"/>
          <w:szCs w:val="24"/>
          <w:lang w:val="sr-Cyrl-RS"/>
        </w:rPr>
        <w:t>Марина Ђурђевић, шеф Одсека за студијско-аналитичке и евиденционе послове, тел: 011/3021-830, е-mail:</w:t>
      </w:r>
      <w:r w:rsidRPr="000825D0">
        <w:rPr>
          <w:rFonts w:ascii="Times New Roman" w:hAnsi="Times New Roman"/>
          <w:color w:val="0000FF"/>
          <w:sz w:val="24"/>
          <w:szCs w:val="24"/>
          <w:lang w:val="sr-Cyrl-RS"/>
        </w:rPr>
        <w:t xml:space="preserve"> </w:t>
      </w:r>
      <w:hyperlink r:id="rId111" w:history="1">
        <w:r w:rsidR="00743974" w:rsidRPr="000B5414">
          <w:rPr>
            <w:rStyle w:val="Hyperlink"/>
            <w:rFonts w:ascii="Times New Roman" w:hAnsi="Times New Roman"/>
            <w:sz w:val="24"/>
            <w:szCs w:val="24"/>
            <w:lang w:val="sr-Cyrl-RS"/>
          </w:rPr>
          <w:t>marina.djurdjevic@duvan.gov.rs</w:t>
        </w:r>
      </w:hyperlink>
      <w:r w:rsidR="00743974">
        <w:rPr>
          <w:rFonts w:ascii="Times New Roman" w:hAnsi="Times New Roman"/>
          <w:sz w:val="24"/>
          <w:szCs w:val="24"/>
          <w:lang w:val="sr-Cyrl-RS"/>
        </w:rPr>
        <w:t xml:space="preserve"> </w:t>
      </w:r>
    </w:p>
    <w:p w:rsidR="0023714D" w:rsidRPr="000825D0" w:rsidRDefault="0023714D" w:rsidP="00743974">
      <w:pPr>
        <w:pStyle w:val="NoSpacing"/>
        <w:rPr>
          <w:rFonts w:ascii="Times New Roman" w:hAnsi="Times New Roman"/>
          <w:sz w:val="24"/>
          <w:szCs w:val="24"/>
          <w:lang w:val="sr-Cyrl-RS"/>
        </w:rPr>
      </w:pPr>
      <w:r w:rsidRPr="0023714D">
        <w:rPr>
          <w:rStyle w:val="Hyperlink"/>
          <w:rFonts w:ascii="Times New Roman" w:hAnsi="Times New Roman"/>
          <w:color w:val="auto"/>
          <w:sz w:val="24"/>
          <w:szCs w:val="24"/>
          <w:u w:val="none"/>
          <w:lang w:val="sr-Cyrl-RS"/>
        </w:rPr>
        <w:t xml:space="preserve">Мирјана Јездимировић, руководилац Групе за </w:t>
      </w:r>
      <w:r w:rsidRPr="0023714D">
        <w:rPr>
          <w:rFonts w:ascii="Times New Roman" w:hAnsi="Times New Roman"/>
          <w:sz w:val="24"/>
          <w:szCs w:val="24"/>
          <w:lang w:val="sr-Cyrl-RS"/>
        </w:rPr>
        <w:t xml:space="preserve">студијско-аналитичке и евиденционе послове производње и промета дуванских производа, 011/3021-829, е-mail: </w:t>
      </w:r>
      <w:hyperlink r:id="rId112" w:history="1">
        <w:r w:rsidRPr="000825D0">
          <w:rPr>
            <w:rStyle w:val="Hyperlink"/>
            <w:rFonts w:ascii="Times New Roman" w:hAnsi="Times New Roman"/>
            <w:sz w:val="24"/>
            <w:szCs w:val="24"/>
            <w:lang w:val="sr-Cyrl-RS"/>
          </w:rPr>
          <w:t>m</w:t>
        </w:r>
        <w:r w:rsidRPr="000825D0">
          <w:rPr>
            <w:rStyle w:val="Hyperlink"/>
            <w:rFonts w:ascii="Times New Roman" w:hAnsi="Times New Roman"/>
            <w:sz w:val="24"/>
            <w:szCs w:val="24"/>
            <w:lang w:val="sr-Latn-RS"/>
          </w:rPr>
          <w:t>irjana</w:t>
        </w:r>
        <w:r w:rsidRPr="000825D0">
          <w:rPr>
            <w:rStyle w:val="Hyperlink"/>
            <w:rFonts w:ascii="Times New Roman" w:hAnsi="Times New Roman"/>
            <w:sz w:val="24"/>
            <w:szCs w:val="24"/>
            <w:lang w:val="sr-Cyrl-RS"/>
          </w:rPr>
          <w:t>.</w:t>
        </w:r>
        <w:r w:rsidRPr="000825D0">
          <w:rPr>
            <w:rStyle w:val="Hyperlink"/>
            <w:rFonts w:ascii="Times New Roman" w:hAnsi="Times New Roman"/>
            <w:sz w:val="24"/>
            <w:szCs w:val="24"/>
            <w:lang w:val="sr-Latn-RS"/>
          </w:rPr>
          <w:t>jezdimirovic</w:t>
        </w:r>
        <w:r w:rsidRPr="000825D0">
          <w:rPr>
            <w:rStyle w:val="Hyperlink"/>
            <w:rFonts w:ascii="Times New Roman" w:hAnsi="Times New Roman"/>
            <w:sz w:val="24"/>
            <w:szCs w:val="24"/>
            <w:lang w:val="sr-Cyrl-RS"/>
          </w:rPr>
          <w:t xml:space="preserve">@duvan.gov.rs </w:t>
        </w:r>
      </w:hyperlink>
    </w:p>
    <w:p w:rsidR="00C970B6" w:rsidRPr="00C970B6" w:rsidRDefault="0023714D" w:rsidP="00743974">
      <w:pPr>
        <w:pStyle w:val="BodyText"/>
        <w:spacing w:before="0" w:beforeAutospacing="0" w:after="0"/>
        <w:jc w:val="both"/>
        <w:rPr>
          <w:rStyle w:val="Hyperlink"/>
          <w:lang w:val="sr-Cyrl-RS"/>
        </w:rPr>
      </w:pPr>
      <w:r w:rsidRPr="0023714D">
        <w:rPr>
          <w:rStyle w:val="Hyperlink"/>
          <w:color w:val="auto"/>
          <w:u w:val="none"/>
          <w:lang w:val="sr-Cyrl-RS"/>
        </w:rPr>
        <w:t xml:space="preserve">Гордана Смиљанић, </w:t>
      </w:r>
      <w:r w:rsidR="003E5C6D" w:rsidRPr="005C3FF4">
        <w:rPr>
          <w:rStyle w:val="Hyperlink"/>
          <w:color w:val="auto"/>
          <w:u w:val="none"/>
          <w:lang w:val="sr-Cyrl-RS"/>
        </w:rPr>
        <w:t>саветник</w:t>
      </w:r>
      <w:r w:rsidR="005C3FF4">
        <w:rPr>
          <w:rStyle w:val="Hyperlink"/>
          <w:color w:val="auto"/>
          <w:u w:val="none"/>
          <w:lang w:val="sr-Cyrl-RS"/>
        </w:rPr>
        <w:t xml:space="preserve"> за </w:t>
      </w:r>
      <w:r w:rsidRPr="005C3FF4">
        <w:rPr>
          <w:lang w:val="sr-Cyrl-RS"/>
        </w:rPr>
        <w:t>студијско-аналитичке и евиденционе послове производње и промета дуванских производа,</w:t>
      </w:r>
      <w:r w:rsidRPr="0023714D">
        <w:rPr>
          <w:lang w:val="sr-Cyrl-RS"/>
        </w:rPr>
        <w:t xml:space="preserve"> 011/3021-82</w:t>
      </w:r>
      <w:r w:rsidRPr="0023714D">
        <w:rPr>
          <w:lang w:val="sr-Latn-RS"/>
        </w:rPr>
        <w:t>6</w:t>
      </w:r>
      <w:r w:rsidRPr="0023714D">
        <w:rPr>
          <w:lang w:val="sr-Cyrl-RS"/>
        </w:rPr>
        <w:t>, е-mail:</w:t>
      </w:r>
      <w:r w:rsidRPr="000825D0">
        <w:rPr>
          <w:color w:val="0000FF"/>
          <w:lang w:val="sr-Cyrl-RS"/>
        </w:rPr>
        <w:t xml:space="preserve"> </w:t>
      </w:r>
      <w:hyperlink r:id="rId113" w:history="1">
        <w:r w:rsidRPr="000825D0">
          <w:rPr>
            <w:rStyle w:val="Hyperlink"/>
            <w:lang w:val="sr-Latn-RS"/>
          </w:rPr>
          <w:t>gordana</w:t>
        </w:r>
        <w:r w:rsidRPr="000825D0">
          <w:rPr>
            <w:rStyle w:val="Hyperlink"/>
            <w:lang w:val="sr-Cyrl-RS"/>
          </w:rPr>
          <w:t>.</w:t>
        </w:r>
        <w:r w:rsidRPr="000825D0">
          <w:rPr>
            <w:rStyle w:val="Hyperlink"/>
            <w:lang w:val="sr-Latn-RS"/>
          </w:rPr>
          <w:t>smiljanic</w:t>
        </w:r>
        <w:r w:rsidRPr="000825D0">
          <w:rPr>
            <w:rStyle w:val="Hyperlink"/>
            <w:lang w:val="sr-Cyrl-RS"/>
          </w:rPr>
          <w:t xml:space="preserve">@duvan.gov.rs </w:t>
        </w:r>
      </w:hyperlink>
      <w:r w:rsidRPr="00C970B6">
        <w:rPr>
          <w:rStyle w:val="Hyperlink"/>
          <w:lang w:val="sr-Cyrl-RS"/>
        </w:rPr>
        <w:t xml:space="preserve"> </w:t>
      </w:r>
    </w:p>
    <w:p w:rsidR="00C970B6" w:rsidRPr="00A23421" w:rsidRDefault="00C970B6" w:rsidP="009D4546">
      <w:pPr>
        <w:pStyle w:val="Heading2"/>
        <w:numPr>
          <w:ilvl w:val="0"/>
          <w:numId w:val="0"/>
        </w:numPr>
        <w:rPr>
          <w:rFonts w:ascii="Times New Roman" w:hAnsi="Times New Roman" w:cs="Times New Roman"/>
          <w:u w:val="single"/>
        </w:rPr>
      </w:pPr>
      <w:bookmarkStart w:id="136" w:name="_Издавање_потврде_о"/>
      <w:bookmarkStart w:id="137" w:name="_Toc78290158"/>
      <w:bookmarkEnd w:id="136"/>
      <w:r w:rsidRPr="00C970B6">
        <w:rPr>
          <w:rFonts w:ascii="Times New Roman" w:hAnsi="Times New Roman" w:cs="Times New Roman"/>
          <w:u w:val="single"/>
        </w:rPr>
        <w:t>Издавање потврде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bookmarkEnd w:id="126"/>
      <w:bookmarkEnd w:id="137"/>
    </w:p>
    <w:p w:rsidR="00C970B6" w:rsidRPr="00C970B6" w:rsidRDefault="00C970B6" w:rsidP="00C970B6">
      <w:pPr>
        <w:jc w:val="both"/>
        <w:rPr>
          <w:lang w:val="sr-Cyrl-RS"/>
        </w:rPr>
      </w:pPr>
      <w:r w:rsidRPr="00C970B6">
        <w:rPr>
          <w:shd w:val="clear" w:color="auto" w:fill="FFFFFF"/>
          <w:lang w:val="sr-Cyrl-RS"/>
        </w:rPr>
        <w:t xml:space="preserve">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на основу </w:t>
      </w:r>
      <w:hyperlink r:id="rId114" w:history="1">
        <w:r w:rsidRPr="00C970B6">
          <w:rPr>
            <w:rStyle w:val="Hyperlink"/>
            <w:shd w:val="clear" w:color="auto" w:fill="FFFFFF"/>
            <w:lang w:val="sr-Cyrl-RS"/>
          </w:rPr>
          <w:t>поднете пријаве привредног субјекта</w:t>
        </w:r>
      </w:hyperlink>
      <w:r w:rsidRPr="00C970B6">
        <w:rPr>
          <w:shd w:val="clear" w:color="auto" w:fill="FFFFFF"/>
          <w:lang w:val="sr-Cyrl-RS"/>
        </w:rPr>
        <w:t xml:space="preserve"> уписаног у </w:t>
      </w:r>
      <w:r w:rsidRPr="00C970B6">
        <w:rPr>
          <w:lang w:val="sr-Cyrl-RS"/>
        </w:rPr>
        <w:t>Регистар привредних субјеката који обављају промет дуванских производа по посебном поступку.</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Пријава мора да садржи следеће податке:</w:t>
      </w:r>
    </w:p>
    <w:p w:rsidR="00C970B6" w:rsidRPr="00C970B6" w:rsidRDefault="00C970B6" w:rsidP="00C970B6">
      <w:pPr>
        <w:jc w:val="both"/>
        <w:rPr>
          <w:lang w:val="sr-Cyrl-RS"/>
        </w:rPr>
      </w:pP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број и датум подношења пријаве;</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назив, седиште и адресу привредног субјекта који подноси пријаву;</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ПИБ и матични број привредног субјекта;</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врсту и назив робне марке дуванског производа за коју се подноси пријава.</w:t>
      </w:r>
    </w:p>
    <w:p w:rsidR="00C970B6" w:rsidRPr="00C970B6" w:rsidRDefault="00C970B6" w:rsidP="00C970B6">
      <w:pPr>
        <w:contextualSpacing/>
        <w:jc w:val="both"/>
        <w:rPr>
          <w:shd w:val="clear" w:color="auto" w:fill="FFFFFF"/>
          <w:lang w:val="sr-Cyrl-RS"/>
        </w:rPr>
      </w:pPr>
    </w:p>
    <w:p w:rsidR="00C970B6" w:rsidRPr="00C970B6" w:rsidRDefault="00C970B6" w:rsidP="00C970B6">
      <w:pPr>
        <w:jc w:val="both"/>
        <w:rPr>
          <w:lang w:val="sr-Cyrl-RS"/>
        </w:rPr>
      </w:pPr>
      <w:r w:rsidRPr="00C970B6">
        <w:rPr>
          <w:lang w:val="sr-Cyrl-RS"/>
        </w:rPr>
        <w:t>На основу поднете пријаве, Управа издаје потврду/доказ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p>
    <w:p w:rsidR="00C970B6" w:rsidRPr="00C970B6" w:rsidRDefault="00C970B6" w:rsidP="00C970B6">
      <w:pPr>
        <w:jc w:val="both"/>
        <w:rPr>
          <w:color w:val="FF0000"/>
          <w:shd w:val="clear" w:color="auto" w:fill="FFFFFF"/>
          <w:lang w:val="sr-Cyrl-RS"/>
        </w:rPr>
      </w:pPr>
    </w:p>
    <w:p w:rsidR="00C970B6" w:rsidRPr="00C970B6" w:rsidRDefault="00C970B6" w:rsidP="00C970B6">
      <w:pPr>
        <w:jc w:val="both"/>
        <w:rPr>
          <w:lang w:val="sr-Cyrl-RS"/>
        </w:rPr>
      </w:pPr>
      <w:r w:rsidRPr="00C970B6">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врши промет робних марака дуванских производа разврстаних и уписаних у Регистар о маркама дуванских производа, односно у Евиденциону листу о маркама дуванских производа чији се промет обавља по посебном поступку.</w:t>
      </w:r>
    </w:p>
    <w:p w:rsidR="00C970B6" w:rsidRPr="00C970B6" w:rsidRDefault="00C970B6" w:rsidP="00C970B6">
      <w:pPr>
        <w:jc w:val="both"/>
        <w:rPr>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A23421" w:rsidRPr="0040068E" w:rsidRDefault="00C970B6" w:rsidP="0040068E">
      <w:pPr>
        <w:rPr>
          <w:lang w:val="sr-Cyrl-RS" w:eastAsia="sr-Cyrl-CS"/>
        </w:rPr>
      </w:pPr>
      <w:r w:rsidRPr="00C970B6">
        <w:rPr>
          <w:lang w:val="sr-Cyrl-RS" w:eastAsia="sr-Cyrl-CS"/>
        </w:rPr>
        <w:t xml:space="preserve">Горан Карапанџић, </w:t>
      </w:r>
      <w:r w:rsidR="00FA1DB6">
        <w:rPr>
          <w:lang w:val="sr-Cyrl-RS" w:eastAsia="sr-Cyrl-CS"/>
        </w:rPr>
        <w:t>шеф Одсека за управно-</w:t>
      </w:r>
      <w:r w:rsidR="00FA1DB6" w:rsidRPr="00C970B6">
        <w:rPr>
          <w:lang w:val="sr-Cyrl-RS" w:eastAsia="sr-Cyrl-CS"/>
        </w:rPr>
        <w:t>правне</w:t>
      </w:r>
      <w:r w:rsidR="00FA1DB6">
        <w:rPr>
          <w:lang w:val="sr-Cyrl-RS" w:eastAsia="sr-Cyrl-CS"/>
        </w:rPr>
        <w:t xml:space="preserve"> и нормативне</w:t>
      </w:r>
      <w:r w:rsidR="00FA1DB6" w:rsidRPr="00C970B6">
        <w:rPr>
          <w:lang w:val="sr-Cyrl-RS" w:eastAsia="sr-Cyrl-CS"/>
        </w:rPr>
        <w:t xml:space="preserve"> послове</w:t>
      </w:r>
      <w:r w:rsidRPr="00C970B6">
        <w:rPr>
          <w:lang w:val="sr-Cyrl-RS" w:eastAsia="sr-Cyrl-CS"/>
        </w:rPr>
        <w:t xml:space="preserve">, тел: 011/3021-825, е-mail: </w:t>
      </w:r>
      <w:hyperlink r:id="rId115" w:history="1">
        <w:r w:rsidRPr="00C970B6">
          <w:rPr>
            <w:color w:val="0000FF"/>
            <w:u w:val="single"/>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035C52" w:rsidRPr="00BD7642" w:rsidRDefault="00035C52" w:rsidP="009D4546">
      <w:pPr>
        <w:pStyle w:val="Heading2"/>
        <w:numPr>
          <w:ilvl w:val="0"/>
          <w:numId w:val="0"/>
        </w:numPr>
        <w:rPr>
          <w:rFonts w:ascii="TimesNewRomanPS-BoldMT" w:hAnsi="TimesNewRomanPS-BoldMT"/>
          <w:u w:val="single"/>
        </w:rPr>
      </w:pPr>
      <w:bookmarkStart w:id="138" w:name="_Toc78290159"/>
      <w:r w:rsidRPr="00BD7642">
        <w:rPr>
          <w:u w:val="single"/>
        </w:rPr>
        <w:t>Примери попуњених типичних образаца</w:t>
      </w:r>
      <w:r w:rsidRPr="00BD7642">
        <w:rPr>
          <w:rFonts w:ascii="Times New Roman" w:hAnsi="Times New Roman" w:cs="Times New Roman"/>
          <w:u w:val="single"/>
        </w:rPr>
        <w:t xml:space="preserve"> </w:t>
      </w:r>
      <w:r w:rsidR="008B1CD0" w:rsidRPr="00BD7642">
        <w:rPr>
          <w:rFonts w:ascii="Times New Roman" w:hAnsi="Times New Roman" w:cs="Times New Roman"/>
          <w:u w:val="single"/>
        </w:rPr>
        <w:t>захтева</w:t>
      </w:r>
      <w:bookmarkEnd w:id="138"/>
    </w:p>
    <w:p w:rsidR="00D54241" w:rsidRPr="00BD7642"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Default="00954808" w:rsidP="008B1CD0">
      <w:pPr>
        <w:jc w:val="both"/>
        <w:rPr>
          <w:rFonts w:ascii="TimesNewRomanPS-BoldMT" w:hAnsi="TimesNewRomanPS-BoldMT" w:cs="TimesNewRomanPS-BoldMT"/>
          <w:bCs/>
          <w:lang w:val="sr-Cyrl-RS"/>
        </w:rPr>
      </w:pPr>
      <w:r w:rsidRPr="00BD7642">
        <w:rPr>
          <w:rFonts w:ascii="TimesNewRomanPS-BoldMT" w:hAnsi="TimesNewRomanPS-BoldMT" w:cs="TimesNewRomanPS-BoldMT"/>
          <w:b/>
          <w:bCs/>
          <w:lang w:val="sr-Cyrl-RS"/>
        </w:rPr>
        <w:t>Напомена:</w:t>
      </w:r>
      <w:r w:rsidR="00631EE4" w:rsidRPr="00BD7642">
        <w:rPr>
          <w:rFonts w:ascii="TimesNewRomanPS-BoldMT" w:hAnsi="TimesNewRomanPS-BoldMT" w:cs="TimesNewRomanPS-BoldMT"/>
          <w:bCs/>
          <w:lang w:val="sr-Cyrl-RS"/>
        </w:rPr>
        <w:t xml:space="preserve"> </w:t>
      </w:r>
      <w:r w:rsidRPr="00BD7642">
        <w:rPr>
          <w:rFonts w:ascii="TimesNewRomanPS-BoldMT" w:hAnsi="TimesNewRomanPS-BoldMT" w:cs="TimesNewRomanPS-BoldMT"/>
          <w:bCs/>
          <w:lang w:val="sr-Cyrl-RS"/>
        </w:rPr>
        <w:t>Обрасци</w:t>
      </w:r>
      <w:r w:rsidR="00631EE4" w:rsidRPr="00BD7642">
        <w:rPr>
          <w:rFonts w:ascii="TimesNewRomanPS-BoldMT" w:hAnsi="TimesNewRomanPS-BoldMT" w:cs="TimesNewRomanPS-BoldMT"/>
          <w:bCs/>
          <w:lang w:val="sr-Cyrl-RS"/>
        </w:rPr>
        <w:t xml:space="preserve"> </w:t>
      </w:r>
      <w:r w:rsidR="008B1CD0" w:rsidRPr="00BD7642">
        <w:rPr>
          <w:i/>
        </w:rPr>
        <w:t>захтева за предузетнике и захтева за привредна друштва и/или друге облике организовања за добијање/обнављање дозволе за обављање делатности трговине на мало дуванским производима</w:t>
      </w:r>
      <w:r w:rsidR="008B1CD0" w:rsidRPr="00BD7642">
        <w:t xml:space="preserve">, </w:t>
      </w:r>
      <w:r w:rsidR="00631EE4" w:rsidRPr="00BD7642">
        <w:rPr>
          <w:rFonts w:ascii="TimesNewRomanPS-BoldMT" w:hAnsi="TimesNewRomanPS-BoldMT" w:cs="TimesNewRomanPS-BoldMT"/>
          <w:bCs/>
          <w:lang w:val="sr-Cyrl-RS"/>
        </w:rPr>
        <w:t xml:space="preserve">попуњени су </w:t>
      </w:r>
      <w:r w:rsidRPr="00BD7642">
        <w:rPr>
          <w:rFonts w:ascii="TimesNewRomanPS-BoldMT" w:hAnsi="TimesNewRomanPS-BoldMT" w:cs="TimesNewRomanPS-BoldMT"/>
          <w:bCs/>
          <w:lang w:val="sr-Cyrl-RS"/>
        </w:rPr>
        <w:t xml:space="preserve">на основу </w:t>
      </w:r>
      <w:r w:rsidR="00631EE4" w:rsidRPr="00BD7642">
        <w:rPr>
          <w:rFonts w:ascii="TimesNewRomanPS-BoldMT" w:hAnsi="TimesNewRomanPS-BoldMT" w:cs="TimesNewRomanPS-BoldMT"/>
          <w:bCs/>
          <w:lang w:val="sr-Cyrl-RS"/>
        </w:rPr>
        <w:t>измишљени</w:t>
      </w:r>
      <w:r w:rsidRPr="00BD7642">
        <w:rPr>
          <w:rFonts w:ascii="TimesNewRomanPS-BoldMT" w:hAnsi="TimesNewRomanPS-BoldMT" w:cs="TimesNewRomanPS-BoldMT"/>
          <w:bCs/>
          <w:lang w:val="sr-Cyrl-RS"/>
        </w:rPr>
        <w:t>х примера</w:t>
      </w:r>
      <w:r w:rsidR="00631EE4" w:rsidRPr="00BD7642">
        <w:rPr>
          <w:rFonts w:ascii="TimesNewRomanPS-BoldMT" w:hAnsi="TimesNewRomanPS-BoldMT" w:cs="TimesNewRomanPS-BoldMT"/>
          <w:bCs/>
          <w:lang w:val="sr-Cyrl-RS"/>
        </w:rPr>
        <w:t xml:space="preserve"> ради илустрације</w:t>
      </w:r>
      <w:r w:rsidR="004E4D52" w:rsidRPr="00BD7642">
        <w:rPr>
          <w:rFonts w:ascii="TimesNewRomanPS-BoldMT" w:hAnsi="TimesNewRomanPS-BoldMT" w:cs="TimesNewRomanPS-BoldMT"/>
          <w:bCs/>
          <w:lang w:val="sr-Cyrl-RS"/>
        </w:rPr>
        <w:t>.</w:t>
      </w:r>
    </w:p>
    <w:p w:rsidR="00A23421" w:rsidRPr="003A5632" w:rsidRDefault="00A23421" w:rsidP="003A5632">
      <w:pPr>
        <w:jc w:val="center"/>
        <w:rPr>
          <w:b/>
        </w:rPr>
      </w:pPr>
    </w:p>
    <w:p w:rsidR="00924E0B" w:rsidRPr="003A5632" w:rsidRDefault="00924E0B" w:rsidP="003A5632">
      <w:pPr>
        <w:jc w:val="center"/>
        <w:rPr>
          <w:rFonts w:eastAsia="Calibri"/>
          <w:b/>
          <w:lang w:val="sr-Cyrl-RS"/>
        </w:rPr>
      </w:pPr>
      <w:r w:rsidRPr="003A5632">
        <w:rPr>
          <w:rFonts w:eastAsia="Calibri"/>
          <w:b/>
          <w:lang w:val="sr-Cyrl-RS"/>
        </w:rPr>
        <w:t>ЗАХТЕВ</w:t>
      </w:r>
    </w:p>
    <w:p w:rsidR="003A5632" w:rsidRDefault="00924E0B" w:rsidP="003A5632">
      <w:pPr>
        <w:jc w:val="center"/>
        <w:rPr>
          <w:rFonts w:eastAsia="Calibri"/>
          <w:b/>
          <w:lang w:val="sr-Cyrl-RS"/>
        </w:rPr>
      </w:pPr>
      <w:r w:rsidRPr="003A5632">
        <w:rPr>
          <w:rFonts w:eastAsia="Calibri"/>
          <w:b/>
          <w:lang w:val="sr-Cyrl-RS"/>
        </w:rPr>
        <w:t>ЗА ПРЕДУЗЕТНИКЕ ЗА ИЗДАВАЊЕ/ОБНАВЉАЊЕ ДОЗВОЛE ЗА ОБАВЉАЊЕ ДЕЛАТНОСТИ ТРГОВИНЕ НА МАЛО ДУВАНСКИМ ПРОИЗВОДИМА</w:t>
      </w:r>
    </w:p>
    <w:p w:rsidR="003A5632" w:rsidRPr="003A5632" w:rsidRDefault="003A5632" w:rsidP="003A5632">
      <w:pPr>
        <w:jc w:val="center"/>
        <w:rPr>
          <w:rFonts w:eastAsia="Calibri"/>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24"/>
      </w:tblGrid>
      <w:tr w:rsidR="00924E0B" w:rsidRPr="00924E0B" w:rsidTr="00672FA9">
        <w:trPr>
          <w:trHeight w:val="530"/>
        </w:trPr>
        <w:tc>
          <w:tcPr>
            <w:tcW w:w="336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34" w:right="36"/>
              <w:rPr>
                <w:rFonts w:eastAsia="Calibri"/>
                <w:color w:val="000000"/>
                <w:sz w:val="22"/>
                <w:szCs w:val="22"/>
                <w:lang w:val="sr-Cyrl-RS"/>
              </w:rPr>
            </w:pPr>
            <w:r w:rsidRPr="00924E0B">
              <w:rPr>
                <w:rFonts w:eastAsia="Calibri"/>
                <w:color w:val="000000"/>
                <w:sz w:val="22"/>
                <w:lang w:val="sr-Cyrl-RS"/>
              </w:rPr>
              <w:t>Број претходног решења Управе за дуван којим је издата дозвола (попуњава се само у случају обнове дозволе)</w:t>
            </w:r>
          </w:p>
        </w:tc>
        <w:tc>
          <w:tcPr>
            <w:tcW w:w="1636"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rPr>
                <w:rFonts w:eastAsia="Calibri"/>
                <w:b/>
                <w:color w:val="000000"/>
                <w:sz w:val="22"/>
              </w:rPr>
            </w:pPr>
            <w:r w:rsidRPr="00924E0B">
              <w:rPr>
                <w:rFonts w:eastAsia="Calibri"/>
                <w:b/>
                <w:color w:val="000000"/>
                <w:sz w:val="22"/>
              </w:rPr>
              <w:t>XX-0000</w:t>
            </w:r>
          </w:p>
        </w:tc>
      </w:tr>
    </w:tbl>
    <w:p w:rsidR="00924E0B" w:rsidRPr="00924E0B" w:rsidRDefault="00924E0B" w:rsidP="00924E0B">
      <w:pPr>
        <w:spacing w:after="160" w:line="259" w:lineRule="auto"/>
        <w:rPr>
          <w:rFonts w:eastAsia="Calibri"/>
          <w:vanish/>
          <w:szCs w:val="22"/>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924E0B" w:rsidRPr="00924E0B" w:rsidTr="00672FA9">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right="-15"/>
              <w:jc w:val="center"/>
              <w:rPr>
                <w:rFonts w:eastAsia="Calibri"/>
                <w:b/>
                <w:sz w:val="22"/>
                <w:lang w:val="sr-Cyrl-RS"/>
              </w:rPr>
            </w:pPr>
            <w:r w:rsidRPr="00924E0B">
              <w:rPr>
                <w:rFonts w:eastAsia="Calibri"/>
                <w:b/>
                <w:sz w:val="22"/>
                <w:lang w:val="sr-Cyrl-RS"/>
              </w:rPr>
              <w:t>Основни подаци о предузетнику</w:t>
            </w:r>
          </w:p>
        </w:tc>
      </w:tr>
      <w:tr w:rsidR="00924E0B" w:rsidRPr="00924E0B" w:rsidTr="00672FA9">
        <w:trPr>
          <w:trHeight w:val="6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Име и презиме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Петар Петровић</w:t>
            </w:r>
          </w:p>
        </w:tc>
      </w:tr>
      <w:tr w:rsidR="00924E0B" w:rsidRPr="00924E0B" w:rsidTr="00672FA9">
        <w:trPr>
          <w:trHeight w:val="559"/>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ЈМБГ</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rPr>
              <w:t>XXXXXXXXXXXXX</w:t>
            </w:r>
          </w:p>
        </w:tc>
      </w:tr>
      <w:tr w:rsidR="00924E0B" w:rsidRPr="00924E0B" w:rsidTr="00672FA9">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rPr>
              <w:t>XXX/XXX-XXX</w:t>
            </w:r>
          </w:p>
        </w:tc>
      </w:tr>
      <w:tr w:rsidR="00924E0B" w:rsidRPr="00924E0B" w:rsidTr="00672FA9">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пребивалишта/боравишта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lang w:val="sr-Cyrl-RS"/>
              </w:rPr>
              <w:t xml:space="preserve">Омладинска </w:t>
            </w:r>
            <w:r w:rsidRPr="00924E0B">
              <w:rPr>
                <w:rFonts w:eastAsia="Calibri"/>
                <w:bCs/>
                <w:sz w:val="22"/>
              </w:rPr>
              <w:t>XX</w:t>
            </w:r>
          </w:p>
        </w:tc>
      </w:tr>
      <w:tr w:rsidR="00924E0B" w:rsidRPr="00924E0B" w:rsidTr="00672FA9">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lastRenderedPageBreak/>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 xml:space="preserve">Сурдулица, </w:t>
            </w:r>
            <w:r w:rsidRPr="00924E0B">
              <w:rPr>
                <w:rFonts w:eastAsia="Calibri"/>
                <w:bCs/>
                <w:sz w:val="22"/>
              </w:rPr>
              <w:t>XXXXX</w:t>
            </w:r>
          </w:p>
        </w:tc>
      </w:tr>
      <w:tr w:rsidR="00924E0B" w:rsidRPr="00924E0B" w:rsidTr="00672FA9">
        <w:trPr>
          <w:trHeight w:val="60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Сурдулица</w:t>
            </w:r>
          </w:p>
        </w:tc>
      </w:tr>
      <w:tr w:rsidR="00924E0B" w:rsidRPr="00924E0B" w:rsidTr="00672FA9">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right="-15"/>
              <w:jc w:val="center"/>
              <w:rPr>
                <w:rFonts w:eastAsia="Calibri"/>
                <w:b/>
                <w:sz w:val="22"/>
                <w:lang w:val="sr-Cyrl-RS"/>
              </w:rPr>
            </w:pPr>
            <w:r w:rsidRPr="00924E0B">
              <w:rPr>
                <w:rFonts w:eastAsia="Calibri"/>
                <w:b/>
                <w:sz w:val="22"/>
                <w:lang w:val="sr-Cyrl-RS"/>
              </w:rPr>
              <w:t>Основни подаци о привредном субјекту</w:t>
            </w:r>
          </w:p>
        </w:tc>
      </w:tr>
      <w:tr w:rsidR="00924E0B" w:rsidRPr="00924E0B" w:rsidTr="00672FA9">
        <w:trPr>
          <w:trHeight w:val="75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Пословно име / назив</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СТР „ПЕРА“</w:t>
            </w:r>
          </w:p>
        </w:tc>
      </w:tr>
      <w:tr w:rsidR="00924E0B" w:rsidRPr="00924E0B" w:rsidTr="00672FA9">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седишта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 xml:space="preserve">Београдска  </w:t>
            </w:r>
            <w:r w:rsidRPr="00924E0B">
              <w:rPr>
                <w:rFonts w:eastAsia="Calibri"/>
                <w:bCs/>
                <w:sz w:val="22"/>
              </w:rPr>
              <w:t>XX</w:t>
            </w:r>
          </w:p>
        </w:tc>
      </w:tr>
      <w:tr w:rsidR="00924E0B" w:rsidRPr="00924E0B" w:rsidTr="00672FA9">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lang w:val="sr-Cyrl-RS"/>
              </w:rPr>
              <w:t>Сурдулица</w:t>
            </w:r>
            <w:r w:rsidRPr="00924E0B">
              <w:rPr>
                <w:rFonts w:eastAsia="Calibri"/>
                <w:bCs/>
                <w:sz w:val="22"/>
              </w:rPr>
              <w:t>, XXXXX</w:t>
            </w:r>
          </w:p>
        </w:tc>
      </w:tr>
      <w:tr w:rsidR="00924E0B" w:rsidRPr="00924E0B" w:rsidTr="00672FA9">
        <w:trPr>
          <w:trHeight w:val="59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Сурдулица</w:t>
            </w:r>
          </w:p>
        </w:tc>
      </w:tr>
      <w:tr w:rsidR="00924E0B" w:rsidRPr="00924E0B" w:rsidTr="00672FA9">
        <w:trPr>
          <w:trHeight w:val="55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Матични број</w:t>
            </w:r>
          </w:p>
        </w:tc>
        <w:tc>
          <w:tcPr>
            <w:tcW w:w="169"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438"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07"/>
              <w:jc w:val="center"/>
              <w:rPr>
                <w:rFonts w:eastAsia="Calibri"/>
                <w:b/>
                <w:bCs/>
                <w:sz w:val="22"/>
                <w:lang w:val="sr-Cyrl-RS"/>
              </w:rPr>
            </w:pPr>
            <w:r w:rsidRPr="00924E0B">
              <w:rPr>
                <w:rFonts w:eastAsia="Calibri"/>
                <w:b/>
                <w:bCs/>
                <w:color w:val="000000"/>
                <w:sz w:val="22"/>
                <w:lang w:val="sr-Cyrl-RS"/>
              </w:rPr>
              <w:t>ПИБ</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3"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r>
      <w:tr w:rsidR="00924E0B" w:rsidRPr="00924E0B" w:rsidTr="00672FA9">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rPr>
              <w:t>XXX/XXX-XXX</w:t>
            </w:r>
          </w:p>
        </w:tc>
      </w:tr>
      <w:tr w:rsidR="00924E0B" w:rsidRPr="00924E0B" w:rsidTr="00672FA9">
        <w:trPr>
          <w:trHeight w:val="547"/>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електронске поште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908"/>
              <w:rPr>
                <w:rFonts w:eastAsia="Calibri"/>
                <w:bCs/>
                <w:sz w:val="22"/>
              </w:rPr>
            </w:pPr>
            <w:r w:rsidRPr="00924E0B">
              <w:rPr>
                <w:rFonts w:eastAsia="Calibri"/>
                <w:bCs/>
                <w:sz w:val="22"/>
              </w:rPr>
              <w:t>pera@mail.com</w:t>
            </w:r>
          </w:p>
        </w:tc>
      </w:tr>
    </w:tbl>
    <w:p w:rsidR="00924E0B" w:rsidRPr="00924E0B" w:rsidRDefault="00924E0B" w:rsidP="00924E0B">
      <w:pPr>
        <w:spacing w:before="184" w:after="160" w:line="259" w:lineRule="auto"/>
        <w:ind w:right="908"/>
        <w:jc w:val="both"/>
        <w:rPr>
          <w:rFonts w:eastAsia="Calibri"/>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49"/>
        <w:gridCol w:w="4642"/>
      </w:tblGrid>
      <w:tr w:rsidR="00924E0B" w:rsidRPr="00924E0B" w:rsidTr="00672FA9">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Врста малопродајног објекта – заокружити врсту објекта</w:t>
            </w:r>
          </w:p>
        </w:tc>
      </w:tr>
      <w:tr w:rsidR="00924E0B" w:rsidRPr="00924E0B" w:rsidTr="00672FA9">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B1521D" w:rsidP="00924E0B">
            <w:pPr>
              <w:numPr>
                <w:ilvl w:val="0"/>
                <w:numId w:val="22"/>
              </w:numPr>
              <w:spacing w:after="160" w:line="256" w:lineRule="auto"/>
              <w:ind w:left="322" w:right="144" w:hanging="256"/>
              <w:contextualSpacing/>
              <w:rPr>
                <w:rFonts w:eastAsia="Calibri"/>
                <w:color w:val="000000"/>
                <w:sz w:val="22"/>
                <w:szCs w:val="22"/>
                <w:lang w:val="sr-Cyrl-RS"/>
              </w:rPr>
            </w:pPr>
            <w:r>
              <w:rPr>
                <w:noProof/>
                <w:lang w:val="sr-Cyrl-RS" w:eastAsia="sr-Cyrl-RS"/>
              </w:rPr>
              <mc:AlternateContent>
                <mc:Choice Requires="wps">
                  <w:drawing>
                    <wp:anchor distT="0" distB="0" distL="114300" distR="114300" simplePos="0" relativeHeight="251641856" behindDoc="0" locked="0" layoutInCell="1" allowOverlap="1">
                      <wp:simplePos x="0" y="0"/>
                      <wp:positionH relativeFrom="column">
                        <wp:posOffset>-17780</wp:posOffset>
                      </wp:positionH>
                      <wp:positionV relativeFrom="paragraph">
                        <wp:posOffset>-8890</wp:posOffset>
                      </wp:positionV>
                      <wp:extent cx="228600" cy="190500"/>
                      <wp:effectExtent l="0" t="0" r="0" b="0"/>
                      <wp:wrapNone/>
                      <wp:docPr id="5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E70D5" id="Oval 22" o:spid="_x0000_s1026" style="position:absolute;margin-left:-1.4pt;margin-top:-.7pt;width:18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" filled="f"/>
                  </w:pict>
                </mc:Fallback>
              </mc:AlternateContent>
            </w:r>
            <w:r w:rsidR="00924E0B" w:rsidRPr="00924E0B">
              <w:rPr>
                <w:rFonts w:eastAsia="Calibri"/>
                <w:color w:val="000000"/>
                <w:sz w:val="22"/>
                <w:szCs w:val="22"/>
                <w:lang w:val="sr-Cyrl-RS"/>
              </w:rPr>
              <w:t>Продавница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Продавница - киоск</w:t>
            </w:r>
          </w:p>
        </w:tc>
      </w:tr>
      <w:tr w:rsidR="00924E0B" w:rsidRPr="00924E0B" w:rsidTr="00672FA9">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Самоуслуга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Мини-маркет</w:t>
            </w:r>
          </w:p>
        </w:tc>
      </w:tr>
      <w:tr w:rsidR="00924E0B" w:rsidRPr="00924E0B" w:rsidTr="00672FA9">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Кафић </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Ресторан</w:t>
            </w:r>
          </w:p>
        </w:tc>
      </w:tr>
      <w:tr w:rsidR="00924E0B" w:rsidRPr="00924E0B" w:rsidTr="00672FA9">
        <w:trPr>
          <w:trHeight w:val="447"/>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tabs>
                <w:tab w:val="left" w:pos="390"/>
              </w:tabs>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Бар</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Хотел</w:t>
            </w:r>
          </w:p>
        </w:tc>
      </w:tr>
      <w:tr w:rsidR="00924E0B" w:rsidRPr="00924E0B" w:rsidTr="00672FA9">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Бензинска станица</w:t>
            </w:r>
          </w:p>
        </w:tc>
        <w:tc>
          <w:tcPr>
            <w:tcW w:w="2511"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numPr>
                <w:ilvl w:val="0"/>
                <w:numId w:val="22"/>
              </w:numPr>
              <w:spacing w:after="160" w:line="256" w:lineRule="auto"/>
              <w:ind w:left="436" w:right="144" w:hanging="370"/>
              <w:contextualSpacing/>
              <w:rPr>
                <w:rFonts w:eastAsia="Calibri"/>
                <w:color w:val="000000"/>
                <w:sz w:val="22"/>
                <w:szCs w:val="22"/>
                <w:lang w:val="sr-Cyrl-RS"/>
              </w:rPr>
            </w:pPr>
            <w:r w:rsidRPr="00924E0B">
              <w:rPr>
                <w:rFonts w:eastAsia="Calibri"/>
                <w:color w:val="000000"/>
                <w:sz w:val="22"/>
                <w:szCs w:val="22"/>
                <w:lang w:val="sr-Cyrl-RS"/>
              </w:rPr>
              <w:t>Остало (уписати врсту објекта):</w:t>
            </w:r>
          </w:p>
          <w:p w:rsidR="00924E0B" w:rsidRPr="00924E0B" w:rsidRDefault="00924E0B" w:rsidP="00924E0B">
            <w:pPr>
              <w:spacing w:after="160" w:line="259" w:lineRule="auto"/>
              <w:ind w:left="66" w:right="144"/>
              <w:rPr>
                <w:rFonts w:eastAsia="Calibri"/>
                <w:color w:val="000000"/>
                <w:sz w:val="22"/>
                <w:lang w:val="sr-Cyrl-RS"/>
              </w:rPr>
            </w:pPr>
          </w:p>
        </w:tc>
      </w:tr>
      <w:tr w:rsidR="00924E0B" w:rsidRPr="00924E0B" w:rsidTr="00672FA9">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Подаци о издвојеном месту пословања*</w:t>
            </w:r>
          </w:p>
        </w:tc>
      </w:tr>
      <w:tr w:rsidR="00924E0B" w:rsidRPr="00924E0B" w:rsidTr="00672FA9">
        <w:trPr>
          <w:trHeight w:val="935"/>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Назив издвојеног места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rPr>
            </w:pPr>
            <w:r w:rsidRPr="00924E0B">
              <w:rPr>
                <w:rFonts w:eastAsia="Calibri"/>
                <w:color w:val="000000"/>
                <w:sz w:val="22"/>
              </w:rPr>
              <w:t>Продавница</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Адреса (улица 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 xml:space="preserve">Далматинска </w:t>
            </w:r>
            <w:r w:rsidRPr="00924E0B">
              <w:rPr>
                <w:rFonts w:eastAsia="Calibri"/>
                <w:bCs/>
                <w:sz w:val="22"/>
              </w:rPr>
              <w:t>XX</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Место и поштански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Сурдулица,  </w:t>
            </w:r>
            <w:r w:rsidRPr="00924E0B">
              <w:rPr>
                <w:rFonts w:eastAsia="Calibri"/>
                <w:bCs/>
                <w:sz w:val="22"/>
              </w:rPr>
              <w:t>XXXXX</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Општина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bCs/>
                <w:sz w:val="22"/>
                <w:lang w:val="sr-Cyrl-RS"/>
              </w:rPr>
              <w:t>Сурдулица</w:t>
            </w:r>
          </w:p>
        </w:tc>
      </w:tr>
      <w:tr w:rsidR="00924E0B" w:rsidRPr="00924E0B" w:rsidTr="00672FA9">
        <w:trPr>
          <w:trHeight w:val="93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jc w:val="both"/>
              <w:rPr>
                <w:rFonts w:eastAsia="Calibri"/>
                <w:color w:val="000000"/>
                <w:sz w:val="22"/>
                <w:lang w:val="sr-Cyrl-RS"/>
              </w:rPr>
            </w:pPr>
            <w:r w:rsidRPr="00924E0B">
              <w:rPr>
                <w:rFonts w:eastAsia="Calibri"/>
                <w:color w:val="000000"/>
                <w:sz w:val="22"/>
                <w:lang w:val="sr-Cyrl-RS"/>
              </w:rPr>
              <w:lastRenderedPageBreak/>
              <w:t>*Попунити уколико се дозвола тражи за издвојено место пословања. Уколико је број издвојених места пословања већи, уз захтев доставити списак издвојених места пословања са следећим подацима: назив, адреса, место и поштански број, општина.</w:t>
            </w:r>
          </w:p>
        </w:tc>
      </w:tr>
      <w:tr w:rsidR="00924E0B" w:rsidRPr="00924E0B" w:rsidTr="00672FA9">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Подаци о хјумидорима*</w:t>
            </w:r>
          </w:p>
        </w:tc>
      </w:tr>
      <w:tr w:rsidR="00924E0B" w:rsidRPr="00924E0B" w:rsidTr="00672FA9">
        <w:trPr>
          <w:trHeight w:val="917"/>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Број постављених хјумидора у малопродајном објекту</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1</w:t>
            </w:r>
          </w:p>
        </w:tc>
      </w:tr>
      <w:tr w:rsidR="00924E0B" w:rsidRPr="00924E0B" w:rsidTr="00672FA9">
        <w:trPr>
          <w:trHeight w:val="624"/>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 xml:space="preserve">Назив привредног субјекта са којим је закључен уговор о купопродаји односно закупу хјумидора </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„Горан“ д.о.о.</w:t>
            </w:r>
          </w:p>
        </w:tc>
      </w:tr>
      <w:tr w:rsidR="00924E0B" w:rsidRPr="00924E0B" w:rsidTr="00672FA9">
        <w:trPr>
          <w:trHeight w:val="1007"/>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Датум закључења уговора о купопродаји, односно закупу хјумидора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bCs/>
                <w:sz w:val="22"/>
                <w:lang w:val="sr-Cyrl-RS"/>
              </w:rPr>
              <w:t>DD.MM.GG.</w:t>
            </w:r>
          </w:p>
        </w:tc>
      </w:tr>
      <w:tr w:rsidR="00924E0B" w:rsidRPr="00924E0B" w:rsidTr="00672FA9">
        <w:trPr>
          <w:trHeight w:val="78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jc w:val="both"/>
              <w:rPr>
                <w:rFonts w:eastAsia="Calibri"/>
                <w:color w:val="000000"/>
                <w:sz w:val="22"/>
                <w:lang w:val="sr-Cyrl-RS"/>
              </w:rPr>
            </w:pPr>
            <w:r w:rsidRPr="00924E0B">
              <w:rPr>
                <w:rFonts w:eastAsia="Calibri"/>
                <w:color w:val="000000"/>
                <w:sz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924E0B" w:rsidRPr="00924E0B" w:rsidRDefault="00924E0B" w:rsidP="00924E0B">
      <w:pPr>
        <w:tabs>
          <w:tab w:val="center" w:pos="4500"/>
        </w:tabs>
        <w:spacing w:after="160" w:line="259" w:lineRule="auto"/>
        <w:rPr>
          <w:rFonts w:eastAsia="Calibri"/>
          <w:sz w:val="22"/>
          <w:szCs w:val="22"/>
          <w:lang w:val="sr-Cyrl-RS"/>
        </w:rPr>
      </w:pPr>
    </w:p>
    <w:p w:rsidR="00924E0B" w:rsidRPr="00924E0B" w:rsidRDefault="00924E0B" w:rsidP="00924E0B">
      <w:pPr>
        <w:spacing w:after="160" w:line="256" w:lineRule="auto"/>
        <w:ind w:right="95"/>
        <w:jc w:val="both"/>
        <w:rPr>
          <w:rFonts w:eastAsia="Calibri"/>
          <w:sz w:val="22"/>
          <w:lang w:val="sr-Cyrl-RS"/>
        </w:rPr>
      </w:pPr>
      <w:r w:rsidRPr="00924E0B">
        <w:rPr>
          <w:rFonts w:eastAsia="Calibri"/>
          <w:sz w:val="22"/>
          <w:lang w:val="sr-Cyrl-RS"/>
        </w:rPr>
        <w:t>У прилогу захтева, достављам следећу документацију – заокружити редни број испред наведеног документа (</w:t>
      </w:r>
      <w:r w:rsidRPr="00924E0B">
        <w:rPr>
          <w:rFonts w:eastAsia="Calibri"/>
          <w:i/>
          <w:iCs/>
          <w:sz w:val="22"/>
          <w:lang w:val="sr-Cyrl-RS"/>
        </w:rPr>
        <w:t xml:space="preserve">документ под редним бројем 1. орган прибавља по службеној дужности, </w:t>
      </w:r>
      <w:r w:rsidRPr="00924E0B">
        <w:rPr>
          <w:rFonts w:eastAsia="Calibri"/>
          <w:i/>
          <w:iCs/>
          <w:color w:val="000000"/>
          <w:sz w:val="22"/>
          <w:lang w:val="sr-Cyrl-RS"/>
        </w:rPr>
        <w:t>уз изјаву подносиоца захтева</w:t>
      </w:r>
      <w:r w:rsidRPr="00924E0B">
        <w:rPr>
          <w:rFonts w:eastAsia="Calibri"/>
          <w:color w:val="000000"/>
          <w:sz w:val="22"/>
          <w:lang w:val="sr-Cyrl-RS"/>
        </w:rPr>
        <w:t>)</w:t>
      </w:r>
      <w:r w:rsidRPr="00924E0B">
        <w:rPr>
          <w:rFonts w:eastAsia="Calibri"/>
          <w:sz w:val="22"/>
          <w:lang w:val="sr-Cyrl-RS"/>
        </w:rPr>
        <w:t>:</w:t>
      </w:r>
    </w:p>
    <w:p w:rsidR="00924E0B" w:rsidRPr="00924E0B" w:rsidRDefault="00924E0B" w:rsidP="00924E0B">
      <w:pPr>
        <w:numPr>
          <w:ilvl w:val="0"/>
          <w:numId w:val="23"/>
        </w:numPr>
        <w:tabs>
          <w:tab w:val="center" w:pos="1418"/>
        </w:tabs>
        <w:spacing w:after="160" w:line="259" w:lineRule="auto"/>
        <w:contextualSpacing/>
        <w:rPr>
          <w:rFonts w:eastAsia="Calibri"/>
          <w:sz w:val="22"/>
          <w:szCs w:val="22"/>
          <w:lang w:val="sr-Cyrl-RS"/>
        </w:rPr>
      </w:pPr>
      <w:r w:rsidRPr="00924E0B">
        <w:rPr>
          <w:rFonts w:eastAsia="Calibri"/>
          <w:sz w:val="22"/>
          <w:szCs w:val="22"/>
          <w:lang w:val="sr-Cyrl-RS"/>
        </w:rPr>
        <w:t>Решење о регистрацији привредног субјекта код надлежног органа за регистрацију</w:t>
      </w:r>
    </w:p>
    <w:p w:rsidR="00924E0B" w:rsidRPr="00924E0B" w:rsidRDefault="00B1521D" w:rsidP="00924E0B">
      <w:pPr>
        <w:numPr>
          <w:ilvl w:val="0"/>
          <w:numId w:val="23"/>
        </w:numPr>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44928" behindDoc="0" locked="0" layoutInCell="1" allowOverlap="1">
                <wp:simplePos x="0" y="0"/>
                <wp:positionH relativeFrom="column">
                  <wp:posOffset>647065</wp:posOffset>
                </wp:positionH>
                <wp:positionV relativeFrom="paragraph">
                  <wp:posOffset>10795</wp:posOffset>
                </wp:positionV>
                <wp:extent cx="172720" cy="153035"/>
                <wp:effectExtent l="0" t="0" r="0" b="0"/>
                <wp:wrapNone/>
                <wp:docPr id="5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F8805" id="Oval 25" o:spid="_x0000_s1026" style="position:absolute;margin-left:50.95pt;margin-top:.85pt;width:13.6pt;height:1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" filled="f"/>
            </w:pict>
          </mc:Fallback>
        </mc:AlternateContent>
      </w:r>
      <w:r w:rsidR="00924E0B" w:rsidRPr="00924E0B">
        <w:rPr>
          <w:rFonts w:eastAsia="Calibri"/>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924E0B" w:rsidRPr="00924E0B" w:rsidRDefault="00B1521D" w:rsidP="00924E0B">
      <w:pPr>
        <w:numPr>
          <w:ilvl w:val="0"/>
          <w:numId w:val="23"/>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45952" behindDoc="0" locked="0" layoutInCell="1" allowOverlap="1">
                <wp:simplePos x="0" y="0"/>
                <wp:positionH relativeFrom="column">
                  <wp:posOffset>643890</wp:posOffset>
                </wp:positionH>
                <wp:positionV relativeFrom="paragraph">
                  <wp:posOffset>-635</wp:posOffset>
                </wp:positionV>
                <wp:extent cx="172720" cy="153035"/>
                <wp:effectExtent l="0" t="0" r="0" b="0"/>
                <wp:wrapNone/>
                <wp:docPr id="5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80243" id="Oval 26" o:spid="_x0000_s1026" style="position:absolute;margin-left:50.7pt;margin-top:-.05pt;width:13.6pt;height:1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" filled="f"/>
            </w:pict>
          </mc:Fallback>
        </mc:AlternateContent>
      </w:r>
      <w:r w:rsidR="00924E0B" w:rsidRPr="00924E0B">
        <w:rPr>
          <w:rFonts w:eastAsia="Calibri"/>
          <w:sz w:val="22"/>
          <w:szCs w:val="22"/>
          <w:lang w:val="sr-Cyrl-RS"/>
        </w:rPr>
        <w:t>Изјава предузетника о неосуђиваности</w:t>
      </w:r>
    </w:p>
    <w:p w:rsidR="00924E0B" w:rsidRPr="00924E0B" w:rsidRDefault="00B1521D" w:rsidP="00924E0B">
      <w:pPr>
        <w:numPr>
          <w:ilvl w:val="0"/>
          <w:numId w:val="23"/>
        </w:numPr>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46976" behindDoc="0" locked="0" layoutInCell="1" allowOverlap="1">
                <wp:simplePos x="0" y="0"/>
                <wp:positionH relativeFrom="column">
                  <wp:posOffset>640080</wp:posOffset>
                </wp:positionH>
                <wp:positionV relativeFrom="paragraph">
                  <wp:posOffset>5080</wp:posOffset>
                </wp:positionV>
                <wp:extent cx="172720" cy="153035"/>
                <wp:effectExtent l="0" t="0" r="0" b="0"/>
                <wp:wrapNone/>
                <wp:docPr id="5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FE73A" id="Oval 27" o:spid="_x0000_s1026" style="position:absolute;margin-left:50.4pt;margin-top:.4pt;width:13.6pt;height:1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" filled="f"/>
            </w:pict>
          </mc:Fallback>
        </mc:AlternateContent>
      </w:r>
      <w:r w:rsidR="00924E0B" w:rsidRPr="00924E0B">
        <w:rPr>
          <w:rFonts w:eastAsia="Calibri"/>
          <w:sz w:val="22"/>
          <w:szCs w:val="22"/>
          <w:lang w:val="sr-Cyrl-RS"/>
        </w:rPr>
        <w:t xml:space="preserve">Доказ о уплати републичке административне таксе </w:t>
      </w:r>
    </w:p>
    <w:p w:rsidR="00924E0B" w:rsidRPr="00924E0B" w:rsidRDefault="00B1521D" w:rsidP="00924E0B">
      <w:pPr>
        <w:numPr>
          <w:ilvl w:val="0"/>
          <w:numId w:val="23"/>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48000" behindDoc="0" locked="0" layoutInCell="1" allowOverlap="1">
                <wp:simplePos x="0" y="0"/>
                <wp:positionH relativeFrom="column">
                  <wp:posOffset>640080</wp:posOffset>
                </wp:positionH>
                <wp:positionV relativeFrom="paragraph">
                  <wp:posOffset>10795</wp:posOffset>
                </wp:positionV>
                <wp:extent cx="172720" cy="153035"/>
                <wp:effectExtent l="0" t="0" r="0" b="0"/>
                <wp:wrapNone/>
                <wp:docPr id="5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83F57" id="Oval 28" o:spid="_x0000_s1026" style="position:absolute;margin-left:50.4pt;margin-top:.85pt;width:13.6pt;height:1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" filled="f"/>
            </w:pict>
          </mc:Fallback>
        </mc:AlternateContent>
      </w:r>
      <w:r w:rsidR="00924E0B" w:rsidRPr="00924E0B">
        <w:rPr>
          <w:rFonts w:eastAsia="Calibri"/>
          <w:sz w:val="22"/>
          <w:szCs w:val="22"/>
          <w:lang w:val="sr-Cyrl-RS"/>
        </w:rPr>
        <w:t>Доказ о уплати накнаде</w:t>
      </w:r>
    </w:p>
    <w:p w:rsidR="00924E0B" w:rsidRPr="00924E0B" w:rsidRDefault="00B1521D" w:rsidP="00924E0B">
      <w:pPr>
        <w:numPr>
          <w:ilvl w:val="0"/>
          <w:numId w:val="23"/>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49024" behindDoc="0" locked="0" layoutInCell="1" allowOverlap="1">
                <wp:simplePos x="0" y="0"/>
                <wp:positionH relativeFrom="column">
                  <wp:posOffset>634365</wp:posOffset>
                </wp:positionH>
                <wp:positionV relativeFrom="paragraph">
                  <wp:posOffset>15240</wp:posOffset>
                </wp:positionV>
                <wp:extent cx="172720" cy="153035"/>
                <wp:effectExtent l="0" t="0" r="0" b="0"/>
                <wp:wrapNone/>
                <wp:docPr id="5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7EBA0" id="Oval 29" o:spid="_x0000_s1026" style="position:absolute;margin-left:49.95pt;margin-top:1.2pt;width:13.6pt;height:1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" filled="f"/>
            </w:pict>
          </mc:Fallback>
        </mc:AlternateContent>
      </w:r>
      <w:r w:rsidR="00924E0B" w:rsidRPr="00924E0B">
        <w:rPr>
          <w:rFonts w:eastAsia="Calibri"/>
          <w:sz w:val="22"/>
          <w:szCs w:val="22"/>
          <w:lang w:val="sr-Cyrl-RS"/>
        </w:rPr>
        <w:t>Купопродајни уговор или уговор о закупу хјумидора</w:t>
      </w:r>
    </w:p>
    <w:p w:rsidR="00FA1DB6" w:rsidRDefault="00FA1DB6" w:rsidP="00924E0B">
      <w:pPr>
        <w:tabs>
          <w:tab w:val="center" w:pos="4500"/>
        </w:tabs>
        <w:spacing w:after="160" w:line="259" w:lineRule="auto"/>
        <w:rPr>
          <w:rFonts w:eastAsia="Calibri"/>
          <w:sz w:val="22"/>
          <w:lang w:val="sr-Cyrl-RS"/>
        </w:rPr>
      </w:pPr>
    </w:p>
    <w:p w:rsidR="00924E0B" w:rsidRPr="00924E0B" w:rsidRDefault="00FA1DB6" w:rsidP="00924E0B">
      <w:pPr>
        <w:tabs>
          <w:tab w:val="center" w:pos="4500"/>
        </w:tabs>
        <w:spacing w:after="160" w:line="259" w:lineRule="auto"/>
        <w:rPr>
          <w:rFonts w:eastAsia="Calibri"/>
          <w:sz w:val="22"/>
          <w:lang w:val="sr-Cyrl-RS"/>
        </w:rPr>
      </w:pPr>
      <w:r w:rsidRPr="00FA1DB6">
        <w:rPr>
          <w:rFonts w:eastAsia="Calibri"/>
          <w:sz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924E0B" w:rsidRPr="00924E0B" w:rsidRDefault="00924E0B" w:rsidP="00924E0B">
      <w:pPr>
        <w:shd w:val="clear" w:color="auto" w:fill="D9D9D9"/>
        <w:spacing w:after="240" w:line="259" w:lineRule="auto"/>
        <w:ind w:right="-46"/>
        <w:rPr>
          <w:rFonts w:eastAsia="Calibri"/>
          <w:b/>
          <w:bCs/>
          <w:color w:val="000000"/>
          <w:sz w:val="22"/>
          <w:lang w:val="sr-Cyrl-RS"/>
        </w:rPr>
      </w:pPr>
      <w:r w:rsidRPr="00924E0B">
        <w:rPr>
          <w:rFonts w:eastAsia="Calibri"/>
          <w:b/>
          <w:bCs/>
          <w:color w:val="000000"/>
          <w:sz w:val="22"/>
          <w:lang w:val="sr-Cyrl-RS"/>
        </w:rPr>
        <w:t>Изјава подносиоца захтева у вези прибављања података по службеној дужности</w:t>
      </w:r>
    </w:p>
    <w:p w:rsidR="00924E0B" w:rsidRPr="00924E0B" w:rsidRDefault="00924E0B" w:rsidP="00924E0B">
      <w:pPr>
        <w:spacing w:after="160" w:line="259" w:lineRule="auto"/>
        <w:ind w:right="95"/>
        <w:jc w:val="both"/>
        <w:rPr>
          <w:rFonts w:eastAsia="Calibri"/>
          <w:color w:val="000000"/>
          <w:sz w:val="22"/>
          <w:lang w:val="sr-Cyrl-RS"/>
        </w:rPr>
      </w:pPr>
      <w:r w:rsidRPr="00924E0B">
        <w:rPr>
          <w:rFonts w:eastAsia="Calibri"/>
          <w:color w:val="000000"/>
          <w:sz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924E0B">
        <w:rPr>
          <w:rFonts w:eastAsia="Calibri"/>
          <w:i/>
          <w:iCs/>
          <w:color w:val="000000"/>
          <w:sz w:val="22"/>
          <w:lang w:val="sr-Cyrl-RS"/>
        </w:rPr>
        <w:t>одабрати један од понуђених одговора</w:t>
      </w:r>
      <w:r w:rsidRPr="00924E0B">
        <w:rPr>
          <w:rFonts w:eastAsia="Calibri"/>
          <w:color w:val="000000"/>
          <w:sz w:val="22"/>
          <w:lang w:val="sr-Cyrl-RS"/>
        </w:rPr>
        <w:t>):</w:t>
      </w:r>
    </w:p>
    <w:p w:rsidR="00924E0B" w:rsidRPr="00924E0B" w:rsidRDefault="00B1521D" w:rsidP="00924E0B">
      <w:pPr>
        <w:spacing w:after="16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51072" behindDoc="0" locked="0" layoutInCell="1" allowOverlap="1">
                <wp:simplePos x="0" y="0"/>
                <wp:positionH relativeFrom="column">
                  <wp:posOffset>13335</wp:posOffset>
                </wp:positionH>
                <wp:positionV relativeFrom="paragraph">
                  <wp:posOffset>55880</wp:posOffset>
                </wp:positionV>
                <wp:extent cx="89535" cy="89535"/>
                <wp:effectExtent l="0" t="0" r="5715" b="571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B8704" id="_x0000_t32" coordsize="21600,21600" o:spt="32" o:oned="t" path="m,l21600,21600e" filled="f">
                <v:path arrowok="t" fillok="f" o:connecttype="none"/>
                <o:lock v:ext="edit" shapetype="t"/>
              </v:shapetype>
              <v:shape id="AutoShape 31" o:spid="_x0000_s1026" type="#_x0000_t32" style="position:absolute;margin-left:1.05pt;margin-top:4.4pt;width:7.0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"/>
            </w:pict>
          </mc:Fallback>
        </mc:AlternateContent>
      </w:r>
      <w:r>
        <w:rPr>
          <w:noProof/>
          <w:lang w:val="sr-Cyrl-RS" w:eastAsia="sr-Cyrl-RS"/>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59690</wp:posOffset>
                </wp:positionV>
                <wp:extent cx="87630" cy="87630"/>
                <wp:effectExtent l="0" t="0" r="7620" b="7620"/>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49983" id="AutoShape 30" o:spid="_x0000_s1026" type="#_x0000_t32" style="position:absolute;margin-left:1.05pt;margin-top:4.7pt;width:6.9pt;height:6.9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"/>
            </w:pict>
          </mc:Fallback>
        </mc:AlternateContent>
      </w:r>
      <w:r w:rsidR="00924E0B" w:rsidRPr="00924E0B">
        <w:rPr>
          <w:rFonts w:ascii="Segoe UI Symbol" w:eastAsia="MS Gothic" w:hAnsi="Segoe UI Symbol" w:cs="Segoe UI Symbol"/>
          <w:color w:val="000000"/>
          <w:sz w:val="22"/>
          <w:lang w:val="sr-Cyrl-RS"/>
        </w:rPr>
        <w:t>☐</w:t>
      </w:r>
      <w:r w:rsidR="00924E0B" w:rsidRPr="00924E0B">
        <w:rPr>
          <w:rFonts w:eastAsia="Calibri"/>
          <w:color w:val="000000"/>
          <w:sz w:val="22"/>
          <w:lang w:val="sr-Cyrl-RS"/>
        </w:rPr>
        <w:t xml:space="preserve"> ДА</w:t>
      </w:r>
    </w:p>
    <w:p w:rsidR="00924E0B" w:rsidRPr="00924E0B" w:rsidRDefault="00924E0B" w:rsidP="00924E0B">
      <w:pPr>
        <w:spacing w:after="240" w:line="259" w:lineRule="auto"/>
        <w:ind w:right="95"/>
        <w:jc w:val="both"/>
        <w:rPr>
          <w:rFonts w:eastAsia="Calibri"/>
          <w:color w:val="000000"/>
          <w:sz w:val="22"/>
          <w:lang w:val="sr-Cyrl-RS"/>
        </w:rPr>
      </w:pPr>
      <w:r w:rsidRPr="00924E0B">
        <w:rPr>
          <w:rFonts w:ascii="Segoe UI Symbol" w:eastAsia="MS Gothic" w:hAnsi="Segoe UI Symbol" w:cs="Segoe UI Symbol"/>
          <w:color w:val="000000"/>
          <w:sz w:val="22"/>
          <w:lang w:val="sr-Cyrl-RS"/>
        </w:rPr>
        <w:t>☐</w:t>
      </w:r>
      <w:r w:rsidRPr="00924E0B">
        <w:rPr>
          <w:rFonts w:eastAsia="Calibri"/>
          <w:color w:val="000000"/>
          <w:sz w:val="22"/>
          <w:lang w:val="sr-Cyrl-RS"/>
        </w:rPr>
        <w:t xml:space="preserve"> НЕ</w:t>
      </w:r>
    </w:p>
    <w:p w:rsidR="00924E0B" w:rsidRPr="00924E0B" w:rsidRDefault="00924E0B" w:rsidP="00924E0B">
      <w:pPr>
        <w:spacing w:after="160" w:line="259" w:lineRule="auto"/>
        <w:ind w:right="95"/>
        <w:jc w:val="both"/>
        <w:rPr>
          <w:rFonts w:eastAsia="Calibri"/>
          <w:color w:val="000000"/>
          <w:sz w:val="22"/>
          <w:lang w:val="sr-Cyrl-RS"/>
        </w:rPr>
      </w:pPr>
      <w:r w:rsidRPr="00924E0B">
        <w:rPr>
          <w:rFonts w:eastAsia="Calibri"/>
          <w:color w:val="000000"/>
          <w:sz w:val="22"/>
          <w:lang w:val="sr-Cyrl-RS"/>
        </w:rPr>
        <w:lastRenderedPageBreak/>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w:t>
      </w:r>
      <w:r w:rsidRPr="00924E0B">
        <w:rPr>
          <w:rFonts w:eastAsia="Calibri"/>
          <w:sz w:val="22"/>
          <w:lang w:val="sr-Cyrl-RS"/>
        </w:rPr>
        <w:t xml:space="preserve">1 </w:t>
      </w:r>
      <w:r w:rsidRPr="00924E0B">
        <w:rPr>
          <w:rFonts w:eastAsia="Calibri"/>
          <w:color w:val="000000"/>
          <w:sz w:val="22"/>
          <w:lang w:val="sr-Cyrl-RS"/>
        </w:rPr>
        <w:t>(</w:t>
      </w:r>
      <w:r w:rsidRPr="00924E0B">
        <w:rPr>
          <w:rFonts w:eastAsia="Calibri"/>
          <w:i/>
          <w:iCs/>
          <w:color w:val="000000"/>
          <w:sz w:val="22"/>
          <w:lang w:val="sr-Cyrl-RS"/>
        </w:rPr>
        <w:t>одабрати један од понуђених одговора</w:t>
      </w:r>
      <w:r w:rsidRPr="00924E0B">
        <w:rPr>
          <w:rFonts w:eastAsia="Calibri"/>
          <w:color w:val="000000"/>
          <w:sz w:val="22"/>
          <w:lang w:val="sr-Cyrl-RS"/>
        </w:rPr>
        <w:t>):</w:t>
      </w:r>
    </w:p>
    <w:p w:rsidR="00924E0B" w:rsidRPr="00924E0B" w:rsidRDefault="00924E0B" w:rsidP="00924E0B">
      <w:pPr>
        <w:spacing w:after="160" w:line="259" w:lineRule="auto"/>
        <w:ind w:right="95"/>
        <w:jc w:val="both"/>
        <w:rPr>
          <w:rFonts w:eastAsia="Calibri"/>
          <w:color w:val="000000"/>
          <w:sz w:val="22"/>
          <w:lang w:val="sr-Cyrl-RS"/>
        </w:rPr>
      </w:pPr>
      <w:r w:rsidRPr="00924E0B">
        <w:rPr>
          <w:rFonts w:ascii="Segoe UI Symbol" w:eastAsia="MS Gothic" w:hAnsi="Segoe UI Symbol" w:cs="Segoe UI Symbol"/>
          <w:color w:val="000000"/>
          <w:sz w:val="22"/>
          <w:lang w:val="sr-Cyrl-RS"/>
        </w:rPr>
        <w:t>☐</w:t>
      </w:r>
      <w:r w:rsidRPr="00924E0B">
        <w:rPr>
          <w:rFonts w:eastAsia="Calibri"/>
          <w:color w:val="000000"/>
          <w:sz w:val="22"/>
          <w:lang w:val="sr-Cyrl-RS"/>
        </w:rPr>
        <w:t xml:space="preserve"> ДА</w:t>
      </w:r>
    </w:p>
    <w:p w:rsidR="00924E0B" w:rsidRPr="00924E0B" w:rsidRDefault="00B1521D" w:rsidP="00924E0B">
      <w:pPr>
        <w:spacing w:after="24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62865</wp:posOffset>
                </wp:positionV>
                <wp:extent cx="89535" cy="89535"/>
                <wp:effectExtent l="0" t="0" r="5715" b="571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8AFC" id="AutoShape 33" o:spid="_x0000_s1026" type="#_x0000_t32" style="position:absolute;margin-left:.9pt;margin-top:4.95pt;width:7.0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"/>
            </w:pict>
          </mc:Fallback>
        </mc:AlternateContent>
      </w:r>
      <w:r>
        <w:rPr>
          <w:noProof/>
          <w:lang w:val="sr-Cyrl-RS" w:eastAsia="sr-Cyrl-RS"/>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66675</wp:posOffset>
                </wp:positionV>
                <wp:extent cx="87630" cy="87630"/>
                <wp:effectExtent l="0" t="0" r="7620" b="762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60325" id="AutoShape 32" o:spid="_x0000_s1026" type="#_x0000_t32" style="position:absolute;margin-left:.9pt;margin-top:5.25pt;width:6.9pt;height:6.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"/>
            </w:pict>
          </mc:Fallback>
        </mc:AlternateContent>
      </w:r>
      <w:r w:rsidR="00924E0B" w:rsidRPr="00924E0B">
        <w:rPr>
          <w:rFonts w:ascii="Segoe UI Symbol" w:eastAsia="MS Gothic" w:hAnsi="Segoe UI Symbol" w:cs="Segoe UI Symbol"/>
          <w:color w:val="000000"/>
          <w:sz w:val="22"/>
          <w:lang w:val="sr-Cyrl-RS"/>
        </w:rPr>
        <w:t>☐</w:t>
      </w:r>
      <w:r w:rsidR="00924E0B" w:rsidRPr="00924E0B">
        <w:rPr>
          <w:rFonts w:eastAsia="Calibri"/>
          <w:color w:val="000000"/>
          <w:sz w:val="22"/>
          <w:lang w:val="sr-Cyrl-RS"/>
        </w:rPr>
        <w:t xml:space="preserve"> НЕ</w:t>
      </w:r>
    </w:p>
    <w:p w:rsidR="00924E0B" w:rsidRPr="00924E0B" w:rsidRDefault="00924E0B" w:rsidP="00924E0B">
      <w:pPr>
        <w:spacing w:after="240" w:line="259" w:lineRule="auto"/>
        <w:ind w:right="95"/>
        <w:jc w:val="both"/>
        <w:rPr>
          <w:rFonts w:eastAsia="Calibri"/>
          <w:color w:val="000000"/>
          <w:sz w:val="22"/>
          <w:lang w:val="sr-Cyrl-RS"/>
        </w:rPr>
      </w:pPr>
      <w:r w:rsidRPr="00924E0B">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924E0B" w:rsidRPr="00924E0B" w:rsidRDefault="00924E0B" w:rsidP="00924E0B">
      <w:pPr>
        <w:spacing w:after="240" w:line="259" w:lineRule="auto"/>
        <w:ind w:right="95"/>
        <w:jc w:val="both"/>
        <w:rPr>
          <w:rFonts w:eastAsia="Calibri"/>
          <w:color w:val="000000"/>
          <w:sz w:val="22"/>
          <w:lang w:val="sr-Cyrl-RS"/>
        </w:rPr>
      </w:pPr>
    </w:p>
    <w:p w:rsidR="00924E0B" w:rsidRPr="00924E0B" w:rsidRDefault="00924E0B" w:rsidP="00924E0B">
      <w:pPr>
        <w:spacing w:after="240" w:line="259" w:lineRule="auto"/>
        <w:ind w:right="95"/>
        <w:jc w:val="both"/>
        <w:rPr>
          <w:rFonts w:eastAsia="Calibri"/>
          <w:color w:val="000000"/>
          <w:sz w:val="22"/>
          <w:lang w:val="sr-Cyrl-RS"/>
        </w:rPr>
      </w:pPr>
      <w:r w:rsidRPr="00924E0B">
        <w:rPr>
          <w:rFonts w:eastAsia="Calibri"/>
          <w:color w:val="000000"/>
          <w:sz w:val="22"/>
          <w:lang w:val="sr-Cyrl-RS"/>
        </w:rPr>
        <w:t>У ________________, дана ______________</w:t>
      </w:r>
      <w:r w:rsidRPr="00924E0B">
        <w:rPr>
          <w:rFonts w:eastAsia="Calibri"/>
          <w:color w:val="000000"/>
          <w:sz w:val="22"/>
          <w:lang w:val="sr-Cyrl-RS"/>
        </w:rPr>
        <w:tab/>
      </w:r>
      <w:r w:rsidRPr="00924E0B">
        <w:rPr>
          <w:rFonts w:eastAsia="Calibri"/>
          <w:color w:val="000000"/>
          <w:sz w:val="22"/>
          <w:lang w:val="sr-Cyrl-RS"/>
        </w:rPr>
        <w:tab/>
        <w:t xml:space="preserve">             ________________________</w:t>
      </w:r>
    </w:p>
    <w:p w:rsidR="00D53CA0" w:rsidRPr="00FA1DB6" w:rsidRDefault="00924E0B" w:rsidP="00FA1DB6">
      <w:pPr>
        <w:spacing w:after="240" w:line="259" w:lineRule="auto"/>
        <w:ind w:right="95"/>
        <w:jc w:val="both"/>
        <w:rPr>
          <w:rFonts w:eastAsia="Calibri"/>
          <w:color w:val="000000"/>
          <w:sz w:val="22"/>
          <w:lang w:val="sr-Cyrl-RS"/>
        </w:rPr>
      </w:pP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t xml:space="preserve">             Потпис подносиоца захтева</w:t>
      </w:r>
    </w:p>
    <w:p w:rsidR="00D53CA0" w:rsidRPr="003A5632" w:rsidRDefault="00D53CA0" w:rsidP="003A5632">
      <w:pPr>
        <w:jc w:val="center"/>
        <w:rPr>
          <w:rFonts w:eastAsia="Calibri"/>
          <w:b/>
          <w:lang w:val="sr-Cyrl-RS"/>
        </w:rPr>
      </w:pPr>
      <w:r w:rsidRPr="003A5632">
        <w:rPr>
          <w:rFonts w:eastAsia="Calibri"/>
          <w:b/>
          <w:lang w:val="sr-Cyrl-RS"/>
        </w:rPr>
        <w:t>ЗАХТЕВ</w:t>
      </w:r>
    </w:p>
    <w:p w:rsidR="00D53CA0" w:rsidRDefault="00D53CA0" w:rsidP="003A5632">
      <w:pPr>
        <w:jc w:val="center"/>
        <w:rPr>
          <w:rFonts w:eastAsia="Calibri"/>
          <w:b/>
          <w:color w:val="000000"/>
          <w:lang w:val="sr-Cyrl-RS"/>
        </w:rPr>
      </w:pPr>
      <w:r w:rsidRPr="003A5632">
        <w:rPr>
          <w:rFonts w:eastAsia="Calibri"/>
          <w:b/>
          <w:lang w:val="sr-Cyrl-RS"/>
        </w:rPr>
        <w:t>ЗА ПРЕДУЗЕТНИКЕ ЗА ИЗДАВАЊЕ/</w:t>
      </w:r>
      <w:r w:rsidRPr="003A5632">
        <w:rPr>
          <w:rFonts w:eastAsia="Calibri"/>
          <w:b/>
          <w:color w:val="000000"/>
          <w:lang w:val="sr-Cyrl-RS"/>
        </w:rPr>
        <w:t>ОБНАВЉАЊЕ ДОЗВОЛE ЗА ОБАВЉАЊЕ ДЕЛАТНОСТИ ТРГОВИНЕ НА МАЛО ДУВАНСКИМ ПРОИЗВОДИМА</w:t>
      </w:r>
    </w:p>
    <w:p w:rsidR="003A5632" w:rsidRPr="003A5632" w:rsidRDefault="003A5632" w:rsidP="003A5632">
      <w:pPr>
        <w:jc w:val="center"/>
        <w:rPr>
          <w:rFonts w:eastAsia="Calibri"/>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24"/>
      </w:tblGrid>
      <w:tr w:rsidR="00D53CA0" w:rsidRPr="00D53CA0" w:rsidTr="00AD0EFC">
        <w:trPr>
          <w:trHeight w:val="530"/>
        </w:trPr>
        <w:tc>
          <w:tcPr>
            <w:tcW w:w="336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34" w:right="36"/>
              <w:rPr>
                <w:rFonts w:eastAsia="Calibri"/>
                <w:color w:val="000000"/>
                <w:sz w:val="22"/>
                <w:szCs w:val="22"/>
                <w:lang w:val="sr-Cyrl-RS"/>
              </w:rPr>
            </w:pPr>
            <w:r w:rsidRPr="00D53CA0">
              <w:rPr>
                <w:rFonts w:eastAsia="Calibri"/>
                <w:color w:val="000000"/>
                <w:sz w:val="22"/>
                <w:lang w:val="sr-Cyrl-RS"/>
              </w:rPr>
              <w:t>Број претходног решења Управе за дуван којим је издата дозвола (попуњава се само у случају обнове дозволе)</w:t>
            </w:r>
          </w:p>
        </w:tc>
        <w:tc>
          <w:tcPr>
            <w:tcW w:w="1636"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rPr>
                <w:rFonts w:eastAsia="Calibri"/>
                <w:b/>
                <w:color w:val="000000"/>
                <w:sz w:val="22"/>
              </w:rPr>
            </w:pPr>
            <w:r w:rsidRPr="00D53CA0">
              <w:rPr>
                <w:rFonts w:eastAsia="Calibri"/>
                <w:b/>
                <w:color w:val="000000"/>
                <w:sz w:val="22"/>
              </w:rPr>
              <w:t>XX-0000</w:t>
            </w:r>
          </w:p>
        </w:tc>
      </w:tr>
    </w:tbl>
    <w:p w:rsidR="00D53CA0" w:rsidRPr="00D53CA0" w:rsidRDefault="00D53CA0" w:rsidP="00D53CA0">
      <w:pPr>
        <w:spacing w:after="160" w:line="259" w:lineRule="auto"/>
        <w:rPr>
          <w:rFonts w:eastAsia="Calibri"/>
          <w:vanish/>
          <w:szCs w:val="22"/>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D53CA0" w:rsidRPr="00D53CA0" w:rsidTr="00AD0EFC">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right="-15"/>
              <w:jc w:val="center"/>
              <w:rPr>
                <w:rFonts w:eastAsia="Calibri"/>
                <w:b/>
                <w:sz w:val="22"/>
                <w:lang w:val="sr-Cyrl-RS"/>
              </w:rPr>
            </w:pPr>
            <w:r w:rsidRPr="00D53CA0">
              <w:rPr>
                <w:rFonts w:eastAsia="Calibri"/>
                <w:b/>
                <w:sz w:val="22"/>
                <w:lang w:val="sr-Cyrl-RS"/>
              </w:rPr>
              <w:t>Основни подаци о предузетнику</w:t>
            </w:r>
          </w:p>
        </w:tc>
      </w:tr>
      <w:tr w:rsidR="00D53CA0" w:rsidRPr="00D53CA0" w:rsidTr="00AD0EFC">
        <w:trPr>
          <w:trHeight w:val="6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Име и презиме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Петар Петровић</w:t>
            </w:r>
          </w:p>
        </w:tc>
      </w:tr>
      <w:tr w:rsidR="00D53CA0" w:rsidRPr="00D53CA0" w:rsidTr="00AD0EFC">
        <w:trPr>
          <w:trHeight w:val="559"/>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ЈМБГ</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rPr>
              <w:t>XXXXXXXXXXXXX</w:t>
            </w:r>
          </w:p>
        </w:tc>
      </w:tr>
      <w:tr w:rsidR="00D53CA0" w:rsidRPr="00D53CA0" w:rsidTr="00AD0EFC">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rPr>
              <w:t>XXX/XXX-XXX</w:t>
            </w:r>
          </w:p>
        </w:tc>
      </w:tr>
      <w:tr w:rsidR="00D53CA0" w:rsidRPr="00D53CA0" w:rsidTr="00AD0EFC">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пребивалишта/боравишта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lang w:val="sr-Cyrl-RS"/>
              </w:rPr>
              <w:t xml:space="preserve">Омладинска </w:t>
            </w:r>
            <w:r w:rsidRPr="00D53CA0">
              <w:rPr>
                <w:rFonts w:eastAsia="Calibri"/>
                <w:bCs/>
                <w:sz w:val="22"/>
              </w:rPr>
              <w:t>XX</w:t>
            </w:r>
          </w:p>
        </w:tc>
      </w:tr>
      <w:tr w:rsidR="00D53CA0" w:rsidRPr="00D53CA0" w:rsidTr="00AD0EFC">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Сурдулица, </w:t>
            </w:r>
            <w:r w:rsidRPr="00D53CA0">
              <w:rPr>
                <w:rFonts w:eastAsia="Calibri"/>
                <w:bCs/>
                <w:sz w:val="22"/>
              </w:rPr>
              <w:t>XXXXX</w:t>
            </w:r>
          </w:p>
        </w:tc>
      </w:tr>
      <w:tr w:rsidR="00D53CA0" w:rsidRPr="00D53CA0" w:rsidTr="00AD0EFC">
        <w:trPr>
          <w:trHeight w:val="60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Сурдулица</w:t>
            </w:r>
          </w:p>
        </w:tc>
      </w:tr>
      <w:tr w:rsidR="00D53CA0" w:rsidRPr="00D53CA0" w:rsidTr="00AD0EFC">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right="-15"/>
              <w:jc w:val="center"/>
              <w:rPr>
                <w:rFonts w:eastAsia="Calibri"/>
                <w:b/>
                <w:sz w:val="22"/>
                <w:lang w:val="sr-Cyrl-RS"/>
              </w:rPr>
            </w:pPr>
            <w:r w:rsidRPr="00D53CA0">
              <w:rPr>
                <w:rFonts w:eastAsia="Calibri"/>
                <w:b/>
                <w:sz w:val="22"/>
                <w:lang w:val="sr-Cyrl-RS"/>
              </w:rPr>
              <w:t>Основни подаци о привредном субјекту</w:t>
            </w:r>
          </w:p>
        </w:tc>
      </w:tr>
      <w:tr w:rsidR="00D53CA0" w:rsidRPr="00D53CA0" w:rsidTr="00AD0EFC">
        <w:trPr>
          <w:trHeight w:val="75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Пословно име / назив</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СТР „ПЕРА“</w:t>
            </w:r>
          </w:p>
        </w:tc>
      </w:tr>
      <w:tr w:rsidR="00D53CA0" w:rsidRPr="00D53CA0" w:rsidTr="00AD0EFC">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седишта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Београдска  </w:t>
            </w:r>
            <w:r w:rsidRPr="00D53CA0">
              <w:rPr>
                <w:rFonts w:eastAsia="Calibri"/>
                <w:bCs/>
                <w:sz w:val="22"/>
              </w:rPr>
              <w:t>XX</w:t>
            </w:r>
          </w:p>
        </w:tc>
      </w:tr>
      <w:tr w:rsidR="00D53CA0" w:rsidRPr="00D53CA0" w:rsidTr="00AD0EFC">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lastRenderedPageBreak/>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Сурдулица, </w:t>
            </w:r>
            <w:r w:rsidRPr="00D53CA0">
              <w:rPr>
                <w:rFonts w:eastAsia="Calibri"/>
                <w:bCs/>
                <w:sz w:val="22"/>
              </w:rPr>
              <w:t>XXXXX</w:t>
            </w:r>
          </w:p>
        </w:tc>
      </w:tr>
      <w:tr w:rsidR="00D53CA0" w:rsidRPr="00D53CA0" w:rsidTr="00AD0EFC">
        <w:trPr>
          <w:trHeight w:val="59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Сурдулица</w:t>
            </w:r>
          </w:p>
        </w:tc>
      </w:tr>
      <w:tr w:rsidR="00D53CA0" w:rsidRPr="00D53CA0" w:rsidTr="00AD0EFC">
        <w:trPr>
          <w:trHeight w:val="55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Матични број</w:t>
            </w:r>
          </w:p>
        </w:tc>
        <w:tc>
          <w:tcPr>
            <w:tcW w:w="169"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438"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07"/>
              <w:jc w:val="center"/>
              <w:rPr>
                <w:rFonts w:eastAsia="Calibri"/>
                <w:b/>
                <w:bCs/>
                <w:sz w:val="22"/>
                <w:lang w:val="sr-Cyrl-RS"/>
              </w:rPr>
            </w:pPr>
            <w:r w:rsidRPr="00D53CA0">
              <w:rPr>
                <w:rFonts w:eastAsia="Calibri"/>
                <w:b/>
                <w:bCs/>
                <w:color w:val="000000"/>
                <w:sz w:val="22"/>
                <w:lang w:val="sr-Cyrl-RS"/>
              </w:rPr>
              <w:t>ПИБ</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3"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r>
      <w:tr w:rsidR="00D53CA0" w:rsidRPr="00D53CA0" w:rsidTr="00AD0EFC">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rPr>
              <w:t>XXX/XXX-XXX</w:t>
            </w:r>
          </w:p>
        </w:tc>
      </w:tr>
      <w:tr w:rsidR="00D53CA0" w:rsidRPr="00D53CA0" w:rsidTr="00AD0EFC">
        <w:trPr>
          <w:trHeight w:val="547"/>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електронске поште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908"/>
              <w:rPr>
                <w:rFonts w:eastAsia="Calibri"/>
                <w:bCs/>
                <w:sz w:val="22"/>
              </w:rPr>
            </w:pPr>
            <w:r w:rsidRPr="00D53CA0">
              <w:rPr>
                <w:rFonts w:eastAsia="Calibri"/>
                <w:bCs/>
                <w:sz w:val="22"/>
              </w:rPr>
              <w:t>pera@mail.com</w:t>
            </w:r>
          </w:p>
        </w:tc>
      </w:tr>
    </w:tbl>
    <w:p w:rsidR="00D53CA0" w:rsidRPr="00D53CA0" w:rsidRDefault="00D53CA0" w:rsidP="00D53CA0">
      <w:pPr>
        <w:spacing w:before="184" w:after="160" w:line="259" w:lineRule="auto"/>
        <w:ind w:right="908"/>
        <w:jc w:val="both"/>
        <w:rPr>
          <w:rFonts w:eastAsia="Calibri"/>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49"/>
        <w:gridCol w:w="4642"/>
      </w:tblGrid>
      <w:tr w:rsidR="00D53CA0" w:rsidRPr="00D53CA0" w:rsidTr="00AD0EFC">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Врста малопродајног објекта – заокружити врсту објекта</w:t>
            </w:r>
          </w:p>
        </w:tc>
      </w:tr>
      <w:tr w:rsidR="00D53CA0" w:rsidRPr="00D53CA0" w:rsidTr="00AD0EFC">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B1521D" w:rsidP="00FA1DB6">
            <w:pPr>
              <w:numPr>
                <w:ilvl w:val="0"/>
                <w:numId w:val="30"/>
              </w:numPr>
              <w:spacing w:after="160" w:line="256" w:lineRule="auto"/>
              <w:ind w:left="426" w:right="144"/>
              <w:contextualSpacing/>
              <w:rPr>
                <w:rFonts w:eastAsia="Calibri"/>
                <w:color w:val="000000"/>
                <w:sz w:val="22"/>
                <w:szCs w:val="22"/>
                <w:lang w:val="sr-Cyrl-RS"/>
              </w:rPr>
            </w:pPr>
            <w:r>
              <w:rPr>
                <w:noProof/>
                <w:lang w:val="sr-Cyrl-RS" w:eastAsia="sr-Cyrl-RS"/>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-8890</wp:posOffset>
                      </wp:positionV>
                      <wp:extent cx="228600" cy="190500"/>
                      <wp:effectExtent l="0" t="0" r="0" b="0"/>
                      <wp:wrapNone/>
                      <wp:docPr id="4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2859F" id="Oval 67" o:spid="_x0000_s1026" style="position:absolute;margin-left:-1.4pt;margin-top:-.7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cbcAIAAO0EAAAOAAAAZHJzL2Uyb0RvYy54bWysVG1v0zAQ/o7Ef7D8vcsLadd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" filled="f"/>
                  </w:pict>
                </mc:Fallback>
              </mc:AlternateContent>
            </w:r>
            <w:r w:rsidR="00D53CA0" w:rsidRPr="00D53CA0">
              <w:rPr>
                <w:rFonts w:eastAsia="Calibri"/>
                <w:color w:val="000000"/>
                <w:sz w:val="22"/>
                <w:szCs w:val="22"/>
                <w:lang w:val="sr-Cyrl-RS"/>
              </w:rPr>
              <w:t>Продавница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Продавница - киоск</w:t>
            </w:r>
          </w:p>
        </w:tc>
      </w:tr>
      <w:tr w:rsidR="00D53CA0" w:rsidRPr="00D53CA0" w:rsidTr="00AD0EFC">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Самоуслуга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Мини-маркет</w:t>
            </w:r>
          </w:p>
        </w:tc>
      </w:tr>
      <w:tr w:rsidR="00D53CA0" w:rsidRPr="00D53CA0" w:rsidTr="00AD0EFC">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Кафић </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Ресторан</w:t>
            </w:r>
          </w:p>
        </w:tc>
      </w:tr>
      <w:tr w:rsidR="00D53CA0" w:rsidRPr="00D53CA0" w:rsidTr="00AD0EFC">
        <w:trPr>
          <w:trHeight w:val="447"/>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tabs>
                <w:tab w:val="left" w:pos="390"/>
              </w:tabs>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Бар</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Хотел</w:t>
            </w:r>
          </w:p>
        </w:tc>
      </w:tr>
      <w:tr w:rsidR="00D53CA0" w:rsidRPr="00D53CA0" w:rsidTr="00AD0EFC">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Бензинска станица</w:t>
            </w:r>
          </w:p>
        </w:tc>
        <w:tc>
          <w:tcPr>
            <w:tcW w:w="2511"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Остало (уписати врсту објекта):</w:t>
            </w:r>
          </w:p>
          <w:p w:rsidR="00D53CA0" w:rsidRPr="00D53CA0" w:rsidRDefault="00D53CA0" w:rsidP="00FA1DB6">
            <w:pPr>
              <w:spacing w:after="160" w:line="259" w:lineRule="auto"/>
              <w:ind w:left="426" w:right="144"/>
              <w:rPr>
                <w:rFonts w:eastAsia="Calibri"/>
                <w:color w:val="000000"/>
                <w:sz w:val="22"/>
                <w:lang w:val="sr-Cyrl-RS"/>
              </w:rPr>
            </w:pPr>
          </w:p>
        </w:tc>
      </w:tr>
      <w:tr w:rsidR="00D53CA0" w:rsidRPr="00D53CA0" w:rsidTr="00AD0EFC">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Подаци о издвојеном месту пословања*</w:t>
            </w:r>
          </w:p>
        </w:tc>
      </w:tr>
      <w:tr w:rsidR="00D53CA0" w:rsidRPr="00D53CA0" w:rsidTr="00AD0EFC">
        <w:trPr>
          <w:trHeight w:val="935"/>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Назив издвојеног места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rPr>
            </w:pPr>
            <w:r w:rsidRPr="00D53CA0">
              <w:rPr>
                <w:rFonts w:eastAsia="Calibri"/>
                <w:color w:val="000000"/>
                <w:sz w:val="22"/>
              </w:rPr>
              <w:t>Продавница</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Адреса (улица 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 xml:space="preserve">Далматинска </w:t>
            </w:r>
            <w:r w:rsidRPr="00D53CA0">
              <w:rPr>
                <w:rFonts w:eastAsia="Calibri"/>
                <w:bCs/>
                <w:sz w:val="22"/>
              </w:rPr>
              <w:t>XX</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Место и поштански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Сурдулица,  </w:t>
            </w:r>
            <w:r w:rsidRPr="00D53CA0">
              <w:rPr>
                <w:rFonts w:eastAsia="Calibri"/>
                <w:bCs/>
                <w:sz w:val="22"/>
              </w:rPr>
              <w:t>XXXXX</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Општина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bCs/>
                <w:sz w:val="22"/>
                <w:lang w:val="sr-Cyrl-RS"/>
              </w:rPr>
              <w:t>Сурдулица</w:t>
            </w:r>
          </w:p>
        </w:tc>
      </w:tr>
      <w:tr w:rsidR="00D53CA0" w:rsidRPr="00D53CA0" w:rsidTr="00AD0EFC">
        <w:trPr>
          <w:trHeight w:val="93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jc w:val="both"/>
              <w:rPr>
                <w:rFonts w:eastAsia="Calibri"/>
                <w:color w:val="000000"/>
                <w:sz w:val="22"/>
                <w:lang w:val="sr-Cyrl-RS"/>
              </w:rPr>
            </w:pPr>
            <w:r w:rsidRPr="00D53CA0">
              <w:rPr>
                <w:rFonts w:eastAsia="Calibri"/>
                <w:color w:val="000000"/>
                <w:sz w:val="22"/>
                <w:lang w:val="sr-Cyrl-RS"/>
              </w:rPr>
              <w:t>*Попунити уколико се дозвола тражи за издвојено место пословања. Уколико је број издвојених места пословања већи, уз захтев доставити списак издвојених места пословања са следећим подацима: назив, адреса, место и поштански број, општина.</w:t>
            </w:r>
          </w:p>
        </w:tc>
      </w:tr>
      <w:tr w:rsidR="00D53CA0" w:rsidRPr="00D53CA0" w:rsidTr="00AD0EFC">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Подаци о хјумидорима*</w:t>
            </w:r>
          </w:p>
        </w:tc>
      </w:tr>
      <w:tr w:rsidR="00D53CA0" w:rsidRPr="00D53CA0" w:rsidTr="00AD0EFC">
        <w:trPr>
          <w:trHeight w:val="917"/>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Број постављених хјумидора у малопродајном објекту</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1</w:t>
            </w:r>
          </w:p>
        </w:tc>
      </w:tr>
      <w:tr w:rsidR="00D53CA0" w:rsidRPr="00D53CA0" w:rsidTr="00AD0EFC">
        <w:trPr>
          <w:trHeight w:val="624"/>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 xml:space="preserve">Назив привредног субјекта са којим је закључен уговор о купопродаји односно закупу хјумидора </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„Горан“ д.о.о.</w:t>
            </w:r>
          </w:p>
        </w:tc>
      </w:tr>
      <w:tr w:rsidR="00D53CA0" w:rsidRPr="00D53CA0" w:rsidTr="00AD0EFC">
        <w:trPr>
          <w:trHeight w:val="1007"/>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lastRenderedPageBreak/>
              <w:t>Датум закључења уговора о купопродаји, односно закупу хјумидора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bCs/>
                <w:sz w:val="22"/>
                <w:lang w:val="sr-Cyrl-RS"/>
              </w:rPr>
              <w:t>DD.MM.GG.</w:t>
            </w:r>
          </w:p>
        </w:tc>
      </w:tr>
      <w:tr w:rsidR="00D53CA0" w:rsidRPr="00D53CA0" w:rsidTr="00AD0EFC">
        <w:trPr>
          <w:trHeight w:val="78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jc w:val="both"/>
              <w:rPr>
                <w:rFonts w:eastAsia="Calibri"/>
                <w:color w:val="000000"/>
                <w:sz w:val="22"/>
                <w:lang w:val="sr-Cyrl-RS"/>
              </w:rPr>
            </w:pPr>
            <w:r w:rsidRPr="00D53CA0">
              <w:rPr>
                <w:rFonts w:eastAsia="Calibri"/>
                <w:color w:val="000000"/>
                <w:sz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D53CA0" w:rsidRPr="00D53CA0" w:rsidRDefault="00D53CA0" w:rsidP="00D53CA0">
      <w:pPr>
        <w:tabs>
          <w:tab w:val="center" w:pos="4500"/>
        </w:tabs>
        <w:spacing w:after="160" w:line="259" w:lineRule="auto"/>
        <w:rPr>
          <w:rFonts w:eastAsia="Calibri"/>
          <w:sz w:val="22"/>
          <w:szCs w:val="22"/>
          <w:lang w:val="sr-Cyrl-RS"/>
        </w:rPr>
      </w:pPr>
    </w:p>
    <w:p w:rsidR="00D53CA0" w:rsidRPr="00D53CA0" w:rsidRDefault="00D53CA0" w:rsidP="00D53CA0">
      <w:pPr>
        <w:spacing w:after="160" w:line="256" w:lineRule="auto"/>
        <w:ind w:right="95"/>
        <w:jc w:val="both"/>
        <w:rPr>
          <w:rFonts w:eastAsia="Calibri"/>
          <w:sz w:val="22"/>
          <w:lang w:val="sr-Cyrl-RS"/>
        </w:rPr>
      </w:pPr>
      <w:r w:rsidRPr="00D53CA0">
        <w:rPr>
          <w:rFonts w:eastAsia="Calibri"/>
          <w:sz w:val="22"/>
          <w:lang w:val="sr-Cyrl-RS"/>
        </w:rPr>
        <w:t>У прилогу захтева, достављам следећу документацију – заокружити редни број испред наведеног документа:</w:t>
      </w:r>
    </w:p>
    <w:p w:rsidR="00D53CA0" w:rsidRPr="00D53CA0" w:rsidRDefault="00B1521D" w:rsidP="00FA1DB6">
      <w:pPr>
        <w:numPr>
          <w:ilvl w:val="0"/>
          <w:numId w:val="31"/>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77696" behindDoc="0" locked="0" layoutInCell="1" allowOverlap="1">
                <wp:simplePos x="0" y="0"/>
                <wp:positionH relativeFrom="column">
                  <wp:posOffset>645160</wp:posOffset>
                </wp:positionH>
                <wp:positionV relativeFrom="paragraph">
                  <wp:posOffset>307975</wp:posOffset>
                </wp:positionV>
                <wp:extent cx="183515" cy="191135"/>
                <wp:effectExtent l="0" t="0" r="6985" b="0"/>
                <wp:wrapNone/>
                <wp:docPr id="44"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7509F" id="Oval 69" o:spid="_x0000_s1026" style="position:absolute;margin-left:50.8pt;margin-top:24.25pt;width:14.4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" filled="f"/>
            </w:pict>
          </mc:Fallback>
        </mc:AlternateContent>
      </w:r>
      <w:r>
        <w:rPr>
          <w:noProof/>
          <w:lang w:val="sr-Cyrl-RS" w:eastAsia="sr-Cyrl-RS"/>
        </w:rPr>
        <mc:AlternateContent>
          <mc:Choice Requires="wps">
            <w:drawing>
              <wp:anchor distT="0" distB="0" distL="114300" distR="114300" simplePos="0" relativeHeight="251676672" behindDoc="0" locked="0" layoutInCell="1" allowOverlap="1">
                <wp:simplePos x="0" y="0"/>
                <wp:positionH relativeFrom="column">
                  <wp:posOffset>645160</wp:posOffset>
                </wp:positionH>
                <wp:positionV relativeFrom="paragraph">
                  <wp:posOffset>1905</wp:posOffset>
                </wp:positionV>
                <wp:extent cx="183515" cy="191135"/>
                <wp:effectExtent l="0" t="0" r="6985" b="0"/>
                <wp:wrapNone/>
                <wp:docPr id="4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B6E6E" id="Oval 68" o:spid="_x0000_s1026" style="position:absolute;margin-left:50.8pt;margin-top:.15pt;width:14.4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" filled="f"/>
            </w:pict>
          </mc:Fallback>
        </mc:AlternateContent>
      </w:r>
      <w:r w:rsidR="00D53CA0" w:rsidRPr="00D53CA0">
        <w:rPr>
          <w:rFonts w:eastAsia="Calibri"/>
          <w:sz w:val="22"/>
          <w:szCs w:val="22"/>
          <w:lang w:val="sr-Cyrl-RS"/>
        </w:rPr>
        <w:t>Решење о регистрацији привредног субјекта код надлежног органа за регистрацију</w:t>
      </w:r>
    </w:p>
    <w:p w:rsidR="00D53CA0" w:rsidRPr="00D53CA0" w:rsidRDefault="00B1521D" w:rsidP="00FA1DB6">
      <w:pPr>
        <w:numPr>
          <w:ilvl w:val="0"/>
          <w:numId w:val="31"/>
        </w:numPr>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78720" behindDoc="0" locked="0" layoutInCell="1" allowOverlap="1">
                <wp:simplePos x="0" y="0"/>
                <wp:positionH relativeFrom="column">
                  <wp:posOffset>640080</wp:posOffset>
                </wp:positionH>
                <wp:positionV relativeFrom="paragraph">
                  <wp:posOffset>303530</wp:posOffset>
                </wp:positionV>
                <wp:extent cx="167640" cy="174625"/>
                <wp:effectExtent l="0" t="0" r="3810" b="0"/>
                <wp:wrapNone/>
                <wp:docPr id="4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FF6BD" id="Oval 70" o:spid="_x0000_s1026" style="position:absolute;margin-left:50.4pt;margin-top:23.9pt;width:13.2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" filled="f"/>
            </w:pict>
          </mc:Fallback>
        </mc:AlternateContent>
      </w:r>
      <w:r w:rsidR="00D53CA0" w:rsidRPr="00D53CA0">
        <w:rPr>
          <w:rFonts w:eastAsia="Calibri"/>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D53CA0" w:rsidRPr="00D53CA0" w:rsidRDefault="00D53CA0" w:rsidP="00FA1DB6">
      <w:pPr>
        <w:numPr>
          <w:ilvl w:val="0"/>
          <w:numId w:val="31"/>
        </w:numPr>
        <w:tabs>
          <w:tab w:val="center" w:pos="1418"/>
        </w:tabs>
        <w:spacing w:after="160" w:line="259" w:lineRule="auto"/>
        <w:contextualSpacing/>
        <w:rPr>
          <w:rFonts w:eastAsia="Calibri"/>
          <w:sz w:val="22"/>
          <w:szCs w:val="22"/>
          <w:lang w:val="sr-Cyrl-RS"/>
        </w:rPr>
      </w:pPr>
      <w:r w:rsidRPr="00D53CA0">
        <w:rPr>
          <w:rFonts w:eastAsia="Calibri"/>
          <w:sz w:val="22"/>
          <w:szCs w:val="22"/>
          <w:lang w:val="sr-Cyrl-RS"/>
        </w:rPr>
        <w:t>Изјава предузетника о неосуђиваности</w:t>
      </w:r>
    </w:p>
    <w:p w:rsidR="00D53CA0" w:rsidRPr="00D53CA0" w:rsidRDefault="00B1521D" w:rsidP="00FA1DB6">
      <w:pPr>
        <w:numPr>
          <w:ilvl w:val="0"/>
          <w:numId w:val="31"/>
        </w:numPr>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79744" behindDoc="0" locked="0" layoutInCell="1" allowOverlap="1">
                <wp:simplePos x="0" y="0"/>
                <wp:positionH relativeFrom="column">
                  <wp:posOffset>640080</wp:posOffset>
                </wp:positionH>
                <wp:positionV relativeFrom="paragraph">
                  <wp:posOffset>3175</wp:posOffset>
                </wp:positionV>
                <wp:extent cx="159385" cy="165735"/>
                <wp:effectExtent l="0" t="0" r="0" b="5715"/>
                <wp:wrapNone/>
                <wp:docPr id="4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5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EB77C" id="Oval 71" o:spid="_x0000_s1026" style="position:absolute;margin-left:50.4pt;margin-top:.25pt;width:12.5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" filled="f"/>
            </w:pict>
          </mc:Fallback>
        </mc:AlternateContent>
      </w:r>
      <w:r w:rsidR="00D53CA0" w:rsidRPr="00D53CA0">
        <w:rPr>
          <w:rFonts w:eastAsia="Calibri"/>
          <w:sz w:val="22"/>
          <w:szCs w:val="22"/>
          <w:lang w:val="sr-Cyrl-RS"/>
        </w:rPr>
        <w:t xml:space="preserve">Доказ о уплати републичке административне таксе </w:t>
      </w:r>
    </w:p>
    <w:p w:rsidR="00D53CA0" w:rsidRPr="00D53CA0" w:rsidRDefault="00B1521D" w:rsidP="00FA1DB6">
      <w:pPr>
        <w:numPr>
          <w:ilvl w:val="0"/>
          <w:numId w:val="31"/>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80768" behindDoc="0" locked="0" layoutInCell="1" allowOverlap="1">
                <wp:simplePos x="0" y="0"/>
                <wp:positionH relativeFrom="column">
                  <wp:posOffset>645160</wp:posOffset>
                </wp:positionH>
                <wp:positionV relativeFrom="paragraph">
                  <wp:posOffset>11430</wp:posOffset>
                </wp:positionV>
                <wp:extent cx="147320" cy="153670"/>
                <wp:effectExtent l="0" t="0" r="5080" b="0"/>
                <wp:wrapNone/>
                <wp:docPr id="4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3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7D636" id="Oval 72" o:spid="_x0000_s1026" style="position:absolute;margin-left:50.8pt;margin-top:.9pt;width:11.6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" filled="f"/>
            </w:pict>
          </mc:Fallback>
        </mc:AlternateContent>
      </w:r>
      <w:r w:rsidR="00D53CA0" w:rsidRPr="00D53CA0">
        <w:rPr>
          <w:rFonts w:eastAsia="Calibri"/>
          <w:sz w:val="22"/>
          <w:szCs w:val="22"/>
          <w:lang w:val="sr-Cyrl-RS"/>
        </w:rPr>
        <w:t>Доказ о уплати накнаде</w:t>
      </w:r>
    </w:p>
    <w:p w:rsidR="00D53CA0" w:rsidRPr="00D53CA0" w:rsidRDefault="00B1521D" w:rsidP="00FA1DB6">
      <w:pPr>
        <w:numPr>
          <w:ilvl w:val="0"/>
          <w:numId w:val="31"/>
        </w:numPr>
        <w:tabs>
          <w:tab w:val="center" w:pos="1418"/>
        </w:tabs>
        <w:spacing w:after="160" w:line="259" w:lineRule="auto"/>
        <w:contextualSpacing/>
        <w:rPr>
          <w:rFonts w:eastAsia="Calibri"/>
          <w:sz w:val="22"/>
          <w:szCs w:val="22"/>
          <w:lang w:val="sr-Cyrl-RS"/>
        </w:rPr>
      </w:pPr>
      <w:r>
        <w:rPr>
          <w:noProof/>
          <w:lang w:val="sr-Cyrl-RS" w:eastAsia="sr-Cyrl-RS"/>
        </w:rPr>
        <mc:AlternateContent>
          <mc:Choice Requires="wps">
            <w:drawing>
              <wp:anchor distT="0" distB="0" distL="114300" distR="114300" simplePos="0" relativeHeight="251681792" behindDoc="0" locked="0" layoutInCell="1" allowOverlap="1">
                <wp:simplePos x="0" y="0"/>
                <wp:positionH relativeFrom="column">
                  <wp:posOffset>637540</wp:posOffset>
                </wp:positionH>
                <wp:positionV relativeFrom="paragraph">
                  <wp:posOffset>17780</wp:posOffset>
                </wp:positionV>
                <wp:extent cx="154940" cy="161290"/>
                <wp:effectExtent l="0" t="0" r="0" b="0"/>
                <wp:wrapNone/>
                <wp:docPr id="3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1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D22A4" id="Oval 73" o:spid="_x0000_s1026" style="position:absolute;margin-left:50.2pt;margin-top:1.4pt;width:12.2pt;height:1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" filled="f"/>
            </w:pict>
          </mc:Fallback>
        </mc:AlternateContent>
      </w:r>
      <w:r w:rsidR="00D53CA0" w:rsidRPr="00D53CA0">
        <w:rPr>
          <w:rFonts w:eastAsia="Calibri"/>
          <w:sz w:val="22"/>
          <w:szCs w:val="22"/>
          <w:lang w:val="sr-Cyrl-RS"/>
        </w:rPr>
        <w:t>Купопродајни уговор или уговор о закупу хјумидора</w:t>
      </w:r>
    </w:p>
    <w:p w:rsidR="00D53CA0" w:rsidRPr="00D53CA0" w:rsidRDefault="00FA1DB6" w:rsidP="00D53CA0">
      <w:pPr>
        <w:tabs>
          <w:tab w:val="center" w:pos="4500"/>
        </w:tabs>
        <w:spacing w:after="160" w:line="259" w:lineRule="auto"/>
        <w:rPr>
          <w:rFonts w:eastAsia="Calibri"/>
          <w:sz w:val="22"/>
          <w:lang w:val="sr-Cyrl-RS"/>
        </w:rPr>
      </w:pPr>
      <w:r w:rsidRPr="00FA1DB6">
        <w:rPr>
          <w:rFonts w:eastAsia="Calibri"/>
          <w:sz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D53CA0" w:rsidRPr="00D53CA0" w:rsidRDefault="00D53CA0" w:rsidP="00D53CA0">
      <w:pPr>
        <w:shd w:val="clear" w:color="auto" w:fill="D9D9D9"/>
        <w:spacing w:after="240" w:line="259" w:lineRule="auto"/>
        <w:ind w:right="-46"/>
        <w:rPr>
          <w:rFonts w:eastAsia="Calibri"/>
          <w:b/>
          <w:bCs/>
          <w:color w:val="000000"/>
          <w:sz w:val="22"/>
          <w:lang w:val="sr-Cyrl-RS"/>
        </w:rPr>
      </w:pPr>
      <w:r w:rsidRPr="00D53CA0">
        <w:rPr>
          <w:rFonts w:eastAsia="Calibri"/>
          <w:b/>
          <w:bCs/>
          <w:color w:val="000000"/>
          <w:sz w:val="22"/>
          <w:lang w:val="sr-Cyrl-RS"/>
        </w:rPr>
        <w:t>Изјава подносиоца захтева у вези прибављања података по службеној дужности</w:t>
      </w:r>
    </w:p>
    <w:p w:rsidR="00D53CA0" w:rsidRPr="00D53CA0" w:rsidRDefault="00D53CA0" w:rsidP="00D53CA0">
      <w:pPr>
        <w:spacing w:after="160" w:line="259" w:lineRule="auto"/>
        <w:ind w:right="95"/>
        <w:jc w:val="both"/>
        <w:rPr>
          <w:rFonts w:eastAsia="Calibri"/>
          <w:color w:val="000000"/>
          <w:sz w:val="22"/>
          <w:lang w:val="sr-Cyrl-RS"/>
        </w:rPr>
      </w:pPr>
      <w:r w:rsidRPr="00D53CA0">
        <w:rPr>
          <w:rFonts w:eastAsia="Calibri"/>
          <w:color w:val="000000"/>
          <w:sz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Calibri" w:hAnsi="Segoe UI Symbol" w:cs="Segoe UI Symbol"/>
          <w:color w:val="000000"/>
          <w:sz w:val="22"/>
          <w:lang w:val="sr-Cyrl-RS"/>
        </w:rPr>
        <w:t>☐</w:t>
      </w:r>
      <w:r w:rsidRPr="00D53CA0">
        <w:rPr>
          <w:rFonts w:eastAsia="Calibri"/>
          <w:color w:val="000000"/>
          <w:sz w:val="22"/>
          <w:lang w:val="sr-Cyrl-RS"/>
        </w:rPr>
        <w:t xml:space="preserve"> ДА</w:t>
      </w:r>
    </w:p>
    <w:p w:rsidR="00D53CA0" w:rsidRPr="00D53CA0" w:rsidRDefault="00B1521D" w:rsidP="00D53CA0">
      <w:pPr>
        <w:spacing w:after="24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57785</wp:posOffset>
                </wp:positionV>
                <wp:extent cx="90805" cy="90805"/>
                <wp:effectExtent l="0" t="0" r="4445" b="4445"/>
                <wp:wrapNone/>
                <wp:docPr id="3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8658" id="AutoShape 75" o:spid="_x0000_s1026" type="#_x0000_t32" style="position:absolute;margin-left:1.3pt;margin-top:4.5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"/>
            </w:pict>
          </mc:Fallback>
        </mc:AlternateContent>
      </w:r>
      <w:r>
        <w:rPr>
          <w:noProof/>
          <w:lang w:val="sr-Cyrl-RS" w:eastAsia="sr-Cyrl-RS"/>
        </w:rPr>
        <mc:AlternateContent>
          <mc:Choice Requires="wps">
            <w:drawing>
              <wp:anchor distT="0" distB="0" distL="114300" distR="114300" simplePos="0" relativeHeight="251682816" behindDoc="0" locked="0" layoutInCell="1" allowOverlap="1">
                <wp:simplePos x="0" y="0"/>
                <wp:positionH relativeFrom="column">
                  <wp:posOffset>13970</wp:posOffset>
                </wp:positionH>
                <wp:positionV relativeFrom="paragraph">
                  <wp:posOffset>59690</wp:posOffset>
                </wp:positionV>
                <wp:extent cx="86995" cy="86995"/>
                <wp:effectExtent l="0" t="0" r="8255" b="8255"/>
                <wp:wrapNone/>
                <wp:docPr id="3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C5A15" id="AutoShape 74" o:spid="_x0000_s1026" type="#_x0000_t32" style="position:absolute;margin-left:1.1pt;margin-top:4.7pt;width:6.85pt;height:6.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"/>
            </w:pict>
          </mc:Fallback>
        </mc:AlternateContent>
      </w:r>
      <w:r w:rsidR="00D53CA0" w:rsidRPr="00D53CA0">
        <w:rPr>
          <w:rFonts w:ascii="Segoe UI Symbol" w:eastAsia="Calibri" w:hAnsi="Segoe UI Symbol" w:cs="Segoe UI Symbol"/>
          <w:color w:val="000000"/>
          <w:sz w:val="22"/>
          <w:lang w:val="sr-Cyrl-RS"/>
        </w:rPr>
        <w:t>☐</w:t>
      </w:r>
      <w:r w:rsidR="00D53CA0"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1 (</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B1521D" w:rsidP="00D53CA0">
      <w:pPr>
        <w:spacing w:after="24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84864" behindDoc="0" locked="0" layoutInCell="1" allowOverlap="1">
                <wp:simplePos x="0" y="0"/>
                <wp:positionH relativeFrom="column">
                  <wp:posOffset>13970</wp:posOffset>
                </wp:positionH>
                <wp:positionV relativeFrom="paragraph">
                  <wp:posOffset>66040</wp:posOffset>
                </wp:positionV>
                <wp:extent cx="86995" cy="86995"/>
                <wp:effectExtent l="0" t="0" r="8255" b="8255"/>
                <wp:wrapNone/>
                <wp:docPr id="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3E2B5" id="AutoShape 76" o:spid="_x0000_s1026" type="#_x0000_t32" style="position:absolute;margin-left:1.1pt;margin-top:5.2pt;width:6.85pt;height:6.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"/>
            </w:pict>
          </mc:Fallback>
        </mc:AlternateContent>
      </w:r>
      <w:r>
        <w:rPr>
          <w:noProof/>
          <w:lang w:val="sr-Cyrl-RS" w:eastAsia="sr-Cyrl-RS"/>
        </w:rPr>
        <mc:AlternateContent>
          <mc:Choice Requires="wps">
            <w:drawing>
              <wp:anchor distT="0" distB="0" distL="114300" distR="114300" simplePos="0" relativeHeight="251685888" behindDoc="0" locked="0" layoutInCell="1" allowOverlap="1">
                <wp:simplePos x="0" y="0"/>
                <wp:positionH relativeFrom="column">
                  <wp:posOffset>16510</wp:posOffset>
                </wp:positionH>
                <wp:positionV relativeFrom="paragraph">
                  <wp:posOffset>64135</wp:posOffset>
                </wp:positionV>
                <wp:extent cx="90805" cy="90805"/>
                <wp:effectExtent l="0" t="0" r="4445" b="444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D1157" id="AutoShape 77" o:spid="_x0000_s1026" type="#_x0000_t32" style="position:absolute;margin-left:1.3pt;margin-top:5.0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"/>
            </w:pict>
          </mc:Fallback>
        </mc:AlternateContent>
      </w:r>
      <w:r w:rsidR="00D53CA0" w:rsidRPr="00D53CA0">
        <w:rPr>
          <w:rFonts w:ascii="Segoe UI Symbol" w:eastAsia="Calibri" w:hAnsi="Segoe UI Symbol" w:cs="Segoe UI Symbol"/>
          <w:color w:val="000000"/>
          <w:sz w:val="22"/>
          <w:lang w:val="sr-Cyrl-RS"/>
        </w:rPr>
        <w:t>☐</w:t>
      </w:r>
      <w:r w:rsidR="00D53CA0" w:rsidRPr="00D53CA0">
        <w:rPr>
          <w:rFonts w:eastAsia="Calibri"/>
          <w:color w:val="000000"/>
          <w:sz w:val="22"/>
          <w:lang w:val="sr-Cyrl-RS"/>
        </w:rPr>
        <w:t xml:space="preserve"> ДА</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Calibri" w:hAnsi="Segoe UI Symbol" w:cs="Segoe UI Symbol"/>
          <w:color w:val="000000"/>
          <w:sz w:val="22"/>
          <w:lang w:val="sr-Cyrl-RS"/>
        </w:rPr>
        <w:t>☐</w:t>
      </w:r>
      <w:r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 ________________, дана ______________</w:t>
      </w:r>
      <w:r w:rsidRPr="00D53CA0">
        <w:rPr>
          <w:rFonts w:eastAsia="Calibri"/>
          <w:color w:val="000000"/>
          <w:sz w:val="22"/>
          <w:lang w:val="sr-Cyrl-RS"/>
        </w:rPr>
        <w:tab/>
      </w:r>
      <w:r w:rsidRPr="00D53CA0">
        <w:rPr>
          <w:rFonts w:eastAsia="Calibri"/>
          <w:color w:val="000000"/>
          <w:sz w:val="22"/>
          <w:lang w:val="sr-Cyrl-RS"/>
        </w:rPr>
        <w:tab/>
        <w:t xml:space="preserve">             ________________________</w:t>
      </w:r>
    </w:p>
    <w:p w:rsidR="00FA1DB6" w:rsidRPr="00FA1DB6" w:rsidRDefault="00D53CA0" w:rsidP="00FA1DB6">
      <w:pPr>
        <w:spacing w:after="240" w:line="259" w:lineRule="auto"/>
        <w:ind w:right="95"/>
        <w:jc w:val="both"/>
        <w:rPr>
          <w:rFonts w:eastAsia="Calibri"/>
          <w:color w:val="000000"/>
          <w:sz w:val="22"/>
          <w:lang w:val="sr-Cyrl-RS"/>
        </w:rPr>
      </w:pP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t xml:space="preserve">             Потпис подносиоца захтева</w:t>
      </w:r>
    </w:p>
    <w:p w:rsidR="005008E0" w:rsidRDefault="005008E0" w:rsidP="003A5632">
      <w:pPr>
        <w:jc w:val="center"/>
        <w:rPr>
          <w:b/>
          <w:lang w:val="sr-Cyrl-RS"/>
        </w:rPr>
      </w:pPr>
    </w:p>
    <w:p w:rsidR="00924E0B" w:rsidRPr="003A5632" w:rsidRDefault="00924E0B" w:rsidP="003A5632">
      <w:pPr>
        <w:jc w:val="center"/>
        <w:rPr>
          <w:b/>
          <w:lang w:val="sr-Cyrl-RS"/>
        </w:rPr>
      </w:pPr>
      <w:r w:rsidRPr="003A5632">
        <w:rPr>
          <w:b/>
          <w:lang w:val="sr-Cyrl-RS"/>
        </w:rPr>
        <w:lastRenderedPageBreak/>
        <w:t>ЗАХТЕВ</w:t>
      </w:r>
    </w:p>
    <w:p w:rsidR="00924E0B" w:rsidRPr="003A5632" w:rsidRDefault="00924E0B" w:rsidP="003A5632">
      <w:pPr>
        <w:jc w:val="center"/>
        <w:rPr>
          <w:b/>
          <w:color w:val="000000"/>
          <w:lang w:val="sr-Cyrl-RS"/>
        </w:rPr>
      </w:pPr>
      <w:r w:rsidRPr="003A5632">
        <w:rPr>
          <w:b/>
          <w:lang w:val="sr-Cyrl-RS"/>
        </w:rPr>
        <w:t>ЗА ПРИВРЕДНА ДРУШТВА И ДРУГЕ ОБЛИКЕ ОРГАНИЗОВАЊА ЗА ИЗДАВАЊЕ/</w:t>
      </w:r>
      <w:r w:rsidRPr="003A5632">
        <w:rPr>
          <w:b/>
          <w:color w:val="000000"/>
          <w:lang w:val="sr-Cyrl-RS"/>
        </w:rPr>
        <w:t>ОБНАВЉАЊЕ ДОЗВОЛE ЗА ОБАВЉАЊЕ ДЕЛАТНОСТИ ТРГОВИНЕ НА МАЛО ДУВАНСКИМ ПРОИЗВОДИМА</w:t>
      </w:r>
    </w:p>
    <w:p w:rsidR="00924E0B" w:rsidRPr="00924E0B" w:rsidRDefault="00924E0B" w:rsidP="00924E0B">
      <w:pPr>
        <w:widowControl w:val="0"/>
        <w:autoSpaceDE w:val="0"/>
        <w:autoSpaceDN w:val="0"/>
        <w:spacing w:before="184"/>
        <w:ind w:right="-514"/>
        <w:rPr>
          <w:b/>
          <w:bCs/>
          <w:color w:val="000000"/>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995"/>
      </w:tblGrid>
      <w:tr w:rsidR="00924E0B" w:rsidRPr="00924E0B" w:rsidTr="00672FA9">
        <w:trPr>
          <w:trHeight w:val="800"/>
        </w:trPr>
        <w:tc>
          <w:tcPr>
            <w:tcW w:w="3380" w:type="pct"/>
            <w:shd w:val="clear" w:color="auto" w:fill="E7E6E6"/>
            <w:vAlign w:val="center"/>
            <w:hideMark/>
          </w:tcPr>
          <w:p w:rsidR="00924E0B" w:rsidRPr="00924E0B" w:rsidRDefault="00924E0B" w:rsidP="00924E0B">
            <w:pPr>
              <w:ind w:left="34" w:right="36"/>
              <w:rPr>
                <w:color w:val="000000"/>
                <w:sz w:val="22"/>
                <w:szCs w:val="22"/>
                <w:lang w:val="sr-Cyrl-RS"/>
              </w:rPr>
            </w:pPr>
            <w:r w:rsidRPr="00924E0B">
              <w:rPr>
                <w:color w:val="000000"/>
                <w:sz w:val="22"/>
                <w:szCs w:val="22"/>
                <w:lang w:val="sr-Cyrl-RS"/>
              </w:rPr>
              <w:t>Број претходног решења Управе за дуван којим је издата дозвола (попуњава се само у случају обнове дозволе)</w:t>
            </w:r>
          </w:p>
        </w:tc>
        <w:tc>
          <w:tcPr>
            <w:tcW w:w="1620"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rFonts w:eastAsia="Calibri"/>
                <w:b/>
                <w:color w:val="000000"/>
                <w:sz w:val="22"/>
              </w:rPr>
              <w:t>XX-0000</w:t>
            </w:r>
          </w:p>
        </w:tc>
      </w:tr>
    </w:tbl>
    <w:p w:rsidR="00924E0B" w:rsidRPr="00924E0B" w:rsidRDefault="00924E0B" w:rsidP="00924E0B">
      <w:pPr>
        <w:spacing w:line="259" w:lineRule="auto"/>
        <w:rPr>
          <w:rFonts w:eastAsia="Calibri"/>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924E0B" w:rsidRPr="00924E0B" w:rsidTr="00672FA9">
        <w:trPr>
          <w:trHeight w:val="563"/>
          <w:jc w:val="center"/>
        </w:trPr>
        <w:tc>
          <w:tcPr>
            <w:tcW w:w="5000" w:type="pct"/>
            <w:gridSpan w:val="19"/>
            <w:shd w:val="clear" w:color="auto" w:fill="E7E6E6"/>
            <w:vAlign w:val="center"/>
          </w:tcPr>
          <w:p w:rsidR="00924E0B" w:rsidRPr="00924E0B" w:rsidRDefault="00924E0B" w:rsidP="00924E0B">
            <w:pPr>
              <w:widowControl w:val="0"/>
              <w:autoSpaceDE w:val="0"/>
              <w:autoSpaceDN w:val="0"/>
              <w:ind w:right="-15"/>
              <w:jc w:val="center"/>
              <w:rPr>
                <w:b/>
                <w:sz w:val="22"/>
                <w:szCs w:val="22"/>
                <w:lang w:val="sr-Cyrl-RS"/>
              </w:rPr>
            </w:pPr>
            <w:r w:rsidRPr="00924E0B">
              <w:rPr>
                <w:b/>
                <w:sz w:val="22"/>
                <w:szCs w:val="22"/>
                <w:lang w:val="sr-Cyrl-RS"/>
              </w:rPr>
              <w:t>Основни подаци о привредном субјекту</w:t>
            </w:r>
          </w:p>
        </w:tc>
      </w:tr>
      <w:tr w:rsidR="00924E0B" w:rsidRPr="00924E0B" w:rsidTr="00672FA9">
        <w:trPr>
          <w:trHeight w:val="755"/>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Пословно име / назив</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„Кристал“ д.о.о.</w:t>
            </w:r>
          </w:p>
        </w:tc>
      </w:tr>
      <w:tr w:rsidR="00924E0B" w:rsidRPr="00924E0B" w:rsidTr="00672FA9">
        <w:trPr>
          <w:trHeight w:val="692"/>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Адреса седишта (улица и број)</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rPr>
            </w:pPr>
            <w:r w:rsidRPr="00924E0B">
              <w:rPr>
                <w:bCs/>
                <w:sz w:val="22"/>
                <w:szCs w:val="22"/>
                <w:lang w:val="sr-Cyrl-RS"/>
              </w:rPr>
              <w:t xml:space="preserve">Јадранска </w:t>
            </w:r>
            <w:r w:rsidRPr="00924E0B">
              <w:rPr>
                <w:bCs/>
                <w:sz w:val="22"/>
                <w:szCs w:val="22"/>
              </w:rPr>
              <w:t>XX</w:t>
            </w:r>
          </w:p>
        </w:tc>
      </w:tr>
      <w:tr w:rsidR="00924E0B" w:rsidRPr="00924E0B" w:rsidTr="00672FA9">
        <w:trPr>
          <w:trHeight w:val="620"/>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Место и поштански број</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 xml:space="preserve">Бачка Паланка, </w:t>
            </w:r>
            <w:r w:rsidRPr="00924E0B">
              <w:rPr>
                <w:rFonts w:eastAsia="Calibri"/>
                <w:bCs/>
                <w:sz w:val="22"/>
              </w:rPr>
              <w:t>XXXXX</w:t>
            </w:r>
          </w:p>
        </w:tc>
      </w:tr>
      <w:tr w:rsidR="00924E0B" w:rsidRPr="00924E0B" w:rsidTr="00672FA9">
        <w:trPr>
          <w:trHeight w:val="593"/>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Општина</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Бачка Паланка</w:t>
            </w:r>
          </w:p>
        </w:tc>
      </w:tr>
      <w:tr w:rsidR="00924E0B" w:rsidRPr="00924E0B" w:rsidTr="00672FA9">
        <w:trPr>
          <w:trHeight w:val="553"/>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Матични број</w:t>
            </w:r>
          </w:p>
        </w:tc>
        <w:tc>
          <w:tcPr>
            <w:tcW w:w="169"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438" w:type="pct"/>
            <w:shd w:val="clear" w:color="auto" w:fill="E7E6E6"/>
            <w:vAlign w:val="center"/>
          </w:tcPr>
          <w:p w:rsidR="00924E0B" w:rsidRPr="00924E0B" w:rsidRDefault="00924E0B" w:rsidP="00924E0B">
            <w:pPr>
              <w:widowControl w:val="0"/>
              <w:autoSpaceDE w:val="0"/>
              <w:autoSpaceDN w:val="0"/>
              <w:ind w:left="-107"/>
              <w:jc w:val="center"/>
              <w:rPr>
                <w:b/>
                <w:bCs/>
                <w:sz w:val="22"/>
                <w:szCs w:val="22"/>
                <w:lang w:val="sr-Cyrl-RS"/>
              </w:rPr>
            </w:pPr>
            <w:r w:rsidRPr="00924E0B">
              <w:rPr>
                <w:b/>
                <w:bCs/>
                <w:color w:val="000000"/>
                <w:sz w:val="22"/>
                <w:szCs w:val="22"/>
                <w:lang w:val="sr-Cyrl-RS"/>
              </w:rPr>
              <w:t>ПИБ</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3"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r>
      <w:tr w:rsidR="00924E0B" w:rsidRPr="00924E0B" w:rsidTr="00672FA9">
        <w:trPr>
          <w:trHeight w:val="565"/>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Име и презиме одговорног лица</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rPr>
            </w:pPr>
            <w:r w:rsidRPr="00924E0B">
              <w:rPr>
                <w:bCs/>
                <w:sz w:val="22"/>
                <w:szCs w:val="22"/>
              </w:rPr>
              <w:t>Никола Николић</w:t>
            </w:r>
          </w:p>
        </w:tc>
      </w:tr>
      <w:tr w:rsidR="00924E0B" w:rsidRPr="00924E0B" w:rsidTr="00672FA9">
        <w:trPr>
          <w:trHeight w:val="565"/>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Контакт телефон</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rFonts w:eastAsia="Calibri"/>
                <w:bCs/>
                <w:sz w:val="22"/>
              </w:rPr>
              <w:t>XXX/XXX-XXX</w:t>
            </w:r>
          </w:p>
        </w:tc>
      </w:tr>
      <w:tr w:rsidR="00924E0B" w:rsidRPr="00924E0B" w:rsidTr="00672FA9">
        <w:trPr>
          <w:trHeight w:val="547"/>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Адреса електронске поште</w:t>
            </w:r>
          </w:p>
        </w:tc>
        <w:tc>
          <w:tcPr>
            <w:tcW w:w="3149" w:type="pct"/>
            <w:gridSpan w:val="18"/>
            <w:shd w:val="clear" w:color="auto" w:fill="auto"/>
            <w:vAlign w:val="center"/>
          </w:tcPr>
          <w:p w:rsidR="00924E0B" w:rsidRPr="00924E0B" w:rsidRDefault="00924E0B" w:rsidP="00924E0B">
            <w:pPr>
              <w:widowControl w:val="0"/>
              <w:autoSpaceDE w:val="0"/>
              <w:autoSpaceDN w:val="0"/>
              <w:ind w:right="908"/>
              <w:rPr>
                <w:bCs/>
                <w:sz w:val="22"/>
                <w:szCs w:val="22"/>
              </w:rPr>
            </w:pPr>
            <w:r w:rsidRPr="00924E0B">
              <w:rPr>
                <w:bCs/>
                <w:sz w:val="22"/>
                <w:szCs w:val="22"/>
              </w:rPr>
              <w:t>kristal@mail.com</w:t>
            </w:r>
          </w:p>
        </w:tc>
      </w:tr>
    </w:tbl>
    <w:p w:rsidR="00924E0B" w:rsidRPr="00924E0B" w:rsidRDefault="00924E0B" w:rsidP="00924E0B">
      <w:pPr>
        <w:widowControl w:val="0"/>
        <w:autoSpaceDE w:val="0"/>
        <w:autoSpaceDN w:val="0"/>
        <w:spacing w:before="184"/>
        <w:ind w:right="908"/>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301"/>
        <w:gridCol w:w="4642"/>
      </w:tblGrid>
      <w:tr w:rsidR="00924E0B" w:rsidRPr="00924E0B" w:rsidTr="00672FA9">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Врста малопродајног објекта – заокружити врсту објекта</w:t>
            </w:r>
          </w:p>
        </w:tc>
      </w:tr>
      <w:tr w:rsidR="00924E0B" w:rsidRPr="00924E0B" w:rsidTr="00672FA9">
        <w:trPr>
          <w:trHeight w:val="480"/>
        </w:trPr>
        <w:tc>
          <w:tcPr>
            <w:tcW w:w="2489" w:type="pct"/>
            <w:gridSpan w:val="2"/>
            <w:shd w:val="clear" w:color="auto" w:fill="auto"/>
            <w:vAlign w:val="center"/>
            <w:hideMark/>
          </w:tcPr>
          <w:p w:rsidR="00924E0B" w:rsidRPr="00924E0B" w:rsidRDefault="00B1521D" w:rsidP="00924E0B">
            <w:pPr>
              <w:numPr>
                <w:ilvl w:val="0"/>
                <w:numId w:val="24"/>
              </w:numPr>
              <w:spacing w:after="160" w:line="259" w:lineRule="auto"/>
              <w:ind w:left="426" w:right="144"/>
              <w:contextualSpacing/>
              <w:rPr>
                <w:rFonts w:eastAsia="Calibri"/>
                <w:color w:val="000000"/>
                <w:sz w:val="22"/>
                <w:szCs w:val="22"/>
                <w:lang w:val="sr-Cyrl-RS"/>
              </w:rPr>
            </w:pPr>
            <w:r>
              <w:rPr>
                <w:noProof/>
                <w:lang w:val="sr-Cyrl-RS" w:eastAsia="sr-Cyrl-RS"/>
              </w:rPr>
              <mc:AlternateContent>
                <mc:Choice Requires="wps">
                  <w:drawing>
                    <wp:anchor distT="0" distB="0" distL="114300" distR="114300" simplePos="0" relativeHeight="251642880" behindDoc="0" locked="0" layoutInCell="1" allowOverlap="1">
                      <wp:simplePos x="0" y="0"/>
                      <wp:positionH relativeFrom="column">
                        <wp:posOffset>1270</wp:posOffset>
                      </wp:positionH>
                      <wp:positionV relativeFrom="paragraph">
                        <wp:posOffset>-19050</wp:posOffset>
                      </wp:positionV>
                      <wp:extent cx="161925" cy="200025"/>
                      <wp:effectExtent l="0" t="0" r="9525" b="9525"/>
                      <wp:wrapNone/>
                      <wp:docPr id="3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62F13" id="Oval 23" o:spid="_x0000_s1026" style="position:absolute;margin-left:.1pt;margin-top:-1.5pt;width:12.7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F8bgIAAO0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" filled="f"/>
                  </w:pict>
                </mc:Fallback>
              </mc:AlternateContent>
            </w:r>
            <w:r w:rsidR="00924E0B" w:rsidRPr="00924E0B">
              <w:rPr>
                <w:rFonts w:eastAsia="Calibri"/>
                <w:color w:val="000000"/>
                <w:sz w:val="22"/>
                <w:szCs w:val="22"/>
                <w:lang w:val="sr-Cyrl-RS"/>
              </w:rPr>
              <w:t>Продавница</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Продавница - киоск</w:t>
            </w:r>
          </w:p>
        </w:tc>
      </w:tr>
      <w:tr w:rsidR="00924E0B" w:rsidRPr="00924E0B" w:rsidTr="00672FA9">
        <w:trPr>
          <w:trHeight w:val="480"/>
        </w:trPr>
        <w:tc>
          <w:tcPr>
            <w:tcW w:w="2489" w:type="pct"/>
            <w:gridSpan w:val="2"/>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Самоуслуга </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Мини-маркет</w:t>
            </w:r>
          </w:p>
        </w:tc>
      </w:tr>
      <w:tr w:rsidR="00924E0B" w:rsidRPr="00924E0B" w:rsidTr="00672FA9">
        <w:trPr>
          <w:trHeight w:val="459"/>
        </w:trPr>
        <w:tc>
          <w:tcPr>
            <w:tcW w:w="2489" w:type="pct"/>
            <w:gridSpan w:val="2"/>
            <w:shd w:val="clear" w:color="auto" w:fill="auto"/>
            <w:vAlign w:val="center"/>
            <w:hideMark/>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Кафић </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Ресторан</w:t>
            </w:r>
          </w:p>
        </w:tc>
      </w:tr>
      <w:tr w:rsidR="00924E0B" w:rsidRPr="00924E0B" w:rsidTr="00672FA9">
        <w:trPr>
          <w:trHeight w:val="447"/>
        </w:trPr>
        <w:tc>
          <w:tcPr>
            <w:tcW w:w="2489" w:type="pct"/>
            <w:gridSpan w:val="2"/>
            <w:shd w:val="clear" w:color="auto" w:fill="auto"/>
            <w:vAlign w:val="center"/>
            <w:hideMark/>
          </w:tcPr>
          <w:p w:rsidR="00924E0B" w:rsidRPr="00924E0B" w:rsidRDefault="00924E0B" w:rsidP="00924E0B">
            <w:pPr>
              <w:numPr>
                <w:ilvl w:val="0"/>
                <w:numId w:val="24"/>
              </w:numPr>
              <w:tabs>
                <w:tab w:val="left" w:pos="390"/>
              </w:tabs>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Бар</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Хотел</w:t>
            </w:r>
          </w:p>
        </w:tc>
      </w:tr>
      <w:tr w:rsidR="00924E0B" w:rsidRPr="00924E0B" w:rsidTr="00672FA9">
        <w:trPr>
          <w:trHeight w:val="459"/>
        </w:trPr>
        <w:tc>
          <w:tcPr>
            <w:tcW w:w="2489" w:type="pct"/>
            <w:gridSpan w:val="2"/>
            <w:shd w:val="clear" w:color="auto" w:fill="auto"/>
            <w:vAlign w:val="center"/>
            <w:hideMark/>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Бензинска станица</w:t>
            </w:r>
          </w:p>
        </w:tc>
        <w:tc>
          <w:tcPr>
            <w:tcW w:w="2511" w:type="pct"/>
            <w:shd w:val="clear" w:color="auto" w:fill="auto"/>
            <w:vAlign w:val="center"/>
          </w:tcPr>
          <w:p w:rsidR="00924E0B" w:rsidRPr="00924E0B" w:rsidRDefault="00924E0B" w:rsidP="00924E0B">
            <w:pPr>
              <w:numPr>
                <w:ilvl w:val="0"/>
                <w:numId w:val="24"/>
              </w:numPr>
              <w:tabs>
                <w:tab w:val="left" w:pos="436"/>
              </w:tabs>
              <w:spacing w:after="160" w:line="259" w:lineRule="auto"/>
              <w:ind w:left="76" w:right="144" w:hanging="10"/>
              <w:contextualSpacing/>
              <w:rPr>
                <w:rFonts w:eastAsia="Calibri"/>
                <w:color w:val="000000"/>
                <w:sz w:val="22"/>
                <w:szCs w:val="22"/>
                <w:lang w:val="sr-Cyrl-RS"/>
              </w:rPr>
            </w:pPr>
            <w:r w:rsidRPr="00924E0B">
              <w:rPr>
                <w:color w:val="000000"/>
                <w:sz w:val="22"/>
                <w:szCs w:val="22"/>
                <w:lang w:val="sr-Cyrl-RS"/>
              </w:rPr>
              <w:t>Остало (уписати врсту објекта)</w:t>
            </w:r>
            <w:r w:rsidRPr="00924E0B">
              <w:rPr>
                <w:color w:val="000000"/>
                <w:sz w:val="22"/>
                <w:szCs w:val="22"/>
              </w:rPr>
              <w:t>:</w:t>
            </w:r>
          </w:p>
          <w:p w:rsidR="00924E0B" w:rsidRPr="00924E0B" w:rsidRDefault="00924E0B" w:rsidP="00924E0B">
            <w:pPr>
              <w:spacing w:after="160" w:line="259" w:lineRule="auto"/>
              <w:ind w:right="144"/>
              <w:rPr>
                <w:rFonts w:eastAsia="Calibri"/>
                <w:color w:val="000000"/>
                <w:sz w:val="22"/>
                <w:szCs w:val="22"/>
                <w:lang w:val="sr-Cyrl-RS"/>
              </w:rPr>
            </w:pPr>
          </w:p>
        </w:tc>
      </w:tr>
      <w:tr w:rsidR="00924E0B" w:rsidRPr="00924E0B" w:rsidTr="00672FA9">
        <w:trPr>
          <w:trHeight w:val="611"/>
        </w:trPr>
        <w:tc>
          <w:tcPr>
            <w:tcW w:w="5000" w:type="pct"/>
            <w:gridSpan w:val="3"/>
            <w:shd w:val="clear" w:color="auto" w:fill="E7E6E6"/>
            <w:vAlign w:val="center"/>
            <w:hideMark/>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Подаци о малопродајном објекту за који се подноси захтев*</w:t>
            </w:r>
          </w:p>
        </w:tc>
      </w:tr>
      <w:tr w:rsidR="00924E0B" w:rsidRPr="00924E0B" w:rsidTr="00672FA9">
        <w:trPr>
          <w:trHeight w:val="480"/>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Назив малопродајног објекта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color w:val="000000"/>
                <w:sz w:val="22"/>
                <w:szCs w:val="22"/>
                <w:lang w:val="sr-Cyrl-RS"/>
              </w:rPr>
              <w:t>Продавница 2</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Адреса (улица и број)</w:t>
            </w:r>
          </w:p>
        </w:tc>
        <w:tc>
          <w:tcPr>
            <w:tcW w:w="3215" w:type="pct"/>
            <w:gridSpan w:val="2"/>
            <w:shd w:val="clear" w:color="auto" w:fill="auto"/>
            <w:vAlign w:val="center"/>
            <w:hideMark/>
          </w:tcPr>
          <w:p w:rsidR="00924E0B" w:rsidRPr="00924E0B" w:rsidRDefault="00924E0B" w:rsidP="00924E0B">
            <w:pPr>
              <w:ind w:right="144"/>
              <w:rPr>
                <w:color w:val="000000"/>
                <w:sz w:val="22"/>
                <w:szCs w:val="22"/>
              </w:rPr>
            </w:pPr>
            <w:r w:rsidRPr="00924E0B">
              <w:rPr>
                <w:color w:val="000000"/>
                <w:sz w:val="22"/>
                <w:szCs w:val="22"/>
                <w:lang w:val="sr-Cyrl-RS"/>
              </w:rPr>
              <w:t xml:space="preserve">Жичка </w:t>
            </w:r>
            <w:r w:rsidRPr="00924E0B">
              <w:rPr>
                <w:color w:val="000000"/>
                <w:sz w:val="22"/>
                <w:szCs w:val="22"/>
              </w:rPr>
              <w:t>XX</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Место и поштански број</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bCs/>
                <w:sz w:val="22"/>
                <w:szCs w:val="22"/>
                <w:lang w:val="sr-Cyrl-RS"/>
              </w:rPr>
              <w:t xml:space="preserve">Бачка Паланка, </w:t>
            </w:r>
            <w:r w:rsidRPr="00924E0B">
              <w:rPr>
                <w:rFonts w:eastAsia="Calibri"/>
                <w:bCs/>
                <w:sz w:val="22"/>
              </w:rPr>
              <w:t>XXXXX</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lastRenderedPageBreak/>
              <w:t>Општина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bCs/>
                <w:sz w:val="22"/>
                <w:szCs w:val="22"/>
                <w:lang w:val="sr-Cyrl-RS"/>
              </w:rPr>
              <w:t>Бачка Паланка</w:t>
            </w:r>
          </w:p>
        </w:tc>
      </w:tr>
      <w:tr w:rsidR="00924E0B" w:rsidRPr="00924E0B" w:rsidTr="00672FA9">
        <w:trPr>
          <w:trHeight w:val="684"/>
        </w:trPr>
        <w:tc>
          <w:tcPr>
            <w:tcW w:w="5000" w:type="pct"/>
            <w:gridSpan w:val="3"/>
            <w:shd w:val="clear" w:color="auto" w:fill="auto"/>
            <w:vAlign w:val="center"/>
            <w:hideMark/>
          </w:tcPr>
          <w:p w:rsidR="00924E0B" w:rsidRPr="00924E0B" w:rsidRDefault="00924E0B" w:rsidP="00924E0B">
            <w:pPr>
              <w:ind w:right="144"/>
              <w:jc w:val="both"/>
              <w:rPr>
                <w:color w:val="000000"/>
                <w:sz w:val="22"/>
                <w:szCs w:val="22"/>
                <w:lang w:val="sr-Cyrl-RS"/>
              </w:rPr>
            </w:pPr>
            <w:r w:rsidRPr="00924E0B">
              <w:rPr>
                <w:color w:val="000000"/>
                <w:sz w:val="22"/>
                <w:szCs w:val="22"/>
                <w:lang w:val="sr-Cyrl-RS"/>
              </w:rPr>
              <w:t>*Уколико је број малопродајних објеката који се налазе ван седишта већи, уз захтев доставити списак малопродајних објеката са следећим подацима: назив, адреса, место и поштански број, општина.</w:t>
            </w:r>
          </w:p>
        </w:tc>
      </w:tr>
      <w:tr w:rsidR="00924E0B" w:rsidRPr="00924E0B" w:rsidTr="00672FA9">
        <w:trPr>
          <w:trHeight w:val="588"/>
        </w:trPr>
        <w:tc>
          <w:tcPr>
            <w:tcW w:w="5000" w:type="pct"/>
            <w:gridSpan w:val="3"/>
            <w:shd w:val="clear" w:color="auto" w:fill="E7E6E6"/>
            <w:vAlign w:val="center"/>
            <w:hideMark/>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Подаци о хјумидорима*</w:t>
            </w:r>
          </w:p>
        </w:tc>
      </w:tr>
      <w:tr w:rsidR="00924E0B" w:rsidRPr="00924E0B" w:rsidTr="00672FA9">
        <w:trPr>
          <w:trHeight w:val="588"/>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Број постављених хјумидора у малопродајном објекту</w:t>
            </w:r>
          </w:p>
        </w:tc>
        <w:tc>
          <w:tcPr>
            <w:tcW w:w="3215" w:type="pct"/>
            <w:gridSpan w:val="2"/>
            <w:shd w:val="clear" w:color="auto" w:fill="auto"/>
            <w:vAlign w:val="center"/>
            <w:hideMark/>
          </w:tcPr>
          <w:p w:rsidR="00924E0B" w:rsidRPr="00924E0B" w:rsidRDefault="00924E0B" w:rsidP="00924E0B">
            <w:pPr>
              <w:ind w:right="144"/>
              <w:rPr>
                <w:color w:val="000000"/>
                <w:sz w:val="22"/>
                <w:szCs w:val="22"/>
              </w:rPr>
            </w:pPr>
            <w:r w:rsidRPr="00924E0B">
              <w:rPr>
                <w:color w:val="000000"/>
                <w:sz w:val="22"/>
                <w:szCs w:val="22"/>
              </w:rPr>
              <w:t>1</w:t>
            </w:r>
          </w:p>
        </w:tc>
      </w:tr>
      <w:tr w:rsidR="00924E0B" w:rsidRPr="00924E0B" w:rsidTr="00672FA9">
        <w:trPr>
          <w:trHeight w:val="624"/>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Назив привредног субјекта са којим је закључен уговор о купопродаји односно закупу хјумидора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color w:val="000000"/>
                <w:sz w:val="22"/>
                <w:szCs w:val="22"/>
                <w:lang w:val="sr-Cyrl-RS"/>
              </w:rPr>
              <w:t>„Горан“ д.о.о.</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rFonts w:eastAsia="Calibri"/>
                <w:color w:val="000000"/>
                <w:sz w:val="22"/>
                <w:szCs w:val="22"/>
                <w:lang w:val="sr-Cyrl-RS"/>
              </w:rPr>
              <w:t>Датум закључења уговора о купопродаји, односно закупу хјумидора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rFonts w:eastAsia="Calibri"/>
                <w:bCs/>
                <w:sz w:val="22"/>
                <w:lang w:val="sr-Cyrl-RS"/>
              </w:rPr>
              <w:t>DD.MM.GG</w:t>
            </w:r>
          </w:p>
        </w:tc>
      </w:tr>
      <w:tr w:rsidR="00924E0B" w:rsidRPr="00924E0B" w:rsidTr="00672FA9">
        <w:trPr>
          <w:trHeight w:val="777"/>
        </w:trPr>
        <w:tc>
          <w:tcPr>
            <w:tcW w:w="5000" w:type="pct"/>
            <w:gridSpan w:val="3"/>
            <w:shd w:val="clear" w:color="auto" w:fill="auto"/>
            <w:vAlign w:val="center"/>
            <w:hideMark/>
          </w:tcPr>
          <w:p w:rsidR="00924E0B" w:rsidRPr="00924E0B" w:rsidRDefault="00924E0B" w:rsidP="00924E0B">
            <w:pPr>
              <w:ind w:left="144" w:right="144"/>
              <w:jc w:val="both"/>
              <w:rPr>
                <w:color w:val="000000"/>
                <w:sz w:val="22"/>
                <w:szCs w:val="22"/>
                <w:lang w:val="sr-Cyrl-RS"/>
              </w:rPr>
            </w:pPr>
            <w:r w:rsidRPr="00924E0B">
              <w:rPr>
                <w:color w:val="000000"/>
                <w:sz w:val="22"/>
                <w:szCs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924E0B" w:rsidRPr="00924E0B" w:rsidRDefault="00924E0B" w:rsidP="00924E0B">
      <w:pPr>
        <w:widowControl w:val="0"/>
        <w:autoSpaceDE w:val="0"/>
        <w:autoSpaceDN w:val="0"/>
        <w:ind w:right="-604"/>
        <w:rPr>
          <w:sz w:val="22"/>
          <w:szCs w:val="22"/>
          <w:lang w:val="sr-Cyrl-RS"/>
        </w:rPr>
      </w:pPr>
    </w:p>
    <w:p w:rsidR="00924E0B" w:rsidRPr="00924E0B" w:rsidRDefault="00924E0B" w:rsidP="00924E0B">
      <w:pPr>
        <w:spacing w:after="160" w:line="259" w:lineRule="auto"/>
        <w:ind w:right="95"/>
        <w:jc w:val="both"/>
        <w:rPr>
          <w:sz w:val="22"/>
          <w:szCs w:val="22"/>
          <w:lang w:val="sr-Cyrl-RS"/>
        </w:rPr>
      </w:pPr>
      <w:r w:rsidRPr="00924E0B">
        <w:rPr>
          <w:sz w:val="22"/>
          <w:szCs w:val="22"/>
          <w:lang w:val="sr-Cyrl-RS"/>
        </w:rPr>
        <w:t>У прилогу захтева, достављам следећу документацију – заокружити редни број испред наведеног документа:</w:t>
      </w:r>
    </w:p>
    <w:p w:rsidR="00924E0B" w:rsidRPr="00924E0B" w:rsidRDefault="00924E0B" w:rsidP="00924E0B">
      <w:pPr>
        <w:numPr>
          <w:ilvl w:val="0"/>
          <w:numId w:val="21"/>
        </w:numPr>
        <w:spacing w:after="160" w:line="259" w:lineRule="auto"/>
        <w:contextualSpacing/>
        <w:rPr>
          <w:sz w:val="22"/>
          <w:szCs w:val="22"/>
          <w:lang w:val="sr-Cyrl-RS"/>
        </w:rPr>
      </w:pPr>
      <w:r w:rsidRPr="00924E0B">
        <w:rPr>
          <w:sz w:val="22"/>
          <w:szCs w:val="22"/>
          <w:lang w:val="sr-Cyrl-RS"/>
        </w:rPr>
        <w:t>Решење о регистрацији привредног субјекта код надлежног органа за регистрацију</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43904" behindDoc="0" locked="0" layoutInCell="1" allowOverlap="1">
                <wp:simplePos x="0" y="0"/>
                <wp:positionH relativeFrom="column">
                  <wp:posOffset>187960</wp:posOffset>
                </wp:positionH>
                <wp:positionV relativeFrom="paragraph">
                  <wp:posOffset>15875</wp:posOffset>
                </wp:positionV>
                <wp:extent cx="151765" cy="149225"/>
                <wp:effectExtent l="0" t="0" r="635" b="3175"/>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F112E" id="Oval 24" o:spid="_x0000_s1026" style="position:absolute;margin-left:14.8pt;margin-top:1.25pt;width:11.95pt;height:1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Q0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a+v&#10;MVKkhR49HIhEWR5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" filled="f"/>
            </w:pict>
          </mc:Fallback>
        </mc:AlternateContent>
      </w:r>
      <w:r w:rsidR="00924E0B" w:rsidRPr="00924E0B">
        <w:rPr>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54144" behindDoc="0" locked="0" layoutInCell="1" allowOverlap="1">
                <wp:simplePos x="0" y="0"/>
                <wp:positionH relativeFrom="column">
                  <wp:posOffset>196850</wp:posOffset>
                </wp:positionH>
                <wp:positionV relativeFrom="paragraph">
                  <wp:posOffset>8890</wp:posOffset>
                </wp:positionV>
                <wp:extent cx="151765" cy="149225"/>
                <wp:effectExtent l="0" t="0" r="635" b="3175"/>
                <wp:wrapNone/>
                <wp:docPr id="3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BE903" id="Oval 34" o:spid="_x0000_s1026" style="position:absolute;margin-left:15.5pt;margin-top:.7pt;width:11.95pt;height: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35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a8z&#10;jBRpoUcPByLRdR5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" filled="f"/>
            </w:pict>
          </mc:Fallback>
        </mc:AlternateContent>
      </w:r>
      <w:r w:rsidR="00924E0B" w:rsidRPr="00924E0B">
        <w:rPr>
          <w:sz w:val="22"/>
          <w:szCs w:val="22"/>
          <w:lang w:val="sr-Cyrl-RS"/>
        </w:rPr>
        <w:t>Изјава одговорног лица о неосуђиваности</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55168" behindDoc="0" locked="0" layoutInCell="1" allowOverlap="1">
                <wp:simplePos x="0" y="0"/>
                <wp:positionH relativeFrom="column">
                  <wp:posOffset>200660</wp:posOffset>
                </wp:positionH>
                <wp:positionV relativeFrom="paragraph">
                  <wp:posOffset>12065</wp:posOffset>
                </wp:positionV>
                <wp:extent cx="151765" cy="149225"/>
                <wp:effectExtent l="0" t="0" r="635" b="3175"/>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18EED" id="Oval 35" o:spid="_x0000_s1026" style="position:absolute;margin-left:15.8pt;margin-top:.95pt;width:11.95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" filled="f"/>
            </w:pict>
          </mc:Fallback>
        </mc:AlternateContent>
      </w:r>
      <w:r w:rsidR="00924E0B" w:rsidRPr="00924E0B">
        <w:rPr>
          <w:sz w:val="22"/>
          <w:szCs w:val="22"/>
          <w:lang w:val="sr-Cyrl-RS"/>
        </w:rPr>
        <w:t xml:space="preserve">Доказ о уплати републичке административне таксе </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20955</wp:posOffset>
                </wp:positionV>
                <wp:extent cx="151765" cy="149225"/>
                <wp:effectExtent l="0" t="0" r="635" b="3175"/>
                <wp:wrapNone/>
                <wp:docPr id="3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1FE10" id="Oval 37" o:spid="_x0000_s1026" style="position:absolute;margin-left:15.5pt;margin-top:1.65pt;width:11.9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" filled="f"/>
            </w:pict>
          </mc:Fallback>
        </mc:AlternateContent>
      </w:r>
      <w:r w:rsidR="00924E0B" w:rsidRPr="00924E0B">
        <w:rPr>
          <w:sz w:val="22"/>
          <w:szCs w:val="22"/>
          <w:lang w:val="sr-Cyrl-RS"/>
        </w:rPr>
        <w:t>Доказ о уплати накнаде</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19685</wp:posOffset>
                </wp:positionV>
                <wp:extent cx="151765" cy="149225"/>
                <wp:effectExtent l="0" t="0" r="635" b="3175"/>
                <wp:wrapNone/>
                <wp:docPr id="2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F3453" id="Oval 36" o:spid="_x0000_s1026" style="position:absolute;margin-left:15.5pt;margin-top:1.55pt;width:11.9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bMZ&#10;Roq00KOHA5Hoehp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" filled="f"/>
            </w:pict>
          </mc:Fallback>
        </mc:AlternateContent>
      </w:r>
      <w:r w:rsidR="00924E0B" w:rsidRPr="00924E0B">
        <w:rPr>
          <w:sz w:val="22"/>
          <w:szCs w:val="22"/>
          <w:lang w:val="sr-Cyrl-RS"/>
        </w:rPr>
        <w:t xml:space="preserve">Одлука одговорног лица о називу и адреси малопродајног објекта у којем ће се обављати делатност трговине на мало дуванским производима </w:t>
      </w:r>
    </w:p>
    <w:p w:rsidR="00924E0B" w:rsidRPr="00924E0B" w:rsidRDefault="00B1521D" w:rsidP="00924E0B">
      <w:pPr>
        <w:widowControl w:val="0"/>
        <w:numPr>
          <w:ilvl w:val="0"/>
          <w:numId w:val="21"/>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9525</wp:posOffset>
                </wp:positionV>
                <wp:extent cx="151765" cy="149225"/>
                <wp:effectExtent l="0" t="0" r="635" b="3175"/>
                <wp:wrapNone/>
                <wp:docPr id="2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374E3" id="Oval 38" o:spid="_x0000_s1026" style="position:absolute;margin-left:15.1pt;margin-top:.75pt;width:11.9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" filled="f"/>
            </w:pict>
          </mc:Fallback>
        </mc:AlternateContent>
      </w:r>
      <w:r w:rsidR="00924E0B" w:rsidRPr="00924E0B">
        <w:rPr>
          <w:sz w:val="22"/>
          <w:szCs w:val="22"/>
          <w:lang w:val="sr-Cyrl-RS"/>
        </w:rPr>
        <w:t>Купопродајни уговор или уговор о закупу хјумидора</w:t>
      </w:r>
    </w:p>
    <w:p w:rsidR="00924E0B" w:rsidRDefault="00924E0B" w:rsidP="00924E0B">
      <w:pPr>
        <w:widowControl w:val="0"/>
        <w:autoSpaceDE w:val="0"/>
        <w:autoSpaceDN w:val="0"/>
        <w:ind w:right="-604"/>
        <w:contextualSpacing/>
        <w:rPr>
          <w:sz w:val="22"/>
          <w:szCs w:val="22"/>
          <w:lang w:val="sr-Cyrl-RS"/>
        </w:rPr>
      </w:pPr>
    </w:p>
    <w:p w:rsidR="00924E0B" w:rsidRPr="00FA1DB6" w:rsidRDefault="00FA1DB6" w:rsidP="00FA1DB6">
      <w:pPr>
        <w:tabs>
          <w:tab w:val="center" w:pos="1418"/>
        </w:tabs>
        <w:spacing w:after="160" w:line="259" w:lineRule="auto"/>
        <w:ind w:left="-142"/>
        <w:contextualSpacing/>
        <w:jc w:val="both"/>
        <w:rPr>
          <w:rFonts w:eastAsia="Calibri"/>
          <w:sz w:val="22"/>
          <w:szCs w:val="22"/>
          <w:lang w:val="sr-Cyrl-RS"/>
        </w:rPr>
      </w:pPr>
      <w:r>
        <w:rPr>
          <w:rFonts w:eastAsia="Calibri"/>
          <w:sz w:val="22"/>
          <w:szCs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924E0B" w:rsidRPr="00924E0B" w:rsidRDefault="00924E0B" w:rsidP="00924E0B">
      <w:pPr>
        <w:widowControl w:val="0"/>
        <w:tabs>
          <w:tab w:val="center" w:pos="4500"/>
        </w:tabs>
        <w:autoSpaceDE w:val="0"/>
        <w:autoSpaceDN w:val="0"/>
        <w:rPr>
          <w:sz w:val="22"/>
          <w:szCs w:val="22"/>
          <w:lang w:val="sr-Cyrl-RS"/>
        </w:rPr>
      </w:pPr>
    </w:p>
    <w:p w:rsidR="00924E0B" w:rsidRPr="00924E0B" w:rsidRDefault="00924E0B" w:rsidP="00924E0B">
      <w:pPr>
        <w:widowControl w:val="0"/>
        <w:shd w:val="clear" w:color="auto" w:fill="D9D9D9"/>
        <w:autoSpaceDE w:val="0"/>
        <w:autoSpaceDN w:val="0"/>
        <w:ind w:right="-46"/>
        <w:rPr>
          <w:b/>
          <w:bCs/>
          <w:color w:val="000000"/>
          <w:sz w:val="22"/>
          <w:szCs w:val="22"/>
          <w:lang w:val="sr-Cyrl-RS"/>
        </w:rPr>
      </w:pPr>
      <w:r w:rsidRPr="00924E0B">
        <w:rPr>
          <w:b/>
          <w:bCs/>
          <w:color w:val="000000"/>
          <w:sz w:val="22"/>
          <w:szCs w:val="22"/>
          <w:lang w:val="sr-Cyrl-RS"/>
        </w:rPr>
        <w:t>Изјава подносиоца захтева у вези прибављања података по службеној дужности</w:t>
      </w:r>
    </w:p>
    <w:p w:rsidR="00924E0B" w:rsidRPr="00924E0B" w:rsidRDefault="00924E0B" w:rsidP="00924E0B">
      <w:pPr>
        <w:widowControl w:val="0"/>
        <w:autoSpaceDE w:val="0"/>
        <w:autoSpaceDN w:val="0"/>
        <w:ind w:right="-46"/>
        <w:rPr>
          <w:b/>
          <w:bCs/>
          <w:i/>
          <w:iCs/>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924E0B">
        <w:rPr>
          <w:i/>
          <w:iCs/>
          <w:color w:val="000000"/>
          <w:sz w:val="22"/>
          <w:szCs w:val="22"/>
          <w:lang w:val="sr-Cyrl-RS"/>
        </w:rPr>
        <w:t>одабрати један од понуђених одговора</w:t>
      </w:r>
      <w:r w:rsidRPr="00924E0B">
        <w:rPr>
          <w:color w:val="000000"/>
          <w:sz w:val="22"/>
          <w:szCs w:val="22"/>
          <w:lang w:val="sr-Cyrl-RS"/>
        </w:rPr>
        <w:t>):</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B1521D" w:rsidP="00924E0B">
      <w:pPr>
        <w:widowControl w:val="0"/>
        <w:autoSpaceDE w:val="0"/>
        <w:autoSpaceDN w:val="0"/>
        <w:ind w:right="-46"/>
        <w:jc w:val="both"/>
        <w:rPr>
          <w:color w:val="000000"/>
          <w:sz w:val="22"/>
          <w:szCs w:val="22"/>
          <w:lang w:val="sr-Cyrl-RS"/>
        </w:rPr>
      </w:pPr>
      <w:r>
        <w:rPr>
          <w:noProof/>
          <w:lang w:val="sr-Cyrl-RS" w:eastAsia="sr-Cyrl-RS"/>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56515</wp:posOffset>
                </wp:positionV>
                <wp:extent cx="89535" cy="89535"/>
                <wp:effectExtent l="0" t="0" r="5715" b="571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D50D4" id="AutoShape 40" o:spid="_x0000_s1026" type="#_x0000_t32" style="position:absolute;margin-left:.85pt;margin-top:4.45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"/>
            </w:pict>
          </mc:Fallback>
        </mc:AlternateContent>
      </w:r>
      <w:r>
        <w:rPr>
          <w:noProof/>
          <w:lang w:val="sr-Cyrl-RS" w:eastAsia="sr-Cyrl-R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60325</wp:posOffset>
                </wp:positionV>
                <wp:extent cx="87630" cy="87630"/>
                <wp:effectExtent l="0" t="0" r="7620"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F27AE" id="AutoShape 39" o:spid="_x0000_s1026" type="#_x0000_t32" style="position:absolute;margin-left:.85pt;margin-top:4.75pt;width:6.9pt;height:6.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"/>
            </w:pict>
          </mc:Fallback>
        </mc:AlternateContent>
      </w:r>
      <w:r w:rsidR="00924E0B" w:rsidRPr="00924E0B">
        <w:rPr>
          <w:rFonts w:ascii="Segoe UI Symbol" w:hAnsi="Segoe UI Symbol" w:cs="Segoe UI Symbol"/>
          <w:color w:val="000000"/>
          <w:sz w:val="22"/>
          <w:szCs w:val="22"/>
          <w:lang w:val="sr-Cyrl-RS"/>
        </w:rPr>
        <w:t>☐</w:t>
      </w:r>
      <w:r w:rsidR="00924E0B" w:rsidRPr="00924E0B">
        <w:rPr>
          <w:color w:val="000000"/>
          <w:sz w:val="22"/>
          <w:szCs w:val="22"/>
          <w:lang w:val="sr-Cyrl-RS"/>
        </w:rPr>
        <w:t xml:space="preserve"> ДА</w:t>
      </w:r>
    </w:p>
    <w:p w:rsidR="00924E0B" w:rsidRPr="00924E0B" w:rsidRDefault="00924E0B" w:rsidP="00924E0B">
      <w:pPr>
        <w:widowControl w:val="0"/>
        <w:autoSpaceDE w:val="0"/>
        <w:autoSpaceDN w:val="0"/>
        <w:ind w:right="-46"/>
        <w:jc w:val="both"/>
        <w:rPr>
          <w:color w:val="000000"/>
          <w:sz w:val="22"/>
          <w:szCs w:val="22"/>
          <w:lang w:val="sr-Cyrl-RS"/>
        </w:rPr>
      </w:pPr>
      <w:r w:rsidRPr="00924E0B">
        <w:rPr>
          <w:rFonts w:ascii="Segoe UI Symbol" w:hAnsi="Segoe UI Symbol" w:cs="Segoe UI Symbol"/>
          <w:color w:val="000000"/>
          <w:sz w:val="22"/>
          <w:szCs w:val="22"/>
          <w:lang w:val="sr-Cyrl-RS"/>
        </w:rPr>
        <w:t>☐</w:t>
      </w:r>
      <w:r w:rsidRPr="00924E0B">
        <w:rPr>
          <w:color w:val="000000"/>
          <w:sz w:val="22"/>
          <w:szCs w:val="22"/>
          <w:lang w:val="sr-Cyrl-RS"/>
        </w:rPr>
        <w:t xml:space="preserve"> НЕ</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1 (</w:t>
      </w:r>
      <w:r w:rsidRPr="00924E0B">
        <w:rPr>
          <w:i/>
          <w:iCs/>
          <w:color w:val="000000"/>
          <w:sz w:val="22"/>
          <w:szCs w:val="22"/>
          <w:lang w:val="sr-Cyrl-RS"/>
        </w:rPr>
        <w:t>одабрати један од понуђених одговора</w:t>
      </w:r>
      <w:r w:rsidRPr="00924E0B">
        <w:rPr>
          <w:color w:val="000000"/>
          <w:sz w:val="22"/>
          <w:szCs w:val="22"/>
          <w:lang w:val="sr-Cyrl-RS"/>
        </w:rPr>
        <w:t>):</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rFonts w:ascii="Segoe UI Symbol" w:hAnsi="Segoe UI Symbol" w:cs="Segoe UI Symbol"/>
          <w:color w:val="000000"/>
          <w:sz w:val="22"/>
          <w:szCs w:val="22"/>
          <w:lang w:val="sr-Cyrl-RS"/>
        </w:rPr>
        <w:t>☐</w:t>
      </w:r>
      <w:r w:rsidRPr="00924E0B">
        <w:rPr>
          <w:color w:val="000000"/>
          <w:sz w:val="22"/>
          <w:szCs w:val="22"/>
          <w:lang w:val="sr-Cyrl-RS"/>
        </w:rPr>
        <w:t xml:space="preserve"> ДА</w:t>
      </w:r>
    </w:p>
    <w:p w:rsidR="00924E0B" w:rsidRPr="00924E0B" w:rsidRDefault="00B1521D" w:rsidP="00924E0B">
      <w:pPr>
        <w:widowControl w:val="0"/>
        <w:autoSpaceDE w:val="0"/>
        <w:autoSpaceDN w:val="0"/>
        <w:ind w:right="-46"/>
        <w:jc w:val="both"/>
        <w:rPr>
          <w:color w:val="000000"/>
          <w:sz w:val="22"/>
          <w:szCs w:val="22"/>
          <w:lang w:val="sr-Cyrl-RS"/>
        </w:rPr>
      </w:pPr>
      <w:r>
        <w:rPr>
          <w:noProof/>
          <w:lang w:val="sr-Cyrl-RS" w:eastAsia="sr-Cyrl-RS"/>
        </w:rPr>
        <w:lastRenderedPageBreak/>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64770</wp:posOffset>
                </wp:positionV>
                <wp:extent cx="87630" cy="87630"/>
                <wp:effectExtent l="0" t="0" r="7620" b="762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B55A5" id="AutoShape 41" o:spid="_x0000_s1026" type="#_x0000_t32" style="position:absolute;margin-left:1.35pt;margin-top:5.1pt;width:6.9pt;height: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yPKAIAAEk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"/>
            </w:pict>
          </mc:Fallback>
        </mc:AlternateContent>
      </w:r>
      <w:r>
        <w:rPr>
          <w:noProof/>
          <w:lang w:val="sr-Cyrl-RS" w:eastAsia="sr-Cyrl-RS"/>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60960</wp:posOffset>
                </wp:positionV>
                <wp:extent cx="89535" cy="89535"/>
                <wp:effectExtent l="0" t="0" r="5715" b="571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50A6" id="AutoShape 42" o:spid="_x0000_s1026" type="#_x0000_t32" style="position:absolute;margin-left:1.35pt;margin-top:4.8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"/>
            </w:pict>
          </mc:Fallback>
        </mc:AlternateContent>
      </w:r>
      <w:r w:rsidR="00924E0B" w:rsidRPr="00924E0B">
        <w:rPr>
          <w:rFonts w:ascii="Segoe UI Symbol" w:hAnsi="Segoe UI Symbol" w:cs="Segoe UI Symbol"/>
          <w:color w:val="000000"/>
          <w:sz w:val="22"/>
          <w:szCs w:val="22"/>
          <w:lang w:val="sr-Cyrl-RS"/>
        </w:rPr>
        <w:t>☐</w:t>
      </w:r>
      <w:r w:rsidR="00924E0B" w:rsidRPr="00924E0B">
        <w:rPr>
          <w:color w:val="000000"/>
          <w:sz w:val="22"/>
          <w:szCs w:val="22"/>
          <w:lang w:val="sr-Cyrl-RS"/>
        </w:rPr>
        <w:t xml:space="preserve"> НЕ</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p>
    <w:p w:rsidR="00D53CA0" w:rsidRPr="00924E0B" w:rsidRDefault="00D53CA0" w:rsidP="00D53CA0">
      <w:pPr>
        <w:spacing w:after="240" w:line="259" w:lineRule="auto"/>
        <w:ind w:right="95"/>
        <w:jc w:val="both"/>
        <w:rPr>
          <w:rFonts w:eastAsia="Calibri"/>
          <w:color w:val="000000"/>
          <w:sz w:val="22"/>
          <w:lang w:val="sr-Cyrl-RS"/>
        </w:rPr>
      </w:pPr>
      <w:r w:rsidRPr="00924E0B">
        <w:rPr>
          <w:rFonts w:eastAsia="Calibri"/>
          <w:color w:val="000000"/>
          <w:sz w:val="22"/>
          <w:lang w:val="sr-Cyrl-RS"/>
        </w:rPr>
        <w:t>У ________________, дана ______________</w:t>
      </w:r>
      <w:r w:rsidRPr="00924E0B">
        <w:rPr>
          <w:rFonts w:eastAsia="Calibri"/>
          <w:color w:val="000000"/>
          <w:sz w:val="22"/>
          <w:lang w:val="sr-Cyrl-RS"/>
        </w:rPr>
        <w:tab/>
      </w:r>
      <w:r w:rsidRPr="00924E0B">
        <w:rPr>
          <w:rFonts w:eastAsia="Calibri"/>
          <w:color w:val="000000"/>
          <w:sz w:val="22"/>
          <w:lang w:val="sr-Cyrl-RS"/>
        </w:rPr>
        <w:tab/>
        <w:t xml:space="preserve">             ________________________</w:t>
      </w:r>
    </w:p>
    <w:p w:rsidR="002A703C" w:rsidRDefault="00D53CA0" w:rsidP="00FA1DB6">
      <w:pPr>
        <w:spacing w:after="240" w:line="259" w:lineRule="auto"/>
        <w:ind w:right="95"/>
        <w:jc w:val="both"/>
        <w:rPr>
          <w:rFonts w:eastAsia="Calibri"/>
          <w:color w:val="000000"/>
          <w:sz w:val="22"/>
          <w:lang w:val="sr-Cyrl-RS"/>
        </w:rPr>
      </w:pP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t xml:space="preserve">             Потпис подносиоца захтева</w:t>
      </w:r>
    </w:p>
    <w:p w:rsidR="002A703C" w:rsidRPr="00FA1DB6" w:rsidRDefault="002A703C" w:rsidP="00FA1DB6">
      <w:pPr>
        <w:spacing w:after="240" w:line="259" w:lineRule="auto"/>
        <w:ind w:right="95"/>
        <w:jc w:val="both"/>
        <w:rPr>
          <w:rFonts w:eastAsia="Calibri"/>
          <w:color w:val="000000"/>
          <w:sz w:val="22"/>
          <w:lang w:val="sr-Cyrl-RS"/>
        </w:rPr>
      </w:pPr>
    </w:p>
    <w:p w:rsidR="00D53CA0" w:rsidRPr="003A5632" w:rsidRDefault="00D53CA0" w:rsidP="003A5632">
      <w:pPr>
        <w:jc w:val="center"/>
        <w:rPr>
          <w:b/>
          <w:lang w:val="sr-Cyrl-RS"/>
        </w:rPr>
      </w:pPr>
      <w:r w:rsidRPr="003A5632">
        <w:rPr>
          <w:b/>
          <w:lang w:val="sr-Cyrl-RS"/>
        </w:rPr>
        <w:t>ЗАХТЕВ</w:t>
      </w:r>
    </w:p>
    <w:p w:rsidR="00D53CA0" w:rsidRPr="003A5632" w:rsidRDefault="00D53CA0" w:rsidP="003A5632">
      <w:pPr>
        <w:jc w:val="center"/>
        <w:rPr>
          <w:b/>
          <w:color w:val="000000"/>
          <w:lang w:val="sr-Cyrl-RS"/>
        </w:rPr>
      </w:pPr>
      <w:r w:rsidRPr="003A5632">
        <w:rPr>
          <w:b/>
          <w:lang w:val="sr-Cyrl-RS"/>
        </w:rPr>
        <w:t>ЗА ПРИВРЕДНА ДРУШТВА И ДРУГЕ ОБЛИКЕ ОРГАНИЗОВАЊА ЗА ИЗДАВАЊЕ/</w:t>
      </w:r>
      <w:r w:rsidRPr="003A5632">
        <w:rPr>
          <w:b/>
          <w:color w:val="000000"/>
          <w:lang w:val="sr-Cyrl-RS"/>
        </w:rPr>
        <w:t>ОБНАВЉАЊЕ ДОЗВОЛE ЗА ОБАВЉАЊЕ ДЕЛАТНОСТИ ТРГОВИНЕ НА МАЛО ДУВАНСКИМ ПРОИЗВОДИМА</w:t>
      </w:r>
    </w:p>
    <w:p w:rsidR="00D53CA0" w:rsidRPr="00D53CA0" w:rsidRDefault="00D53CA0" w:rsidP="00D53CA0">
      <w:pPr>
        <w:widowControl w:val="0"/>
        <w:autoSpaceDE w:val="0"/>
        <w:autoSpaceDN w:val="0"/>
        <w:ind w:left="-270" w:right="-244"/>
        <w:jc w:val="center"/>
        <w:outlineLvl w:val="0"/>
        <w:rPr>
          <w:b/>
          <w:bCs/>
          <w:sz w:val="28"/>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995"/>
      </w:tblGrid>
      <w:tr w:rsidR="00D53CA0" w:rsidRPr="00D53CA0" w:rsidTr="00AD0EFC">
        <w:trPr>
          <w:trHeight w:val="800"/>
        </w:trPr>
        <w:tc>
          <w:tcPr>
            <w:tcW w:w="3380" w:type="pct"/>
            <w:shd w:val="clear" w:color="auto" w:fill="E7E6E6"/>
            <w:vAlign w:val="center"/>
            <w:hideMark/>
          </w:tcPr>
          <w:p w:rsidR="00D53CA0" w:rsidRPr="00D53CA0" w:rsidRDefault="00D53CA0" w:rsidP="00D53CA0">
            <w:pPr>
              <w:ind w:left="34" w:right="36"/>
              <w:rPr>
                <w:color w:val="000000"/>
                <w:sz w:val="22"/>
                <w:szCs w:val="22"/>
                <w:lang w:val="sr-Cyrl-RS"/>
              </w:rPr>
            </w:pPr>
            <w:r w:rsidRPr="00D53CA0">
              <w:rPr>
                <w:color w:val="000000"/>
                <w:sz w:val="22"/>
                <w:szCs w:val="22"/>
                <w:lang w:val="sr-Cyrl-RS"/>
              </w:rPr>
              <w:t>Број претходног решења Управе за дуван којим је издата дозвола (попуњава се само у случају обнове дозволе)</w:t>
            </w:r>
          </w:p>
        </w:tc>
        <w:tc>
          <w:tcPr>
            <w:tcW w:w="1620"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rFonts w:eastAsia="Calibri"/>
                <w:b/>
                <w:color w:val="000000"/>
                <w:sz w:val="22"/>
              </w:rPr>
              <w:t>XX-0000</w:t>
            </w:r>
          </w:p>
        </w:tc>
      </w:tr>
    </w:tbl>
    <w:p w:rsidR="00D53CA0" w:rsidRPr="00D53CA0" w:rsidRDefault="00D53CA0" w:rsidP="00D53CA0">
      <w:pPr>
        <w:spacing w:line="259" w:lineRule="auto"/>
        <w:rPr>
          <w:rFonts w:eastAsia="Calibri"/>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D53CA0" w:rsidRPr="00D53CA0" w:rsidTr="00AD0EFC">
        <w:trPr>
          <w:trHeight w:val="563"/>
          <w:jc w:val="center"/>
        </w:trPr>
        <w:tc>
          <w:tcPr>
            <w:tcW w:w="5000" w:type="pct"/>
            <w:gridSpan w:val="19"/>
            <w:shd w:val="clear" w:color="auto" w:fill="E7E6E6"/>
            <w:vAlign w:val="center"/>
          </w:tcPr>
          <w:p w:rsidR="00D53CA0" w:rsidRPr="00D53CA0" w:rsidRDefault="00D53CA0" w:rsidP="00D53CA0">
            <w:pPr>
              <w:widowControl w:val="0"/>
              <w:autoSpaceDE w:val="0"/>
              <w:autoSpaceDN w:val="0"/>
              <w:ind w:right="-15"/>
              <w:jc w:val="center"/>
              <w:rPr>
                <w:b/>
                <w:sz w:val="22"/>
                <w:szCs w:val="22"/>
                <w:lang w:val="sr-Cyrl-RS"/>
              </w:rPr>
            </w:pPr>
            <w:r w:rsidRPr="00D53CA0">
              <w:rPr>
                <w:b/>
                <w:sz w:val="22"/>
                <w:szCs w:val="22"/>
                <w:lang w:val="sr-Cyrl-RS"/>
              </w:rPr>
              <w:t>Основни подаци о привредном субјекту</w:t>
            </w:r>
          </w:p>
        </w:tc>
      </w:tr>
      <w:tr w:rsidR="00D53CA0" w:rsidRPr="00D53CA0" w:rsidTr="00AD0EFC">
        <w:trPr>
          <w:trHeight w:val="755"/>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Пословно име / назив</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„Кристал“ д.о.о.</w:t>
            </w:r>
          </w:p>
        </w:tc>
      </w:tr>
      <w:tr w:rsidR="00D53CA0" w:rsidRPr="00D53CA0" w:rsidTr="00AD0EFC">
        <w:trPr>
          <w:trHeight w:val="692"/>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Адреса седишта (улица и број)</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rPr>
            </w:pPr>
            <w:r w:rsidRPr="00D53CA0">
              <w:rPr>
                <w:bCs/>
                <w:sz w:val="22"/>
                <w:szCs w:val="22"/>
                <w:lang w:val="sr-Cyrl-RS"/>
              </w:rPr>
              <w:t xml:space="preserve">Јадранска </w:t>
            </w:r>
            <w:r w:rsidRPr="00D53CA0">
              <w:rPr>
                <w:bCs/>
                <w:sz w:val="22"/>
                <w:szCs w:val="22"/>
              </w:rPr>
              <w:t>XX</w:t>
            </w:r>
          </w:p>
        </w:tc>
      </w:tr>
      <w:tr w:rsidR="00D53CA0" w:rsidRPr="00D53CA0" w:rsidTr="00AD0EFC">
        <w:trPr>
          <w:trHeight w:val="620"/>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Место и поштански број</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 xml:space="preserve">Бачка Паланка, </w:t>
            </w:r>
            <w:r w:rsidRPr="00D53CA0">
              <w:rPr>
                <w:rFonts w:eastAsia="Calibri"/>
                <w:bCs/>
                <w:sz w:val="22"/>
              </w:rPr>
              <w:t>XXXXX</w:t>
            </w:r>
          </w:p>
        </w:tc>
      </w:tr>
      <w:tr w:rsidR="00D53CA0" w:rsidRPr="00D53CA0" w:rsidTr="00AD0EFC">
        <w:trPr>
          <w:trHeight w:val="593"/>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Општина</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Бачка Паланка</w:t>
            </w:r>
          </w:p>
        </w:tc>
      </w:tr>
      <w:tr w:rsidR="00D53CA0" w:rsidRPr="00D53CA0" w:rsidTr="00AD0EFC">
        <w:trPr>
          <w:trHeight w:val="553"/>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Матични број</w:t>
            </w:r>
          </w:p>
        </w:tc>
        <w:tc>
          <w:tcPr>
            <w:tcW w:w="169"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438" w:type="pct"/>
            <w:shd w:val="clear" w:color="auto" w:fill="E7E6E6"/>
            <w:vAlign w:val="center"/>
          </w:tcPr>
          <w:p w:rsidR="00D53CA0" w:rsidRPr="00D53CA0" w:rsidRDefault="00D53CA0" w:rsidP="00D53CA0">
            <w:pPr>
              <w:widowControl w:val="0"/>
              <w:autoSpaceDE w:val="0"/>
              <w:autoSpaceDN w:val="0"/>
              <w:ind w:left="-107"/>
              <w:jc w:val="center"/>
              <w:rPr>
                <w:b/>
                <w:bCs/>
                <w:sz w:val="22"/>
                <w:szCs w:val="22"/>
                <w:lang w:val="sr-Cyrl-RS"/>
              </w:rPr>
            </w:pPr>
            <w:r w:rsidRPr="00D53CA0">
              <w:rPr>
                <w:b/>
                <w:bCs/>
                <w:color w:val="000000"/>
                <w:sz w:val="22"/>
                <w:szCs w:val="22"/>
                <w:lang w:val="sr-Cyrl-RS"/>
              </w:rPr>
              <w:t>ПИБ</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3"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r>
      <w:tr w:rsidR="00D53CA0" w:rsidRPr="00D53CA0" w:rsidTr="00AD0EFC">
        <w:trPr>
          <w:trHeight w:val="565"/>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Име и презиме одговорног лица</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rPr>
            </w:pPr>
            <w:r w:rsidRPr="00D53CA0">
              <w:rPr>
                <w:bCs/>
                <w:sz w:val="22"/>
                <w:szCs w:val="22"/>
              </w:rPr>
              <w:t>Никола Николић</w:t>
            </w:r>
          </w:p>
        </w:tc>
      </w:tr>
      <w:tr w:rsidR="00D53CA0" w:rsidRPr="00D53CA0" w:rsidTr="00AD0EFC">
        <w:trPr>
          <w:trHeight w:val="565"/>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Контакт телефон</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rFonts w:eastAsia="Calibri"/>
                <w:bCs/>
                <w:sz w:val="22"/>
              </w:rPr>
              <w:t>XXX/XXX-XXX</w:t>
            </w:r>
          </w:p>
        </w:tc>
      </w:tr>
      <w:tr w:rsidR="00D53CA0" w:rsidRPr="00D53CA0" w:rsidTr="00AD0EFC">
        <w:trPr>
          <w:trHeight w:val="547"/>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Адреса електронске поште</w:t>
            </w:r>
          </w:p>
        </w:tc>
        <w:tc>
          <w:tcPr>
            <w:tcW w:w="3149" w:type="pct"/>
            <w:gridSpan w:val="18"/>
            <w:shd w:val="clear" w:color="auto" w:fill="auto"/>
            <w:vAlign w:val="center"/>
          </w:tcPr>
          <w:p w:rsidR="00D53CA0" w:rsidRPr="00D53CA0" w:rsidRDefault="00D53CA0" w:rsidP="00D53CA0">
            <w:pPr>
              <w:widowControl w:val="0"/>
              <w:autoSpaceDE w:val="0"/>
              <w:autoSpaceDN w:val="0"/>
              <w:ind w:right="908"/>
              <w:rPr>
                <w:bCs/>
                <w:sz w:val="22"/>
                <w:szCs w:val="22"/>
              </w:rPr>
            </w:pPr>
            <w:r w:rsidRPr="00D53CA0">
              <w:rPr>
                <w:bCs/>
                <w:sz w:val="22"/>
                <w:szCs w:val="22"/>
              </w:rPr>
              <w:t>kristal@mail.com</w:t>
            </w:r>
          </w:p>
        </w:tc>
      </w:tr>
    </w:tbl>
    <w:p w:rsidR="00D53CA0" w:rsidRPr="00D53CA0" w:rsidRDefault="00D53CA0" w:rsidP="00D53CA0">
      <w:pPr>
        <w:widowControl w:val="0"/>
        <w:autoSpaceDE w:val="0"/>
        <w:autoSpaceDN w:val="0"/>
        <w:spacing w:before="184"/>
        <w:ind w:right="908"/>
        <w:rPr>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301"/>
        <w:gridCol w:w="4642"/>
      </w:tblGrid>
      <w:tr w:rsidR="00D53CA0" w:rsidRPr="00D53CA0" w:rsidTr="00AD0EFC">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Врста малопродајног објекта – заокружити врсту објекта</w:t>
            </w:r>
          </w:p>
        </w:tc>
      </w:tr>
      <w:tr w:rsidR="00D53CA0" w:rsidRPr="00D53CA0" w:rsidTr="00AD0EFC">
        <w:trPr>
          <w:trHeight w:val="480"/>
        </w:trPr>
        <w:tc>
          <w:tcPr>
            <w:tcW w:w="2489" w:type="pct"/>
            <w:gridSpan w:val="2"/>
            <w:shd w:val="clear" w:color="auto" w:fill="auto"/>
            <w:vAlign w:val="center"/>
            <w:hideMark/>
          </w:tcPr>
          <w:p w:rsidR="00D53CA0" w:rsidRPr="00D53CA0" w:rsidRDefault="00B1521D" w:rsidP="00FA1DB6">
            <w:pPr>
              <w:numPr>
                <w:ilvl w:val="0"/>
                <w:numId w:val="34"/>
              </w:numPr>
              <w:spacing w:after="160" w:line="259" w:lineRule="auto"/>
              <w:ind w:left="426" w:right="144"/>
              <w:contextualSpacing/>
              <w:rPr>
                <w:rFonts w:eastAsia="Calibri"/>
                <w:color w:val="000000"/>
                <w:sz w:val="22"/>
                <w:szCs w:val="22"/>
                <w:lang w:val="sr-Cyrl-RS"/>
              </w:rPr>
            </w:pPr>
            <w:r>
              <w:rPr>
                <w:noProof/>
                <w:lang w:val="sr-Cyrl-RS" w:eastAsia="sr-Cyrl-RS"/>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2540</wp:posOffset>
                      </wp:positionV>
                      <wp:extent cx="183515" cy="191135"/>
                      <wp:effectExtent l="0" t="0" r="6985" b="0"/>
                      <wp:wrapNone/>
                      <wp:docPr id="2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B6310" id="Oval 59" o:spid="_x0000_s1026" style="position:absolute;margin-left:.6pt;margin-top:.2pt;width:14.4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" filled="f"/>
                  </w:pict>
                </mc:Fallback>
              </mc:AlternateContent>
            </w:r>
            <w:r w:rsidR="00D53CA0" w:rsidRPr="00D53CA0">
              <w:rPr>
                <w:rFonts w:eastAsia="Calibri"/>
                <w:color w:val="000000"/>
                <w:sz w:val="22"/>
                <w:szCs w:val="22"/>
                <w:lang w:val="sr-Cyrl-RS"/>
              </w:rPr>
              <w:t>Продавница</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Продавница - киоск</w:t>
            </w:r>
          </w:p>
        </w:tc>
      </w:tr>
      <w:tr w:rsidR="00D53CA0" w:rsidRPr="00D53CA0" w:rsidTr="00AD0EFC">
        <w:trPr>
          <w:trHeight w:val="480"/>
        </w:trPr>
        <w:tc>
          <w:tcPr>
            <w:tcW w:w="2489" w:type="pct"/>
            <w:gridSpan w:val="2"/>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Самоуслуга </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Мини-маркет</w:t>
            </w:r>
          </w:p>
        </w:tc>
      </w:tr>
      <w:tr w:rsidR="00D53CA0" w:rsidRPr="00D53CA0" w:rsidTr="00AD0EFC">
        <w:trPr>
          <w:trHeight w:val="459"/>
        </w:trPr>
        <w:tc>
          <w:tcPr>
            <w:tcW w:w="2489" w:type="pct"/>
            <w:gridSpan w:val="2"/>
            <w:shd w:val="clear" w:color="auto" w:fill="auto"/>
            <w:vAlign w:val="center"/>
            <w:hideMark/>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Кафић </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Ресторан</w:t>
            </w:r>
          </w:p>
        </w:tc>
      </w:tr>
      <w:tr w:rsidR="00D53CA0" w:rsidRPr="00D53CA0" w:rsidTr="00AD0EFC">
        <w:trPr>
          <w:trHeight w:val="447"/>
        </w:trPr>
        <w:tc>
          <w:tcPr>
            <w:tcW w:w="2489" w:type="pct"/>
            <w:gridSpan w:val="2"/>
            <w:shd w:val="clear" w:color="auto" w:fill="auto"/>
            <w:vAlign w:val="center"/>
            <w:hideMark/>
          </w:tcPr>
          <w:p w:rsidR="00D53CA0" w:rsidRPr="00D53CA0" w:rsidRDefault="00D53CA0" w:rsidP="00FA1DB6">
            <w:pPr>
              <w:numPr>
                <w:ilvl w:val="0"/>
                <w:numId w:val="34"/>
              </w:numPr>
              <w:tabs>
                <w:tab w:val="left" w:pos="390"/>
              </w:tabs>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lastRenderedPageBreak/>
              <w:t>Бар</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Хотел</w:t>
            </w:r>
          </w:p>
        </w:tc>
      </w:tr>
      <w:tr w:rsidR="00D53CA0" w:rsidRPr="00D53CA0" w:rsidTr="00AD0EFC">
        <w:trPr>
          <w:trHeight w:val="459"/>
        </w:trPr>
        <w:tc>
          <w:tcPr>
            <w:tcW w:w="2489" w:type="pct"/>
            <w:gridSpan w:val="2"/>
            <w:shd w:val="clear" w:color="auto" w:fill="auto"/>
            <w:vAlign w:val="center"/>
            <w:hideMark/>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Бензинска станица</w:t>
            </w:r>
          </w:p>
        </w:tc>
        <w:tc>
          <w:tcPr>
            <w:tcW w:w="2511" w:type="pct"/>
            <w:shd w:val="clear" w:color="auto" w:fill="auto"/>
            <w:vAlign w:val="center"/>
          </w:tcPr>
          <w:p w:rsidR="00D53CA0" w:rsidRPr="00D53CA0" w:rsidRDefault="00D53CA0" w:rsidP="00FA1DB6">
            <w:pPr>
              <w:numPr>
                <w:ilvl w:val="0"/>
                <w:numId w:val="34"/>
              </w:numPr>
              <w:tabs>
                <w:tab w:val="left" w:pos="436"/>
              </w:tabs>
              <w:spacing w:after="160" w:line="259" w:lineRule="auto"/>
              <w:ind w:left="426" w:right="144"/>
              <w:contextualSpacing/>
              <w:rPr>
                <w:rFonts w:eastAsia="Calibri"/>
                <w:color w:val="000000"/>
                <w:sz w:val="22"/>
                <w:szCs w:val="22"/>
                <w:lang w:val="sr-Cyrl-RS"/>
              </w:rPr>
            </w:pPr>
            <w:r w:rsidRPr="00D53CA0">
              <w:rPr>
                <w:color w:val="000000"/>
                <w:sz w:val="22"/>
                <w:szCs w:val="22"/>
                <w:lang w:val="sr-Cyrl-RS"/>
              </w:rPr>
              <w:t>Остало (уписати врсту објекта)</w:t>
            </w:r>
            <w:r w:rsidRPr="00D53CA0">
              <w:rPr>
                <w:color w:val="000000"/>
                <w:sz w:val="22"/>
                <w:szCs w:val="22"/>
              </w:rPr>
              <w:t>:</w:t>
            </w:r>
          </w:p>
          <w:p w:rsidR="00D53CA0" w:rsidRPr="00D53CA0" w:rsidRDefault="00D53CA0" w:rsidP="00FA1DB6">
            <w:pPr>
              <w:spacing w:after="160" w:line="259" w:lineRule="auto"/>
              <w:ind w:left="426" w:right="144"/>
              <w:rPr>
                <w:rFonts w:eastAsia="Calibri"/>
                <w:color w:val="000000"/>
                <w:sz w:val="22"/>
                <w:szCs w:val="22"/>
                <w:lang w:val="sr-Cyrl-RS"/>
              </w:rPr>
            </w:pPr>
          </w:p>
        </w:tc>
      </w:tr>
      <w:tr w:rsidR="00D53CA0" w:rsidRPr="00D53CA0" w:rsidTr="00AD0EFC">
        <w:trPr>
          <w:trHeight w:val="611"/>
        </w:trPr>
        <w:tc>
          <w:tcPr>
            <w:tcW w:w="5000" w:type="pct"/>
            <w:gridSpan w:val="3"/>
            <w:shd w:val="clear" w:color="auto" w:fill="E7E6E6"/>
            <w:vAlign w:val="center"/>
            <w:hideMark/>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Подаци о малопродајном објекту за који се подноси захтев*</w:t>
            </w:r>
          </w:p>
        </w:tc>
      </w:tr>
      <w:tr w:rsidR="00D53CA0" w:rsidRPr="00D53CA0" w:rsidTr="00AD0EFC">
        <w:trPr>
          <w:trHeight w:val="480"/>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Назив малопродајног објекта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color w:val="000000"/>
                <w:sz w:val="22"/>
                <w:szCs w:val="22"/>
                <w:lang w:val="sr-Cyrl-RS"/>
              </w:rPr>
              <w:t>Продавница 2</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Адреса (улица и број)</w:t>
            </w:r>
          </w:p>
        </w:tc>
        <w:tc>
          <w:tcPr>
            <w:tcW w:w="3215" w:type="pct"/>
            <w:gridSpan w:val="2"/>
            <w:shd w:val="clear" w:color="auto" w:fill="auto"/>
            <w:vAlign w:val="center"/>
            <w:hideMark/>
          </w:tcPr>
          <w:p w:rsidR="00D53CA0" w:rsidRPr="00D53CA0" w:rsidRDefault="00D53CA0" w:rsidP="00D53CA0">
            <w:pPr>
              <w:ind w:right="144"/>
              <w:rPr>
                <w:color w:val="000000"/>
                <w:sz w:val="22"/>
                <w:szCs w:val="22"/>
              </w:rPr>
            </w:pPr>
            <w:r w:rsidRPr="00D53CA0">
              <w:rPr>
                <w:color w:val="000000"/>
                <w:sz w:val="22"/>
                <w:szCs w:val="22"/>
                <w:lang w:val="sr-Cyrl-RS"/>
              </w:rPr>
              <w:t xml:space="preserve">Жичка </w:t>
            </w:r>
            <w:r w:rsidRPr="00D53CA0">
              <w:rPr>
                <w:color w:val="000000"/>
                <w:sz w:val="22"/>
                <w:szCs w:val="22"/>
              </w:rPr>
              <w:t>XX</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Место и поштански број</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bCs/>
                <w:sz w:val="22"/>
                <w:szCs w:val="22"/>
                <w:lang w:val="sr-Cyrl-RS"/>
              </w:rPr>
              <w:t xml:space="preserve">Бачка Паланка, </w:t>
            </w:r>
            <w:r w:rsidRPr="00D53CA0">
              <w:rPr>
                <w:rFonts w:eastAsia="Calibri"/>
                <w:bCs/>
                <w:sz w:val="22"/>
              </w:rPr>
              <w:t>XXXXX</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Општина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bCs/>
                <w:sz w:val="22"/>
                <w:szCs w:val="22"/>
                <w:lang w:val="sr-Cyrl-RS"/>
              </w:rPr>
              <w:t>Бачка Паланка</w:t>
            </w:r>
          </w:p>
        </w:tc>
      </w:tr>
      <w:tr w:rsidR="00D53CA0" w:rsidRPr="00D53CA0" w:rsidTr="00AD0EFC">
        <w:trPr>
          <w:trHeight w:val="684"/>
        </w:trPr>
        <w:tc>
          <w:tcPr>
            <w:tcW w:w="5000" w:type="pct"/>
            <w:gridSpan w:val="3"/>
            <w:shd w:val="clear" w:color="auto" w:fill="auto"/>
            <w:vAlign w:val="center"/>
            <w:hideMark/>
          </w:tcPr>
          <w:p w:rsidR="00D53CA0" w:rsidRPr="00D53CA0" w:rsidRDefault="00D53CA0" w:rsidP="00D53CA0">
            <w:pPr>
              <w:ind w:right="144"/>
              <w:jc w:val="both"/>
              <w:rPr>
                <w:color w:val="000000"/>
                <w:sz w:val="22"/>
                <w:szCs w:val="22"/>
                <w:lang w:val="sr-Cyrl-RS"/>
              </w:rPr>
            </w:pPr>
            <w:r w:rsidRPr="00D53CA0">
              <w:rPr>
                <w:color w:val="000000"/>
                <w:sz w:val="22"/>
                <w:szCs w:val="22"/>
                <w:lang w:val="sr-Cyrl-RS"/>
              </w:rPr>
              <w:t>*Уколико је број малопродајних објеката који се налазе ван седишта већи, уз захтев доставити списак малопродајних објеката са следећим подацима: назив, адреса, место и поштански број, општина.</w:t>
            </w:r>
          </w:p>
        </w:tc>
      </w:tr>
      <w:tr w:rsidR="00D53CA0" w:rsidRPr="00D53CA0" w:rsidTr="00AD0EFC">
        <w:trPr>
          <w:trHeight w:val="588"/>
        </w:trPr>
        <w:tc>
          <w:tcPr>
            <w:tcW w:w="5000" w:type="pct"/>
            <w:gridSpan w:val="3"/>
            <w:shd w:val="clear" w:color="auto" w:fill="E7E6E6"/>
            <w:vAlign w:val="center"/>
            <w:hideMark/>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Подаци о хјумидорима*</w:t>
            </w:r>
          </w:p>
        </w:tc>
      </w:tr>
      <w:tr w:rsidR="00D53CA0" w:rsidRPr="00D53CA0" w:rsidTr="00AD0EFC">
        <w:trPr>
          <w:trHeight w:val="588"/>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Број постављених хјумидора у малопродајном објекту</w:t>
            </w:r>
          </w:p>
        </w:tc>
        <w:tc>
          <w:tcPr>
            <w:tcW w:w="3215" w:type="pct"/>
            <w:gridSpan w:val="2"/>
            <w:shd w:val="clear" w:color="auto" w:fill="auto"/>
            <w:vAlign w:val="center"/>
            <w:hideMark/>
          </w:tcPr>
          <w:p w:rsidR="00D53CA0" w:rsidRPr="00D53CA0" w:rsidRDefault="00D53CA0" w:rsidP="00D53CA0">
            <w:pPr>
              <w:ind w:right="144"/>
              <w:rPr>
                <w:color w:val="000000"/>
                <w:sz w:val="22"/>
                <w:szCs w:val="22"/>
              </w:rPr>
            </w:pPr>
            <w:r w:rsidRPr="00D53CA0">
              <w:rPr>
                <w:color w:val="000000"/>
                <w:sz w:val="22"/>
                <w:szCs w:val="22"/>
              </w:rPr>
              <w:t>1</w:t>
            </w:r>
          </w:p>
        </w:tc>
      </w:tr>
      <w:tr w:rsidR="00D53CA0" w:rsidRPr="00D53CA0" w:rsidTr="00AD0EFC">
        <w:trPr>
          <w:trHeight w:val="624"/>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Назив привредног субјекта са којим је закључен уговор о купопродаји односно закупу хјумидора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color w:val="000000"/>
                <w:sz w:val="22"/>
                <w:szCs w:val="22"/>
                <w:lang w:val="sr-Cyrl-RS"/>
              </w:rPr>
              <w:t>„Горан“ д.о.о.</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rFonts w:eastAsia="Calibri"/>
                <w:color w:val="000000"/>
                <w:sz w:val="22"/>
                <w:szCs w:val="22"/>
                <w:lang w:val="sr-Cyrl-RS"/>
              </w:rPr>
              <w:t>Датум закључења уговора о купопродаји, односно закупу хјумидора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rFonts w:eastAsia="Calibri"/>
                <w:bCs/>
                <w:sz w:val="22"/>
                <w:lang w:val="sr-Cyrl-RS"/>
              </w:rPr>
              <w:t>DD.MM.GG</w:t>
            </w:r>
          </w:p>
        </w:tc>
      </w:tr>
      <w:tr w:rsidR="00D53CA0" w:rsidRPr="00D53CA0" w:rsidTr="00AD0EFC">
        <w:trPr>
          <w:trHeight w:val="777"/>
        </w:trPr>
        <w:tc>
          <w:tcPr>
            <w:tcW w:w="5000" w:type="pct"/>
            <w:gridSpan w:val="3"/>
            <w:shd w:val="clear" w:color="auto" w:fill="auto"/>
            <w:vAlign w:val="center"/>
            <w:hideMark/>
          </w:tcPr>
          <w:p w:rsidR="00D53CA0" w:rsidRPr="00D53CA0" w:rsidRDefault="00D53CA0" w:rsidP="00D53CA0">
            <w:pPr>
              <w:ind w:left="144" w:right="144"/>
              <w:jc w:val="both"/>
              <w:rPr>
                <w:color w:val="000000"/>
                <w:sz w:val="22"/>
                <w:szCs w:val="22"/>
                <w:lang w:val="sr-Cyrl-RS"/>
              </w:rPr>
            </w:pPr>
            <w:r w:rsidRPr="00D53CA0">
              <w:rPr>
                <w:color w:val="000000"/>
                <w:sz w:val="22"/>
                <w:szCs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D53CA0" w:rsidRPr="00D53CA0" w:rsidRDefault="00D53CA0" w:rsidP="00D53CA0">
      <w:pPr>
        <w:widowControl w:val="0"/>
        <w:autoSpaceDE w:val="0"/>
        <w:autoSpaceDN w:val="0"/>
        <w:ind w:right="-604"/>
        <w:rPr>
          <w:sz w:val="22"/>
          <w:szCs w:val="22"/>
          <w:lang w:val="sr-Cyrl-RS"/>
        </w:rPr>
      </w:pPr>
    </w:p>
    <w:p w:rsidR="00D53CA0" w:rsidRPr="00D53CA0" w:rsidRDefault="00D53CA0" w:rsidP="00D53CA0">
      <w:pPr>
        <w:spacing w:after="160" w:line="259" w:lineRule="auto"/>
        <w:ind w:right="95"/>
        <w:jc w:val="both"/>
        <w:rPr>
          <w:sz w:val="22"/>
          <w:szCs w:val="22"/>
          <w:lang w:val="sr-Cyrl-RS"/>
        </w:rPr>
      </w:pPr>
      <w:r w:rsidRPr="00D53CA0">
        <w:rPr>
          <w:sz w:val="22"/>
          <w:szCs w:val="22"/>
          <w:lang w:val="sr-Cyrl-RS"/>
        </w:rPr>
        <w:t>У прилогу захтева, достављам следећу документацију – заокружити редни број испред наведеног документа:</w:t>
      </w:r>
    </w:p>
    <w:p w:rsidR="00D53CA0" w:rsidRPr="00D53CA0" w:rsidRDefault="00B1521D" w:rsidP="00FA1DB6">
      <w:pPr>
        <w:numPr>
          <w:ilvl w:val="0"/>
          <w:numId w:val="35"/>
        </w:numPr>
        <w:spacing w:after="160" w:line="259" w:lineRule="auto"/>
        <w:contextualSpacing/>
        <w:rPr>
          <w:sz w:val="22"/>
          <w:szCs w:val="22"/>
          <w:lang w:val="sr-Cyrl-RS"/>
        </w:rPr>
      </w:pPr>
      <w:r>
        <w:rPr>
          <w:noProof/>
          <w:lang w:val="sr-Cyrl-RS" w:eastAsia="sr-Cyrl-RS"/>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7620</wp:posOffset>
                </wp:positionV>
                <wp:extent cx="185420" cy="162560"/>
                <wp:effectExtent l="0" t="0" r="5080" b="8890"/>
                <wp:wrapNone/>
                <wp:docPr id="2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625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3A59E" id="Oval 55" o:spid="_x0000_s1026" style="position:absolute;margin-left:13.3pt;margin-top:.6pt;width:14.6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" filled="f"/>
            </w:pict>
          </mc:Fallback>
        </mc:AlternateContent>
      </w:r>
      <w:r w:rsidR="00D53CA0" w:rsidRPr="00D53CA0">
        <w:rPr>
          <w:sz w:val="22"/>
          <w:szCs w:val="22"/>
          <w:lang w:val="sr-Cyrl-RS"/>
        </w:rPr>
        <w:t>Решење о регистрацији привредног субјекта код надлежног органа за регистрацију</w:t>
      </w:r>
    </w:p>
    <w:p w:rsidR="00D53CA0" w:rsidRPr="00D53CA0" w:rsidRDefault="00B1521D" w:rsidP="00FA1DB6">
      <w:pPr>
        <w:widowControl w:val="0"/>
        <w:numPr>
          <w:ilvl w:val="0"/>
          <w:numId w:val="35"/>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70528" behindDoc="0" locked="0" layoutInCell="1" allowOverlap="1">
                <wp:simplePos x="0" y="0"/>
                <wp:positionH relativeFrom="column">
                  <wp:posOffset>174625</wp:posOffset>
                </wp:positionH>
                <wp:positionV relativeFrom="paragraph">
                  <wp:posOffset>13970</wp:posOffset>
                </wp:positionV>
                <wp:extent cx="165735" cy="145415"/>
                <wp:effectExtent l="0" t="0" r="5715" b="6985"/>
                <wp:wrapNone/>
                <wp:docPr id="2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54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782F7" id="Oval 62" o:spid="_x0000_s1026" style="position:absolute;margin-left:13.75pt;margin-top:1.1pt;width:13.0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" filled="f"/>
            </w:pict>
          </mc:Fallback>
        </mc:AlternateContent>
      </w:r>
      <w:r w:rsidR="00D53CA0" w:rsidRPr="00D53CA0">
        <w:rPr>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D53CA0" w:rsidRPr="00D53CA0" w:rsidRDefault="00B1521D" w:rsidP="00FA1DB6">
      <w:pPr>
        <w:widowControl w:val="0"/>
        <w:numPr>
          <w:ilvl w:val="0"/>
          <w:numId w:val="35"/>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3175</wp:posOffset>
                </wp:positionV>
                <wp:extent cx="209550" cy="180975"/>
                <wp:effectExtent l="0" t="0" r="0" b="9525"/>
                <wp:wrapNone/>
                <wp:docPr id="2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87868" id="Oval 56" o:spid="_x0000_s1026" style="position:absolute;margin-left:13.5pt;margin-top:.2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" filled="f"/>
            </w:pict>
          </mc:Fallback>
        </mc:AlternateContent>
      </w:r>
      <w:r w:rsidR="00D53CA0" w:rsidRPr="00D53CA0">
        <w:rPr>
          <w:sz w:val="22"/>
          <w:szCs w:val="22"/>
          <w:lang w:val="sr-Cyrl-RS"/>
        </w:rPr>
        <w:t>Изјава одговорног лица о неосуђиваности</w:t>
      </w:r>
    </w:p>
    <w:p w:rsidR="00D53CA0" w:rsidRPr="00D53CA0" w:rsidRDefault="00B1521D" w:rsidP="00FA1DB6">
      <w:pPr>
        <w:widowControl w:val="0"/>
        <w:numPr>
          <w:ilvl w:val="0"/>
          <w:numId w:val="35"/>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156845</wp:posOffset>
                </wp:positionV>
                <wp:extent cx="190500" cy="152400"/>
                <wp:effectExtent l="0" t="0" r="0" b="0"/>
                <wp:wrapNone/>
                <wp:docPr id="1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E1D78" id="Oval 58" o:spid="_x0000_s1026" style="position:absolute;margin-left:13.5pt;margin-top:12.35pt;width:1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" filled="f"/>
            </w:pict>
          </mc:Fallback>
        </mc:AlternateContent>
      </w:r>
      <w:r>
        <w:rPr>
          <w:noProof/>
          <w:lang w:val="sr-Cyrl-RS" w:eastAsia="sr-Cyrl-RS"/>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23495</wp:posOffset>
                </wp:positionV>
                <wp:extent cx="180975" cy="133350"/>
                <wp:effectExtent l="0" t="0" r="9525" b="0"/>
                <wp:wrapNone/>
                <wp:docPr id="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F2C91" id="Oval 57" o:spid="_x0000_s1026" style="position:absolute;margin-left:15pt;margin-top:1.8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" filled="f"/>
            </w:pict>
          </mc:Fallback>
        </mc:AlternateContent>
      </w:r>
      <w:r w:rsidR="00D53CA0" w:rsidRPr="00D53CA0">
        <w:rPr>
          <w:sz w:val="22"/>
          <w:szCs w:val="22"/>
          <w:lang w:val="sr-Cyrl-RS"/>
        </w:rPr>
        <w:t xml:space="preserve">Доказ о уплати републичке административне таксе </w:t>
      </w:r>
    </w:p>
    <w:p w:rsidR="00D53CA0" w:rsidRPr="00D53CA0" w:rsidRDefault="00D53CA0" w:rsidP="00FA1DB6">
      <w:pPr>
        <w:widowControl w:val="0"/>
        <w:numPr>
          <w:ilvl w:val="0"/>
          <w:numId w:val="35"/>
        </w:numPr>
        <w:autoSpaceDE w:val="0"/>
        <w:autoSpaceDN w:val="0"/>
        <w:spacing w:after="160" w:line="259" w:lineRule="auto"/>
        <w:ind w:right="-604"/>
        <w:contextualSpacing/>
        <w:rPr>
          <w:sz w:val="22"/>
          <w:szCs w:val="22"/>
          <w:lang w:val="sr-Cyrl-RS"/>
        </w:rPr>
      </w:pPr>
      <w:r w:rsidRPr="00D53CA0">
        <w:rPr>
          <w:sz w:val="22"/>
          <w:szCs w:val="22"/>
          <w:lang w:val="sr-Cyrl-RS"/>
        </w:rPr>
        <w:t>Доказ о уплати накнаде</w:t>
      </w:r>
    </w:p>
    <w:p w:rsidR="00D53CA0" w:rsidRPr="00D53CA0" w:rsidRDefault="00B1521D" w:rsidP="00FA1DB6">
      <w:pPr>
        <w:widowControl w:val="0"/>
        <w:numPr>
          <w:ilvl w:val="0"/>
          <w:numId w:val="35"/>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90500" cy="152400"/>
                <wp:effectExtent l="0" t="0" r="0" b="0"/>
                <wp:wrapNone/>
                <wp:docPr id="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9AC3C" id="Oval 60" o:spid="_x0000_s1026" style="position:absolute;margin-left:13.3pt;margin-top:.3pt;width:1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" filled="f"/>
            </w:pict>
          </mc:Fallback>
        </mc:AlternateContent>
      </w:r>
      <w:r w:rsidR="00D53CA0" w:rsidRPr="00D53CA0">
        <w:rPr>
          <w:sz w:val="22"/>
          <w:szCs w:val="22"/>
          <w:lang w:val="sr-Cyrl-RS"/>
        </w:rPr>
        <w:t xml:space="preserve">Одлука одговорног лица о називу и адреси малопродајног објекта у којем ће се обављати делатност трговине на мало дуванским производима </w:t>
      </w:r>
    </w:p>
    <w:p w:rsidR="00D53CA0" w:rsidRPr="00D53CA0" w:rsidRDefault="00B1521D" w:rsidP="00FA1DB6">
      <w:pPr>
        <w:widowControl w:val="0"/>
        <w:numPr>
          <w:ilvl w:val="0"/>
          <w:numId w:val="35"/>
        </w:numPr>
        <w:autoSpaceDE w:val="0"/>
        <w:autoSpaceDN w:val="0"/>
        <w:spacing w:after="160" w:line="259" w:lineRule="auto"/>
        <w:ind w:right="-604"/>
        <w:contextualSpacing/>
        <w:rPr>
          <w:sz w:val="22"/>
          <w:szCs w:val="22"/>
          <w:lang w:val="sr-Cyrl-RS"/>
        </w:rPr>
      </w:pPr>
      <w:r>
        <w:rPr>
          <w:noProof/>
          <w:lang w:val="sr-Cyrl-RS" w:eastAsia="sr-Cyrl-RS"/>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13970</wp:posOffset>
                </wp:positionV>
                <wp:extent cx="190500" cy="152400"/>
                <wp:effectExtent l="0" t="0" r="0" b="0"/>
                <wp:wrapNone/>
                <wp:docPr id="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7EC5B" id="Oval 61" o:spid="_x0000_s1026" style="position:absolute;margin-left:12.75pt;margin-top:1.1pt;width: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" filled="f"/>
            </w:pict>
          </mc:Fallback>
        </mc:AlternateContent>
      </w:r>
      <w:r w:rsidR="00D53CA0" w:rsidRPr="00D53CA0">
        <w:rPr>
          <w:sz w:val="22"/>
          <w:szCs w:val="22"/>
          <w:lang w:val="sr-Cyrl-RS"/>
        </w:rPr>
        <w:t>Купопродајни уговор или уговор о закупу хјумидора</w:t>
      </w:r>
    </w:p>
    <w:p w:rsidR="00D53CA0" w:rsidRPr="00D53CA0" w:rsidRDefault="00D53CA0" w:rsidP="0023714D">
      <w:pPr>
        <w:widowControl w:val="0"/>
        <w:autoSpaceDE w:val="0"/>
        <w:autoSpaceDN w:val="0"/>
        <w:ind w:right="-604"/>
        <w:contextualSpacing/>
        <w:rPr>
          <w:sz w:val="22"/>
          <w:szCs w:val="22"/>
          <w:lang w:val="sr-Cyrl-RS"/>
        </w:rPr>
      </w:pPr>
    </w:p>
    <w:p w:rsidR="00FA1DB6" w:rsidRDefault="00FA1DB6" w:rsidP="00FA1DB6">
      <w:pPr>
        <w:widowControl w:val="0"/>
        <w:autoSpaceDE w:val="0"/>
        <w:autoSpaceDN w:val="0"/>
        <w:ind w:right="-604"/>
        <w:contextualSpacing/>
        <w:jc w:val="both"/>
        <w:rPr>
          <w:rFonts w:eastAsia="Calibri"/>
          <w:sz w:val="22"/>
          <w:szCs w:val="22"/>
          <w:lang w:val="sr-Cyrl-RS"/>
        </w:rPr>
      </w:pPr>
      <w:r w:rsidRPr="00443C75">
        <w:rPr>
          <w:rFonts w:eastAsia="Calibri"/>
          <w:sz w:val="22"/>
          <w:szCs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5008E0" w:rsidRDefault="005008E0" w:rsidP="00FA1DB6">
      <w:pPr>
        <w:widowControl w:val="0"/>
        <w:autoSpaceDE w:val="0"/>
        <w:autoSpaceDN w:val="0"/>
        <w:ind w:right="-604"/>
        <w:contextualSpacing/>
        <w:jc w:val="both"/>
        <w:rPr>
          <w:rFonts w:eastAsia="Calibri"/>
          <w:sz w:val="22"/>
          <w:szCs w:val="22"/>
          <w:lang w:val="sr-Cyrl-RS"/>
        </w:rPr>
      </w:pPr>
    </w:p>
    <w:p w:rsidR="005008E0" w:rsidRPr="00443C75" w:rsidRDefault="005008E0" w:rsidP="00FA1DB6">
      <w:pPr>
        <w:widowControl w:val="0"/>
        <w:autoSpaceDE w:val="0"/>
        <w:autoSpaceDN w:val="0"/>
        <w:ind w:right="-604"/>
        <w:contextualSpacing/>
        <w:jc w:val="both"/>
        <w:rPr>
          <w:sz w:val="22"/>
          <w:szCs w:val="22"/>
          <w:lang w:val="sr-Cyrl-RS"/>
        </w:rPr>
      </w:pPr>
    </w:p>
    <w:p w:rsidR="00D53CA0" w:rsidRPr="00D53CA0" w:rsidRDefault="00D53CA0" w:rsidP="00D53CA0">
      <w:pPr>
        <w:widowControl w:val="0"/>
        <w:tabs>
          <w:tab w:val="center" w:pos="4500"/>
        </w:tabs>
        <w:autoSpaceDE w:val="0"/>
        <w:autoSpaceDN w:val="0"/>
        <w:rPr>
          <w:sz w:val="22"/>
          <w:szCs w:val="22"/>
          <w:lang w:val="sr-Cyrl-RS"/>
        </w:rPr>
      </w:pPr>
    </w:p>
    <w:p w:rsidR="00D53CA0" w:rsidRPr="00D53CA0" w:rsidRDefault="00D53CA0" w:rsidP="00D53CA0">
      <w:pPr>
        <w:widowControl w:val="0"/>
        <w:shd w:val="clear" w:color="auto" w:fill="D9D9D9"/>
        <w:autoSpaceDE w:val="0"/>
        <w:autoSpaceDN w:val="0"/>
        <w:ind w:right="-46"/>
        <w:rPr>
          <w:b/>
          <w:bCs/>
          <w:color w:val="000000"/>
          <w:sz w:val="22"/>
          <w:szCs w:val="22"/>
          <w:lang w:val="sr-Cyrl-RS"/>
        </w:rPr>
      </w:pPr>
      <w:r w:rsidRPr="00D53CA0">
        <w:rPr>
          <w:b/>
          <w:bCs/>
          <w:color w:val="000000"/>
          <w:sz w:val="22"/>
          <w:szCs w:val="22"/>
          <w:lang w:val="sr-Cyrl-RS"/>
        </w:rPr>
        <w:lastRenderedPageBreak/>
        <w:t>Изјава подносиоца захтева у вези прибављања података по службеној дужности</w:t>
      </w:r>
    </w:p>
    <w:p w:rsidR="00D53CA0" w:rsidRPr="00D53CA0" w:rsidRDefault="00D53CA0" w:rsidP="00D53CA0">
      <w:pPr>
        <w:widowControl w:val="0"/>
        <w:autoSpaceDE w:val="0"/>
        <w:autoSpaceDN w:val="0"/>
        <w:ind w:right="-46"/>
        <w:rPr>
          <w:b/>
          <w:bCs/>
          <w:i/>
          <w:iCs/>
          <w:color w:val="000000"/>
          <w:sz w:val="22"/>
          <w:szCs w:val="22"/>
          <w:lang w:val="sr-Cyrl-RS"/>
        </w:rPr>
      </w:pPr>
    </w:p>
    <w:p w:rsidR="00D53CA0" w:rsidRPr="00D53CA0" w:rsidRDefault="00D53CA0" w:rsidP="00D53CA0">
      <w:pPr>
        <w:widowControl w:val="0"/>
        <w:autoSpaceDE w:val="0"/>
        <w:autoSpaceDN w:val="0"/>
        <w:ind w:right="-46"/>
        <w:jc w:val="both"/>
        <w:rPr>
          <w:color w:val="000000"/>
          <w:sz w:val="22"/>
          <w:szCs w:val="22"/>
          <w:lang w:val="sr-Cyrl-RS"/>
        </w:rPr>
      </w:pPr>
      <w:r w:rsidRPr="00D53CA0">
        <w:rPr>
          <w:color w:val="000000"/>
          <w:sz w:val="22"/>
          <w:szCs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D53CA0">
        <w:rPr>
          <w:i/>
          <w:iCs/>
          <w:color w:val="000000"/>
          <w:sz w:val="22"/>
          <w:szCs w:val="22"/>
          <w:lang w:val="sr-Cyrl-RS"/>
        </w:rPr>
        <w:t>одабрати један од понуђених одговора</w:t>
      </w:r>
      <w:r w:rsidRPr="00D53CA0">
        <w:rPr>
          <w:color w:val="000000"/>
          <w:sz w:val="22"/>
          <w:szCs w:val="22"/>
          <w:lang w:val="sr-Cyrl-RS"/>
        </w:rPr>
        <w:t>):</w:t>
      </w:r>
    </w:p>
    <w:p w:rsidR="00D53CA0" w:rsidRPr="00D53CA0" w:rsidRDefault="00D53CA0" w:rsidP="00D53CA0">
      <w:pPr>
        <w:spacing w:after="160" w:line="259" w:lineRule="auto"/>
        <w:ind w:right="95"/>
        <w:jc w:val="both"/>
        <w:rPr>
          <w:rFonts w:ascii="Calibri" w:eastAsia="MS Gothic" w:hAnsi="Calibri" w:cs="Segoe UI Symbol"/>
          <w:color w:val="000000"/>
          <w:sz w:val="22"/>
          <w:lang w:val="sr-Cyrl-RS"/>
        </w:rPr>
      </w:pPr>
    </w:p>
    <w:p w:rsidR="00D53CA0" w:rsidRPr="00D53CA0" w:rsidRDefault="00D53CA0" w:rsidP="00D53CA0">
      <w:pPr>
        <w:spacing w:after="160" w:line="259" w:lineRule="auto"/>
        <w:ind w:right="95"/>
        <w:jc w:val="both"/>
        <w:rPr>
          <w:rFonts w:eastAsia="Calibri"/>
          <w:color w:val="000000"/>
          <w:sz w:val="22"/>
          <w:lang w:val="sr-Cyrl-RS"/>
        </w:rPr>
      </w:pPr>
      <w:r w:rsidRPr="00D53CA0">
        <w:rPr>
          <w:rFonts w:ascii="Segoe UI Symbol" w:eastAsia="MS Gothic" w:hAnsi="Segoe UI Symbol" w:cs="Segoe UI Symbol"/>
          <w:color w:val="000000"/>
          <w:sz w:val="22"/>
          <w:lang w:val="sr-Cyrl-RS"/>
        </w:rPr>
        <w:t>☐</w:t>
      </w:r>
      <w:r w:rsidRPr="00D53CA0">
        <w:rPr>
          <w:rFonts w:eastAsia="Calibri"/>
          <w:color w:val="000000"/>
          <w:sz w:val="22"/>
          <w:lang w:val="sr-Cyrl-RS"/>
        </w:rPr>
        <w:t xml:space="preserve"> ДА</w:t>
      </w:r>
    </w:p>
    <w:p w:rsidR="00D53CA0" w:rsidRPr="00D53CA0" w:rsidRDefault="00B1521D" w:rsidP="00D53CA0">
      <w:pPr>
        <w:spacing w:after="24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57785</wp:posOffset>
                </wp:positionV>
                <wp:extent cx="90805" cy="90805"/>
                <wp:effectExtent l="0" t="0" r="4445" b="444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9272C" id="AutoShape 64" o:spid="_x0000_s1026" type="#_x0000_t32" style="position:absolute;margin-left:1.3pt;margin-top:4.5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"/>
            </w:pict>
          </mc:Fallback>
        </mc:AlternateContent>
      </w:r>
      <w:r>
        <w:rPr>
          <w:noProof/>
          <w:lang w:val="sr-Cyrl-RS" w:eastAsia="sr-Cyrl-RS"/>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59690</wp:posOffset>
                </wp:positionV>
                <wp:extent cx="86995" cy="86995"/>
                <wp:effectExtent l="0" t="0" r="8255"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B571D" id="AutoShape 63" o:spid="_x0000_s1026" type="#_x0000_t32" style="position:absolute;margin-left:1.1pt;margin-top:4.7pt;width:6.85pt;height:6.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"/>
            </w:pict>
          </mc:Fallback>
        </mc:AlternateContent>
      </w:r>
      <w:r w:rsidR="00D53CA0" w:rsidRPr="00D53CA0">
        <w:rPr>
          <w:rFonts w:ascii="Segoe UI Symbol" w:eastAsia="MS Gothic" w:hAnsi="Segoe UI Symbol" w:cs="Segoe UI Symbol"/>
          <w:color w:val="000000"/>
          <w:sz w:val="22"/>
          <w:lang w:val="sr-Cyrl-RS"/>
        </w:rPr>
        <w:t>☐</w:t>
      </w:r>
      <w:r w:rsidR="00D53CA0" w:rsidRPr="00D53CA0">
        <w:rPr>
          <w:rFonts w:eastAsia="Calibri"/>
          <w:color w:val="000000"/>
          <w:sz w:val="22"/>
          <w:lang w:val="sr-Cyrl-RS"/>
        </w:rPr>
        <w:t xml:space="preserve"> НЕ</w:t>
      </w:r>
    </w:p>
    <w:p w:rsidR="00D53CA0" w:rsidRPr="00D53CA0" w:rsidRDefault="00D53CA0" w:rsidP="00D53CA0">
      <w:pPr>
        <w:spacing w:after="160" w:line="259" w:lineRule="auto"/>
        <w:ind w:right="95"/>
        <w:jc w:val="both"/>
        <w:rPr>
          <w:rFonts w:eastAsia="Calibri"/>
          <w:color w:val="000000"/>
          <w:sz w:val="22"/>
          <w:lang w:val="sr-Cyrl-RS"/>
        </w:rPr>
      </w:pPr>
      <w:r w:rsidRPr="00D53CA0">
        <w:rPr>
          <w:rFonts w:eastAsia="Calibri"/>
          <w:color w:val="000000"/>
          <w:sz w:val="22"/>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w:t>
      </w:r>
      <w:r w:rsidRPr="00D53CA0">
        <w:rPr>
          <w:rFonts w:eastAsia="Calibri"/>
          <w:sz w:val="22"/>
          <w:lang w:val="sr-Cyrl-RS"/>
        </w:rPr>
        <w:t xml:space="preserve">1 </w:t>
      </w:r>
      <w:r w:rsidRPr="00D53CA0">
        <w:rPr>
          <w:rFonts w:eastAsia="Calibri"/>
          <w:color w:val="000000"/>
          <w:sz w:val="22"/>
          <w:lang w:val="sr-Cyrl-RS"/>
        </w:rPr>
        <w:t>(</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B1521D" w:rsidP="00D53CA0">
      <w:pPr>
        <w:spacing w:after="160" w:line="259" w:lineRule="auto"/>
        <w:ind w:right="95"/>
        <w:jc w:val="both"/>
        <w:rPr>
          <w:rFonts w:eastAsia="Calibri"/>
          <w:color w:val="000000"/>
          <w:sz w:val="22"/>
          <w:lang w:val="sr-Cyrl-RS"/>
        </w:rPr>
      </w:pPr>
      <w:r>
        <w:rPr>
          <w:noProof/>
          <w:lang w:val="sr-Cyrl-RS" w:eastAsia="sr-Cyrl-RS"/>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66040</wp:posOffset>
                </wp:positionV>
                <wp:extent cx="86995" cy="86995"/>
                <wp:effectExtent l="0" t="0" r="8255" b="825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75E0" id="AutoShape 65" o:spid="_x0000_s1026" type="#_x0000_t32" style="position:absolute;margin-left:1.1pt;margin-top:5.2pt;width:6.85pt;height:6.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"/>
            </w:pict>
          </mc:Fallback>
        </mc:AlternateContent>
      </w:r>
      <w:r>
        <w:rPr>
          <w:noProof/>
          <w:lang w:val="sr-Cyrl-RS" w:eastAsia="sr-Cyrl-RS"/>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64135</wp:posOffset>
                </wp:positionV>
                <wp:extent cx="90805" cy="90805"/>
                <wp:effectExtent l="0" t="0" r="4445" b="444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8477" id="AutoShape 66" o:spid="_x0000_s1026" type="#_x0000_t32" style="position:absolute;margin-left:1.3pt;margin-top:5.0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"/>
            </w:pict>
          </mc:Fallback>
        </mc:AlternateContent>
      </w:r>
      <w:r w:rsidR="00D53CA0" w:rsidRPr="00D53CA0">
        <w:rPr>
          <w:rFonts w:ascii="Segoe UI Symbol" w:eastAsia="MS Gothic" w:hAnsi="Segoe UI Symbol" w:cs="Segoe UI Symbol"/>
          <w:color w:val="000000"/>
          <w:sz w:val="22"/>
          <w:lang w:val="sr-Cyrl-RS"/>
        </w:rPr>
        <w:t>☐</w:t>
      </w:r>
      <w:r w:rsidR="00D53CA0" w:rsidRPr="00D53CA0">
        <w:rPr>
          <w:rFonts w:eastAsia="Calibri"/>
          <w:color w:val="000000"/>
          <w:sz w:val="22"/>
          <w:lang w:val="sr-Cyrl-RS"/>
        </w:rPr>
        <w:t xml:space="preserve"> ДА</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MS Gothic" w:hAnsi="Segoe UI Symbol" w:cs="Segoe UI Symbol"/>
          <w:color w:val="000000"/>
          <w:sz w:val="22"/>
          <w:lang w:val="sr-Cyrl-RS"/>
        </w:rPr>
        <w:t>☐</w:t>
      </w:r>
      <w:r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D53CA0" w:rsidRPr="00D53CA0" w:rsidRDefault="00D53CA0" w:rsidP="00D53CA0">
      <w:pPr>
        <w:widowControl w:val="0"/>
        <w:autoSpaceDE w:val="0"/>
        <w:autoSpaceDN w:val="0"/>
        <w:ind w:right="-46"/>
        <w:jc w:val="both"/>
        <w:rPr>
          <w:color w:val="000000"/>
          <w:sz w:val="22"/>
          <w:szCs w:val="22"/>
          <w:lang w:val="sr-Cyrl-RS"/>
        </w:rPr>
      </w:pPr>
    </w:p>
    <w:p w:rsidR="00D53CA0" w:rsidRPr="00D53CA0" w:rsidRDefault="00D53CA0" w:rsidP="00D53CA0">
      <w:pPr>
        <w:widowControl w:val="0"/>
        <w:autoSpaceDE w:val="0"/>
        <w:autoSpaceDN w:val="0"/>
        <w:ind w:right="-244"/>
        <w:jc w:val="both"/>
        <w:rPr>
          <w:color w:val="000000"/>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971"/>
        <w:gridCol w:w="756"/>
        <w:gridCol w:w="1664"/>
        <w:gridCol w:w="1362"/>
        <w:gridCol w:w="3187"/>
      </w:tblGrid>
      <w:tr w:rsidR="00D53CA0" w:rsidRPr="00D53CA0" w:rsidTr="00AD0EFC">
        <w:tc>
          <w:tcPr>
            <w:tcW w:w="164" w:type="pct"/>
            <w:tcBorders>
              <w:top w:val="nil"/>
              <w:left w:val="nil"/>
              <w:bottom w:val="nil"/>
              <w:right w:val="nil"/>
            </w:tcBorders>
            <w:shd w:val="clear" w:color="auto" w:fill="auto"/>
            <w:hideMark/>
          </w:tcPr>
          <w:p w:rsidR="00D53CA0" w:rsidRPr="00D53CA0" w:rsidRDefault="00D53CA0" w:rsidP="00D53CA0">
            <w:pPr>
              <w:widowControl w:val="0"/>
              <w:autoSpaceDE w:val="0"/>
              <w:autoSpaceDN w:val="0"/>
              <w:ind w:left="-108"/>
              <w:jc w:val="both"/>
              <w:rPr>
                <w:color w:val="000000"/>
                <w:sz w:val="22"/>
                <w:szCs w:val="22"/>
                <w:lang w:val="sr-Cyrl-RS"/>
              </w:rPr>
            </w:pPr>
            <w:r w:rsidRPr="00D53CA0">
              <w:rPr>
                <w:color w:val="000000"/>
                <w:sz w:val="22"/>
                <w:szCs w:val="22"/>
                <w:lang w:val="sr-Cyrl-RS"/>
              </w:rPr>
              <w:t>У</w:t>
            </w:r>
          </w:p>
        </w:tc>
        <w:tc>
          <w:tcPr>
            <w:tcW w:w="1066" w:type="pct"/>
            <w:tcBorders>
              <w:top w:val="nil"/>
              <w:left w:val="nil"/>
              <w:bottom w:val="single" w:sz="4" w:space="0" w:color="auto"/>
              <w:right w:val="nil"/>
            </w:tcBorders>
            <w:shd w:val="clear" w:color="auto" w:fill="auto"/>
          </w:tcPr>
          <w:p w:rsidR="00D53CA0" w:rsidRPr="00D53CA0" w:rsidRDefault="00D53CA0" w:rsidP="00D53CA0">
            <w:pPr>
              <w:widowControl w:val="0"/>
              <w:autoSpaceDE w:val="0"/>
              <w:autoSpaceDN w:val="0"/>
              <w:rPr>
                <w:color w:val="000000"/>
                <w:sz w:val="22"/>
                <w:szCs w:val="22"/>
                <w:lang w:val="sr-Cyrl-RS"/>
              </w:rPr>
            </w:pPr>
          </w:p>
        </w:tc>
        <w:tc>
          <w:tcPr>
            <w:tcW w:w="409" w:type="pct"/>
            <w:tcBorders>
              <w:top w:val="nil"/>
              <w:left w:val="nil"/>
              <w:bottom w:val="nil"/>
              <w:right w:val="nil"/>
            </w:tcBorders>
            <w:shd w:val="clear" w:color="auto" w:fill="auto"/>
            <w:hideMark/>
          </w:tcPr>
          <w:p w:rsidR="00D53CA0" w:rsidRPr="00D53CA0" w:rsidRDefault="00D53CA0" w:rsidP="00D53CA0">
            <w:pPr>
              <w:widowControl w:val="0"/>
              <w:autoSpaceDE w:val="0"/>
              <w:autoSpaceDN w:val="0"/>
              <w:ind w:left="-103"/>
              <w:jc w:val="both"/>
              <w:rPr>
                <w:color w:val="000000"/>
                <w:sz w:val="22"/>
                <w:szCs w:val="22"/>
                <w:lang w:val="sr-Cyrl-RS"/>
              </w:rPr>
            </w:pPr>
            <w:r w:rsidRPr="00D53CA0">
              <w:rPr>
                <w:color w:val="000000"/>
                <w:sz w:val="22"/>
                <w:szCs w:val="22"/>
                <w:lang w:val="sr-Cyrl-RS"/>
              </w:rPr>
              <w:t xml:space="preserve"> , дана</w:t>
            </w:r>
          </w:p>
        </w:tc>
        <w:tc>
          <w:tcPr>
            <w:tcW w:w="900" w:type="pct"/>
            <w:tcBorders>
              <w:top w:val="nil"/>
              <w:left w:val="nil"/>
              <w:bottom w:val="single" w:sz="4" w:space="0" w:color="auto"/>
              <w:right w:val="nil"/>
            </w:tcBorders>
            <w:shd w:val="clear" w:color="auto" w:fill="auto"/>
            <w:hideMark/>
          </w:tcPr>
          <w:p w:rsidR="00D53CA0" w:rsidRPr="00D53CA0" w:rsidRDefault="00D53CA0" w:rsidP="00D53CA0">
            <w:pPr>
              <w:widowControl w:val="0"/>
              <w:autoSpaceDE w:val="0"/>
              <w:autoSpaceDN w:val="0"/>
              <w:ind w:left="-256"/>
              <w:jc w:val="both"/>
              <w:rPr>
                <w:color w:val="000000"/>
                <w:sz w:val="22"/>
                <w:szCs w:val="22"/>
                <w:lang w:val="sr-Cyrl-RS"/>
              </w:rPr>
            </w:pPr>
            <w:r w:rsidRPr="00D53CA0">
              <w:rPr>
                <w:color w:val="000000"/>
                <w:sz w:val="22"/>
                <w:szCs w:val="22"/>
                <w:lang w:val="sr-Cyrl-RS"/>
              </w:rPr>
              <w:t>ф</w:t>
            </w:r>
          </w:p>
        </w:tc>
        <w:tc>
          <w:tcPr>
            <w:tcW w:w="737" w:type="pct"/>
            <w:tcBorders>
              <w:top w:val="nil"/>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724" w:type="pct"/>
            <w:tcBorders>
              <w:top w:val="nil"/>
              <w:left w:val="nil"/>
              <w:bottom w:val="single" w:sz="4" w:space="0" w:color="auto"/>
              <w:right w:val="nil"/>
            </w:tcBorders>
            <w:shd w:val="clear" w:color="auto" w:fill="auto"/>
          </w:tcPr>
          <w:p w:rsidR="00D53CA0" w:rsidRPr="00D53CA0" w:rsidRDefault="00D53CA0" w:rsidP="00D53CA0">
            <w:pPr>
              <w:widowControl w:val="0"/>
              <w:autoSpaceDE w:val="0"/>
              <w:autoSpaceDN w:val="0"/>
              <w:jc w:val="center"/>
              <w:rPr>
                <w:color w:val="000000"/>
                <w:sz w:val="22"/>
                <w:szCs w:val="22"/>
                <w:lang w:val="sr-Cyrl-RS"/>
              </w:rPr>
            </w:pPr>
          </w:p>
        </w:tc>
      </w:tr>
      <w:tr w:rsidR="00D53CA0" w:rsidRPr="00D53CA0" w:rsidTr="00AD0EFC">
        <w:tc>
          <w:tcPr>
            <w:tcW w:w="164" w:type="pct"/>
            <w:tcBorders>
              <w:top w:val="nil"/>
              <w:left w:val="nil"/>
              <w:bottom w:val="nil"/>
              <w:right w:val="nil"/>
            </w:tcBorders>
            <w:shd w:val="clear" w:color="auto" w:fill="auto"/>
          </w:tcPr>
          <w:p w:rsidR="00D53CA0" w:rsidRDefault="00D53CA0" w:rsidP="00D53CA0">
            <w:pPr>
              <w:widowControl w:val="0"/>
              <w:autoSpaceDE w:val="0"/>
              <w:autoSpaceDN w:val="0"/>
              <w:jc w:val="both"/>
              <w:rPr>
                <w:color w:val="000000"/>
                <w:sz w:val="22"/>
                <w:szCs w:val="22"/>
                <w:lang w:val="sr-Cyrl-RS"/>
              </w:rPr>
            </w:pPr>
          </w:p>
          <w:p w:rsidR="00A23421" w:rsidRDefault="00A23421" w:rsidP="00D53CA0">
            <w:pPr>
              <w:widowControl w:val="0"/>
              <w:autoSpaceDE w:val="0"/>
              <w:autoSpaceDN w:val="0"/>
              <w:jc w:val="both"/>
              <w:rPr>
                <w:color w:val="000000"/>
                <w:sz w:val="22"/>
                <w:szCs w:val="22"/>
                <w:lang w:val="sr-Cyrl-RS"/>
              </w:rPr>
            </w:pPr>
          </w:p>
          <w:p w:rsidR="00A23421" w:rsidRPr="00D53CA0" w:rsidRDefault="00A23421" w:rsidP="00D53CA0">
            <w:pPr>
              <w:widowControl w:val="0"/>
              <w:autoSpaceDE w:val="0"/>
              <w:autoSpaceDN w:val="0"/>
              <w:jc w:val="both"/>
              <w:rPr>
                <w:color w:val="000000"/>
                <w:sz w:val="22"/>
                <w:szCs w:val="22"/>
                <w:lang w:val="sr-Cyrl-RS"/>
              </w:rPr>
            </w:pPr>
          </w:p>
        </w:tc>
        <w:tc>
          <w:tcPr>
            <w:tcW w:w="1066" w:type="pct"/>
            <w:tcBorders>
              <w:top w:val="single" w:sz="4" w:space="0" w:color="auto"/>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309" w:type="pct"/>
            <w:gridSpan w:val="2"/>
            <w:tcBorders>
              <w:top w:val="nil"/>
              <w:left w:val="nil"/>
              <w:bottom w:val="nil"/>
              <w:right w:val="nil"/>
            </w:tcBorders>
            <w:shd w:val="clear" w:color="auto" w:fill="auto"/>
          </w:tcPr>
          <w:p w:rsidR="00D53CA0" w:rsidRPr="00D53CA0" w:rsidRDefault="00D53CA0" w:rsidP="00D53CA0">
            <w:pPr>
              <w:widowControl w:val="0"/>
              <w:autoSpaceDE w:val="0"/>
              <w:autoSpaceDN w:val="0"/>
              <w:ind w:left="-103"/>
              <w:jc w:val="both"/>
              <w:rPr>
                <w:color w:val="000000"/>
                <w:sz w:val="22"/>
                <w:szCs w:val="22"/>
                <w:lang w:val="sr-Cyrl-RS"/>
              </w:rPr>
            </w:pPr>
          </w:p>
        </w:tc>
        <w:tc>
          <w:tcPr>
            <w:tcW w:w="737" w:type="pct"/>
            <w:tcBorders>
              <w:top w:val="nil"/>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724" w:type="pct"/>
            <w:tcBorders>
              <w:top w:val="single" w:sz="4" w:space="0" w:color="auto"/>
              <w:left w:val="nil"/>
              <w:bottom w:val="nil"/>
              <w:right w:val="nil"/>
            </w:tcBorders>
            <w:shd w:val="clear" w:color="auto" w:fill="auto"/>
            <w:hideMark/>
          </w:tcPr>
          <w:p w:rsidR="00F82473" w:rsidRPr="00D53CA0" w:rsidRDefault="00D53CA0" w:rsidP="0023714D">
            <w:pPr>
              <w:widowControl w:val="0"/>
              <w:autoSpaceDE w:val="0"/>
              <w:autoSpaceDN w:val="0"/>
              <w:jc w:val="center"/>
              <w:rPr>
                <w:color w:val="000000"/>
                <w:sz w:val="22"/>
                <w:szCs w:val="22"/>
                <w:lang w:val="sr-Cyrl-RS"/>
              </w:rPr>
            </w:pPr>
            <w:r w:rsidRPr="00D53CA0">
              <w:rPr>
                <w:color w:val="000000"/>
                <w:sz w:val="22"/>
                <w:szCs w:val="22"/>
                <w:lang w:val="sr-Cyrl-RS"/>
              </w:rPr>
              <w:t>Потпис подносиоца захтева</w:t>
            </w:r>
          </w:p>
        </w:tc>
      </w:tr>
    </w:tbl>
    <w:bookmarkStart w:id="139" w:name="_Hlk281395578"/>
    <w:p w:rsidR="00F62572" w:rsidRDefault="00F62572" w:rsidP="00F62572">
      <w:pPr>
        <w:pStyle w:val="Heading1"/>
        <w:framePr w:h="781" w:hRule="exact" w:wrap="notBeside" w:hAnchor="page" w:x="1396"/>
        <w:numPr>
          <w:ilvl w:val="0"/>
          <w:numId w:val="0"/>
        </w:numPr>
        <w:rPr>
          <w:rStyle w:val="Hyperlink"/>
          <w:b w:val="0"/>
          <w:color w:val="auto"/>
          <w:u w:val="none"/>
        </w:rPr>
      </w:pPr>
      <w:r w:rsidRPr="001E2801">
        <w:fldChar w:fldCharType="begin"/>
      </w:r>
      <w:r w:rsidRPr="002D25B3">
        <w:instrText xml:space="preserve"> HYPERLINK  \l "Садржај" </w:instrText>
      </w:r>
      <w:r w:rsidRPr="001E2801">
        <w:fldChar w:fldCharType="separate"/>
      </w:r>
    </w:p>
    <w:p w:rsidR="00F62572" w:rsidRPr="00D53CA0" w:rsidRDefault="00F62572" w:rsidP="00F62572">
      <w:pPr>
        <w:pStyle w:val="Heading1"/>
        <w:framePr w:h="781" w:hRule="exact" w:wrap="notBeside" w:hAnchor="page" w:x="1396"/>
      </w:pPr>
      <w:r>
        <w:rPr>
          <w:rStyle w:val="Hyperlink"/>
          <w:b w:val="0"/>
          <w:color w:val="auto"/>
          <w:u w:val="none"/>
        </w:rPr>
        <w:br w:type="page"/>
      </w:r>
      <w:bookmarkStart w:id="140" w:name="_Toc522701982"/>
      <w:bookmarkStart w:id="141" w:name="_Toc78290160"/>
      <w:r w:rsidRPr="001E2801">
        <w:rPr>
          <w:rStyle w:val="Hyperlink"/>
          <w:color w:val="auto"/>
          <w:u w:val="none"/>
        </w:rPr>
        <w:t>ПРЕГЛЕД ПОДАТАКА О ПРУЖЕНИМ УСЛУГАМА</w:t>
      </w:r>
      <w:bookmarkEnd w:id="139"/>
      <w:bookmarkEnd w:id="140"/>
      <w:bookmarkEnd w:id="141"/>
      <w:r w:rsidRPr="001E2801">
        <w:fldChar w:fldCharType="end"/>
      </w:r>
    </w:p>
    <w:p w:rsidR="00F62572" w:rsidRDefault="00F62572" w:rsidP="00D54241">
      <w:pPr>
        <w:rPr>
          <w:lang w:val="sr-Cyrl-RS"/>
        </w:rPr>
      </w:pPr>
    </w:p>
    <w:p w:rsidR="00BC35BC" w:rsidRDefault="00BC35BC" w:rsidP="00BC35BC">
      <w:pPr>
        <w:autoSpaceDE w:val="0"/>
        <w:autoSpaceDN w:val="0"/>
        <w:adjustRightInd w:val="0"/>
        <w:jc w:val="both"/>
        <w:rPr>
          <w:b/>
          <w:lang w:val="sr-Cyrl-RS"/>
        </w:rPr>
      </w:pPr>
      <w:r>
        <w:rPr>
          <w:b/>
          <w:lang w:val="sr-Cyrl-RS"/>
        </w:rPr>
        <w:t>20</w:t>
      </w:r>
      <w:r>
        <w:rPr>
          <w:b/>
          <w:lang w:val="sr-Latn-RS"/>
        </w:rPr>
        <w:t>20</w:t>
      </w:r>
      <w:r>
        <w:rPr>
          <w:b/>
          <w:lang w:val="sr-Cyrl-RS"/>
        </w:rPr>
        <w:t>. година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832"/>
        <w:gridCol w:w="1823"/>
        <w:gridCol w:w="2218"/>
      </w:tblGrid>
      <w:tr w:rsidR="00BC35BC" w:rsidRPr="00684FA2" w:rsidTr="00A23421">
        <w:trPr>
          <w:tblHeader/>
        </w:trPr>
        <w:tc>
          <w:tcPr>
            <w:tcW w:w="1823" w:type="pct"/>
            <w:shd w:val="clear" w:color="auto" w:fill="DBE5F1"/>
            <w:vAlign w:val="center"/>
          </w:tcPr>
          <w:p w:rsidR="00BC35BC" w:rsidRPr="00684FA2" w:rsidRDefault="00BC35BC" w:rsidP="00C3362B">
            <w:pPr>
              <w:jc w:val="center"/>
              <w:rPr>
                <w:b/>
                <w:i/>
                <w:caps/>
                <w:sz w:val="20"/>
                <w:szCs w:val="20"/>
                <w:vertAlign w:val="subscript"/>
                <w:lang w:val="sr-Cyrl-RS"/>
              </w:rPr>
            </w:pPr>
            <w:r w:rsidRPr="00684FA2">
              <w:rPr>
                <w:b/>
                <w:i/>
                <w:caps/>
                <w:sz w:val="20"/>
                <w:szCs w:val="20"/>
                <w:vertAlign w:val="subscript"/>
                <w:lang w:val="sr-Cyrl-RS"/>
              </w:rPr>
              <w:t>НАЗИВ УСЛУГА</w:t>
            </w:r>
          </w:p>
        </w:tc>
        <w:tc>
          <w:tcPr>
            <w:tcW w:w="991" w:type="pct"/>
            <w:shd w:val="clear" w:color="auto" w:fill="DBE5F1"/>
            <w:vAlign w:val="center"/>
          </w:tcPr>
          <w:p w:rsidR="00BC35BC" w:rsidRPr="00684FA2" w:rsidRDefault="00BC35BC" w:rsidP="00C3362B">
            <w:pPr>
              <w:jc w:val="center"/>
              <w:rPr>
                <w:b/>
                <w:i/>
                <w:caps/>
                <w:sz w:val="20"/>
                <w:szCs w:val="20"/>
                <w:vertAlign w:val="subscript"/>
                <w:lang w:val="sr-Cyrl-RS"/>
              </w:rPr>
            </w:pPr>
            <w:r w:rsidRPr="00684FA2">
              <w:rPr>
                <w:b/>
                <w:i/>
                <w:caps/>
                <w:sz w:val="20"/>
                <w:szCs w:val="20"/>
                <w:vertAlign w:val="subscript"/>
                <w:lang w:val="sr-Cyrl-RS"/>
              </w:rPr>
              <w:t>БРОЈ ТРAЖЕЊА УСЛУГА</w:t>
            </w:r>
          </w:p>
        </w:tc>
        <w:tc>
          <w:tcPr>
            <w:tcW w:w="986" w:type="pct"/>
            <w:shd w:val="clear" w:color="auto" w:fill="DBE5F1"/>
            <w:vAlign w:val="center"/>
          </w:tcPr>
          <w:p w:rsidR="00BC35BC" w:rsidRPr="00684FA2" w:rsidRDefault="00BC35BC" w:rsidP="00C3362B">
            <w:pPr>
              <w:jc w:val="center"/>
              <w:rPr>
                <w:b/>
                <w:i/>
                <w:caps/>
                <w:sz w:val="20"/>
                <w:szCs w:val="20"/>
                <w:vertAlign w:val="subscript"/>
                <w:lang w:val="sr-Cyrl-RS"/>
              </w:rPr>
            </w:pPr>
            <w:r w:rsidRPr="00684FA2">
              <w:rPr>
                <w:b/>
                <w:i/>
                <w:caps/>
                <w:sz w:val="20"/>
                <w:szCs w:val="20"/>
                <w:vertAlign w:val="subscript"/>
                <w:lang w:val="sr-Cyrl-RS"/>
              </w:rPr>
              <w:t>БРОЈ СЛУЧАЈЕВА КАДА ЈЕ УСЛУГА ПРУЖЕНА</w:t>
            </w:r>
          </w:p>
        </w:tc>
        <w:tc>
          <w:tcPr>
            <w:tcW w:w="1201" w:type="pct"/>
            <w:shd w:val="clear" w:color="auto" w:fill="DBE5F1"/>
            <w:vAlign w:val="center"/>
          </w:tcPr>
          <w:p w:rsidR="00BC35BC" w:rsidRPr="00684FA2" w:rsidRDefault="00BC35BC" w:rsidP="00C3362B">
            <w:pPr>
              <w:jc w:val="center"/>
              <w:rPr>
                <w:b/>
                <w:i/>
                <w:caps/>
                <w:sz w:val="20"/>
                <w:szCs w:val="20"/>
                <w:vertAlign w:val="subscript"/>
                <w:lang w:val="sr-Cyrl-RS"/>
              </w:rPr>
            </w:pPr>
            <w:r w:rsidRPr="00684FA2">
              <w:rPr>
                <w:b/>
                <w:i/>
                <w:caps/>
                <w:sz w:val="20"/>
                <w:szCs w:val="20"/>
                <w:vertAlign w:val="subscript"/>
                <w:lang w:val="sr-Cyrl-RS"/>
              </w:rPr>
              <w:t>БРОЈ СЛУЧАЈЕВА У КОЈИМА СУ КОРИШЋЕНА ПРАВНА СРЕДСТВА</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производње дувана</w:t>
            </w:r>
          </w:p>
        </w:tc>
        <w:tc>
          <w:tcPr>
            <w:tcW w:w="991" w:type="pct"/>
          </w:tcPr>
          <w:p w:rsidR="00BC35BC" w:rsidRPr="00684FA2" w:rsidRDefault="00BC35BC" w:rsidP="00C3362B">
            <w:pPr>
              <w:jc w:val="center"/>
              <w:rPr>
                <w:b/>
                <w:sz w:val="20"/>
                <w:szCs w:val="20"/>
              </w:rPr>
            </w:pPr>
            <w:r>
              <w:rPr>
                <w:b/>
                <w:sz w:val="20"/>
                <w:szCs w:val="20"/>
              </w:rPr>
              <w:t>/</w:t>
            </w:r>
          </w:p>
        </w:tc>
        <w:tc>
          <w:tcPr>
            <w:tcW w:w="986" w:type="pct"/>
          </w:tcPr>
          <w:p w:rsidR="00BC35BC" w:rsidRPr="00684FA2" w:rsidRDefault="00BC35BC" w:rsidP="00C3362B">
            <w:pPr>
              <w:jc w:val="center"/>
              <w:rPr>
                <w:b/>
                <w:sz w:val="20"/>
                <w:szCs w:val="20"/>
              </w:rPr>
            </w:pPr>
            <w:r>
              <w:rPr>
                <w:b/>
                <w:sz w:val="20"/>
                <w:szCs w:val="20"/>
              </w:rPr>
              <w:t>/</w:t>
            </w:r>
          </w:p>
        </w:tc>
        <w:tc>
          <w:tcPr>
            <w:tcW w:w="1201" w:type="pct"/>
          </w:tcPr>
          <w:p w:rsidR="00BC35BC" w:rsidRPr="00684FA2" w:rsidRDefault="00BC35BC" w:rsidP="00C3362B">
            <w:pPr>
              <w:jc w:val="center"/>
              <w:rPr>
                <w:b/>
                <w:sz w:val="20"/>
                <w:szCs w:val="20"/>
              </w:rPr>
            </w:pPr>
            <w:r w:rsidRPr="00684FA2">
              <w:rPr>
                <w:b/>
                <w:sz w:val="20"/>
                <w:szCs w:val="20"/>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Одузимање дозволе за обављање производње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Брисање из Регистра произвођача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произвођача дувана</w:t>
            </w:r>
          </w:p>
        </w:tc>
        <w:tc>
          <w:tcPr>
            <w:tcW w:w="991" w:type="pct"/>
            <w:vAlign w:val="center"/>
          </w:tcPr>
          <w:p w:rsidR="00BC35BC" w:rsidRPr="008353A4" w:rsidRDefault="00BC35BC" w:rsidP="00C3362B">
            <w:pPr>
              <w:jc w:val="center"/>
              <w:rPr>
                <w:b/>
                <w:sz w:val="20"/>
                <w:szCs w:val="20"/>
                <w:lang w:val="sr-Latn-RS"/>
              </w:rPr>
            </w:pPr>
            <w:r>
              <w:rPr>
                <w:b/>
                <w:sz w:val="20"/>
                <w:szCs w:val="20"/>
                <w:lang w:val="sr-Latn-RS"/>
              </w:rPr>
              <w:t>/</w:t>
            </w:r>
          </w:p>
        </w:tc>
        <w:tc>
          <w:tcPr>
            <w:tcW w:w="986" w:type="pct"/>
            <w:vAlign w:val="center"/>
          </w:tcPr>
          <w:p w:rsidR="00BC35BC" w:rsidRPr="008353A4" w:rsidRDefault="00BC35BC" w:rsidP="00C3362B">
            <w:pPr>
              <w:jc w:val="center"/>
              <w:rPr>
                <w:b/>
                <w:sz w:val="20"/>
                <w:szCs w:val="20"/>
                <w:lang w:val="sr-Latn-RS"/>
              </w:rPr>
            </w:pPr>
            <w:r>
              <w:rPr>
                <w:b/>
                <w:sz w:val="20"/>
                <w:szCs w:val="20"/>
                <w:lang w:val="sr-Latn-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обраде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Одузимање дозволе за обављање обраде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Брисање из Регистра обрађивача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обрађивача дувана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 xml:space="preserve">Издавање/ Обнављање  дозволе за обављање </w:t>
            </w:r>
            <w:r>
              <w:rPr>
                <w:b/>
                <w:caps/>
                <w:sz w:val="20"/>
                <w:szCs w:val="20"/>
                <w:vertAlign w:val="subscript"/>
                <w:lang w:val="sr-Cyrl-RS"/>
              </w:rPr>
              <w:t>ПРЕРАДЕ</w:t>
            </w:r>
            <w:r w:rsidRPr="00684FA2">
              <w:rPr>
                <w:b/>
                <w:caps/>
                <w:sz w:val="20"/>
                <w:szCs w:val="20"/>
                <w:vertAlign w:val="subscript"/>
                <w:lang w:val="sr-Cyrl-RS"/>
              </w:rPr>
              <w:t xml:space="preserve"> дувана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1</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1</w:t>
            </w:r>
          </w:p>
        </w:tc>
        <w:tc>
          <w:tcPr>
            <w:tcW w:w="1201" w:type="pct"/>
            <w:vAlign w:val="center"/>
          </w:tcPr>
          <w:p w:rsidR="00BC35BC" w:rsidRPr="00684FA2" w:rsidRDefault="00BC35BC" w:rsidP="00C3362B">
            <w:pPr>
              <w:jc w:val="center"/>
              <w:rPr>
                <w:b/>
                <w:sz w:val="20"/>
                <w:szCs w:val="20"/>
                <w:lang w:val="sr-Cyrl-RS"/>
              </w:rPr>
            </w:pPr>
            <w:r>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 xml:space="preserve">Одузимање дозволе за обављање </w:t>
            </w:r>
            <w:r>
              <w:rPr>
                <w:b/>
                <w:caps/>
                <w:sz w:val="20"/>
                <w:szCs w:val="20"/>
                <w:vertAlign w:val="subscript"/>
                <w:lang w:val="sr-Cyrl-RS"/>
              </w:rPr>
              <w:t>ПРЕРАДЕ</w:t>
            </w:r>
            <w:r w:rsidRPr="00684FA2">
              <w:rPr>
                <w:b/>
                <w:caps/>
                <w:sz w:val="20"/>
                <w:szCs w:val="20"/>
                <w:vertAlign w:val="subscript"/>
                <w:lang w:val="sr-Cyrl-RS"/>
              </w:rPr>
              <w:t xml:space="preserve"> дувана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lastRenderedPageBreak/>
              <w:t xml:space="preserve">Брисање из Регистра </w:t>
            </w:r>
            <w:r>
              <w:rPr>
                <w:b/>
                <w:caps/>
                <w:sz w:val="20"/>
                <w:szCs w:val="20"/>
                <w:vertAlign w:val="subscript"/>
                <w:lang w:val="sr-Cyrl-RS"/>
              </w:rPr>
              <w:t>ПРЕРАЂИВАЧА</w:t>
            </w:r>
            <w:r w:rsidRPr="00684FA2">
              <w:rPr>
                <w:b/>
                <w:caps/>
                <w:sz w:val="20"/>
                <w:szCs w:val="20"/>
                <w:vertAlign w:val="subscript"/>
                <w:lang w:val="sr-Cyrl-RS"/>
              </w:rPr>
              <w:t xml:space="preserve"> дувана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 xml:space="preserve">Упис у Регистар </w:t>
            </w:r>
            <w:r>
              <w:rPr>
                <w:b/>
                <w:caps/>
                <w:sz w:val="20"/>
                <w:szCs w:val="20"/>
                <w:vertAlign w:val="subscript"/>
                <w:lang w:val="sr-Cyrl-RS"/>
              </w:rPr>
              <w:t>ПРЕРАЂИВАЧА</w:t>
            </w:r>
            <w:r w:rsidRPr="00684FA2">
              <w:rPr>
                <w:b/>
                <w:caps/>
                <w:sz w:val="20"/>
                <w:szCs w:val="20"/>
                <w:vertAlign w:val="subscript"/>
                <w:lang w:val="sr-Cyrl-RS"/>
              </w:rPr>
              <w:t xml:space="preserve"> дувана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3</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3</w:t>
            </w:r>
          </w:p>
        </w:tc>
        <w:tc>
          <w:tcPr>
            <w:tcW w:w="1201" w:type="pct"/>
            <w:vAlign w:val="center"/>
          </w:tcPr>
          <w:p w:rsidR="00BC35BC" w:rsidRPr="00684FA2" w:rsidRDefault="00BC35BC" w:rsidP="00C3362B">
            <w:pPr>
              <w:jc w:val="center"/>
              <w:rPr>
                <w:b/>
                <w:sz w:val="20"/>
                <w:szCs w:val="20"/>
                <w:lang w:val="sr-Cyrl-RS"/>
              </w:rPr>
            </w:pPr>
            <w:r>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произвођача дуванских производа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rPr>
          <w:trHeight w:val="453"/>
        </w:trPr>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Обнављање дозволе за трговину на велико дуванским производима</w:t>
            </w:r>
          </w:p>
        </w:tc>
        <w:tc>
          <w:tcPr>
            <w:tcW w:w="991" w:type="pct"/>
            <w:vAlign w:val="center"/>
          </w:tcPr>
          <w:p w:rsidR="00BC35BC" w:rsidRPr="008353A4" w:rsidRDefault="00BC35BC" w:rsidP="00C3362B">
            <w:pPr>
              <w:jc w:val="center"/>
              <w:rPr>
                <w:b/>
                <w:sz w:val="20"/>
                <w:szCs w:val="20"/>
                <w:lang w:val="sr-Cyrl-RS"/>
              </w:rPr>
            </w:pPr>
            <w:r>
              <w:rPr>
                <w:b/>
                <w:sz w:val="20"/>
                <w:szCs w:val="20"/>
                <w:lang w:val="sr-Cyrl-RS"/>
              </w:rPr>
              <w:t>1</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1</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Одузимање дозволе за трговину на велико дуванским производима</w:t>
            </w:r>
          </w:p>
        </w:tc>
        <w:tc>
          <w:tcPr>
            <w:tcW w:w="991" w:type="pct"/>
            <w:vAlign w:val="center"/>
          </w:tcPr>
          <w:p w:rsidR="00BC35BC" w:rsidRPr="00684FA2" w:rsidRDefault="00BC35BC" w:rsidP="00C3362B">
            <w:pPr>
              <w:jc w:val="center"/>
              <w:rPr>
                <w:b/>
                <w:sz w:val="20"/>
                <w:szCs w:val="20"/>
              </w:rPr>
            </w:pPr>
            <w:r>
              <w:rPr>
                <w:b/>
                <w:sz w:val="20"/>
                <w:szCs w:val="20"/>
              </w:rPr>
              <w:t>1</w:t>
            </w:r>
          </w:p>
        </w:tc>
        <w:tc>
          <w:tcPr>
            <w:tcW w:w="986" w:type="pct"/>
            <w:vAlign w:val="center"/>
          </w:tcPr>
          <w:p w:rsidR="00BC35BC" w:rsidRPr="00684FA2" w:rsidRDefault="00BC35BC" w:rsidP="00C3362B">
            <w:pPr>
              <w:jc w:val="center"/>
              <w:rPr>
                <w:b/>
                <w:sz w:val="20"/>
                <w:szCs w:val="20"/>
              </w:rPr>
            </w:pPr>
            <w:r>
              <w:rPr>
                <w:b/>
                <w:sz w:val="20"/>
                <w:szCs w:val="20"/>
                <w:lang w:val="sr-Cyrl-RS"/>
              </w:rPr>
              <w:t>1</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Брисање из Регистра трговаца на велико дуванским производима</w:t>
            </w:r>
          </w:p>
        </w:tc>
        <w:tc>
          <w:tcPr>
            <w:tcW w:w="991" w:type="pct"/>
            <w:vAlign w:val="center"/>
          </w:tcPr>
          <w:p w:rsidR="00BC35BC" w:rsidRPr="00684FA2" w:rsidRDefault="00BC35BC" w:rsidP="00C3362B">
            <w:pPr>
              <w:jc w:val="center"/>
              <w:rPr>
                <w:b/>
                <w:sz w:val="20"/>
                <w:szCs w:val="20"/>
              </w:rPr>
            </w:pPr>
            <w:r>
              <w:rPr>
                <w:b/>
                <w:sz w:val="20"/>
                <w:szCs w:val="20"/>
              </w:rPr>
              <w:t>1</w:t>
            </w:r>
          </w:p>
        </w:tc>
        <w:tc>
          <w:tcPr>
            <w:tcW w:w="986" w:type="pct"/>
            <w:vAlign w:val="center"/>
          </w:tcPr>
          <w:p w:rsidR="00BC35BC" w:rsidRPr="00684FA2" w:rsidRDefault="00BC35BC" w:rsidP="00C3362B">
            <w:pPr>
              <w:jc w:val="center"/>
              <w:rPr>
                <w:b/>
                <w:sz w:val="20"/>
                <w:szCs w:val="20"/>
              </w:rPr>
            </w:pPr>
            <w:r>
              <w:rPr>
                <w:b/>
                <w:sz w:val="20"/>
                <w:szCs w:val="20"/>
              </w:rPr>
              <w:t>1</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rPr>
          <w:trHeight w:val="417"/>
        </w:trPr>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трговаца на велико дуванским производима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1</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1</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9</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9</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Одузимање дозволе за увоз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rPr>
            </w:pPr>
            <w:r>
              <w:rPr>
                <w:b/>
                <w:sz w:val="20"/>
                <w:szCs w:val="20"/>
              </w:rPr>
              <w:t>3</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3</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Брисање из Регистра увозника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rPr>
            </w:pPr>
            <w:r>
              <w:rPr>
                <w:b/>
                <w:sz w:val="20"/>
                <w:szCs w:val="20"/>
              </w:rPr>
              <w:t>3</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3</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увозника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rPr>
            </w:pPr>
            <w:r>
              <w:rPr>
                <w:b/>
                <w:sz w:val="20"/>
                <w:szCs w:val="20"/>
              </w:rPr>
              <w:t>4</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4</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5</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5</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Одузимање дозволе за извоз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986"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rPr>
          <w:trHeight w:val="724"/>
        </w:trPr>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Брисање из Регистра извозника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lang w:val="sr-Cyrl-RS"/>
              </w:rPr>
            </w:pPr>
            <w:r>
              <w:rPr>
                <w:b/>
                <w:sz w:val="20"/>
                <w:szCs w:val="20"/>
                <w:lang w:val="sr-Cyrl-RS"/>
              </w:rPr>
              <w:t>2</w:t>
            </w:r>
          </w:p>
        </w:tc>
        <w:tc>
          <w:tcPr>
            <w:tcW w:w="986" w:type="pct"/>
            <w:vAlign w:val="center"/>
          </w:tcPr>
          <w:p w:rsidR="00BC35BC" w:rsidRPr="00684FA2" w:rsidRDefault="00BC35BC" w:rsidP="00C3362B">
            <w:pPr>
              <w:jc w:val="center"/>
              <w:rPr>
                <w:b/>
                <w:sz w:val="20"/>
                <w:szCs w:val="20"/>
                <w:lang w:val="sr-Cyrl-RS"/>
              </w:rPr>
            </w:pPr>
            <w:r>
              <w:rPr>
                <w:b/>
                <w:sz w:val="20"/>
                <w:szCs w:val="20"/>
                <w:lang w:val="sr-Cyrl-RS"/>
              </w:rPr>
              <w:t>2</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Упис у Регистар извозника дувана, обрађеног дувана, односно дуванских производа</w:t>
            </w:r>
          </w:p>
        </w:tc>
        <w:tc>
          <w:tcPr>
            <w:tcW w:w="991" w:type="pct"/>
            <w:vAlign w:val="center"/>
          </w:tcPr>
          <w:p w:rsidR="00BC35BC" w:rsidRPr="00684FA2" w:rsidRDefault="00BC35BC" w:rsidP="00C3362B">
            <w:pPr>
              <w:jc w:val="center"/>
              <w:rPr>
                <w:b/>
                <w:sz w:val="20"/>
                <w:szCs w:val="20"/>
              </w:rPr>
            </w:pPr>
            <w:r>
              <w:rPr>
                <w:b/>
                <w:sz w:val="20"/>
                <w:szCs w:val="20"/>
              </w:rPr>
              <w:t>/</w:t>
            </w:r>
          </w:p>
        </w:tc>
        <w:tc>
          <w:tcPr>
            <w:tcW w:w="986" w:type="pct"/>
            <w:vAlign w:val="center"/>
          </w:tcPr>
          <w:p w:rsidR="00BC35BC" w:rsidRPr="008353A4" w:rsidRDefault="00BC35BC" w:rsidP="00C3362B">
            <w:pPr>
              <w:jc w:val="center"/>
              <w:rPr>
                <w:b/>
                <w:sz w:val="20"/>
                <w:szCs w:val="20"/>
                <w:lang w:val="sr-Cyrl-RS"/>
              </w:rPr>
            </w:pPr>
            <w:r>
              <w:rPr>
                <w:b/>
                <w:sz w:val="20"/>
                <w:szCs w:val="20"/>
                <w:lang w:val="sr-Cyrl-RS"/>
              </w:rPr>
              <w:t>/</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решења/изводи о разврставању и упису у Регистар о маркама дуванских производа</w:t>
            </w:r>
          </w:p>
        </w:tc>
        <w:tc>
          <w:tcPr>
            <w:tcW w:w="991" w:type="pct"/>
            <w:vAlign w:val="center"/>
          </w:tcPr>
          <w:p w:rsidR="00BC35BC" w:rsidRPr="00684FA2" w:rsidRDefault="00BC35BC" w:rsidP="00C3362B">
            <w:pPr>
              <w:jc w:val="center"/>
              <w:rPr>
                <w:b/>
                <w:sz w:val="20"/>
                <w:szCs w:val="20"/>
              </w:rPr>
            </w:pPr>
            <w:r>
              <w:rPr>
                <w:b/>
                <w:sz w:val="20"/>
                <w:szCs w:val="20"/>
                <w:lang w:val="sr-Cyrl-RS"/>
              </w:rPr>
              <w:t>195</w:t>
            </w:r>
          </w:p>
        </w:tc>
        <w:tc>
          <w:tcPr>
            <w:tcW w:w="986" w:type="pct"/>
            <w:vAlign w:val="center"/>
          </w:tcPr>
          <w:p w:rsidR="00BC35BC" w:rsidRPr="00684FA2" w:rsidRDefault="00BC35BC" w:rsidP="00C3362B">
            <w:pPr>
              <w:jc w:val="center"/>
              <w:rPr>
                <w:b/>
                <w:sz w:val="20"/>
                <w:szCs w:val="20"/>
              </w:rPr>
            </w:pPr>
            <w:r w:rsidRPr="00684FA2">
              <w:rPr>
                <w:b/>
                <w:sz w:val="20"/>
                <w:szCs w:val="20"/>
                <w:lang w:val="sr-Cyrl-RS"/>
              </w:rPr>
              <w:t>1</w:t>
            </w:r>
            <w:r>
              <w:rPr>
                <w:b/>
                <w:sz w:val="20"/>
                <w:szCs w:val="20"/>
                <w:lang w:val="sr-Cyrl-RS"/>
              </w:rPr>
              <w:t>9</w:t>
            </w:r>
            <w:r w:rsidRPr="00684FA2">
              <w:rPr>
                <w:b/>
                <w:sz w:val="20"/>
                <w:szCs w:val="20"/>
              </w:rPr>
              <w:t>5</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991" w:type="pct"/>
          </w:tcPr>
          <w:p w:rsidR="00BC35BC" w:rsidRPr="00684FA2" w:rsidRDefault="00BC35BC" w:rsidP="00C3362B">
            <w:pPr>
              <w:jc w:val="center"/>
              <w:rPr>
                <w:b/>
                <w:sz w:val="20"/>
                <w:szCs w:val="20"/>
              </w:rPr>
            </w:pPr>
          </w:p>
          <w:p w:rsidR="00BC35BC" w:rsidRPr="008353A4" w:rsidRDefault="00BC35BC" w:rsidP="00C3362B">
            <w:pPr>
              <w:jc w:val="center"/>
              <w:rPr>
                <w:b/>
                <w:sz w:val="20"/>
                <w:szCs w:val="20"/>
                <w:lang w:val="sr-Cyrl-RS"/>
              </w:rPr>
            </w:pPr>
            <w:r>
              <w:rPr>
                <w:b/>
                <w:sz w:val="20"/>
                <w:szCs w:val="20"/>
                <w:lang w:val="sr-Cyrl-RS"/>
              </w:rPr>
              <w:t>11.105</w:t>
            </w:r>
          </w:p>
        </w:tc>
        <w:tc>
          <w:tcPr>
            <w:tcW w:w="986" w:type="pct"/>
          </w:tcPr>
          <w:p w:rsidR="00BC35BC" w:rsidRPr="00684FA2" w:rsidRDefault="00BC35BC" w:rsidP="00C3362B">
            <w:pPr>
              <w:jc w:val="center"/>
              <w:rPr>
                <w:b/>
                <w:sz w:val="20"/>
                <w:szCs w:val="20"/>
              </w:rPr>
            </w:pPr>
          </w:p>
          <w:p w:rsidR="00BC35BC" w:rsidRPr="008353A4" w:rsidRDefault="00BC35BC" w:rsidP="00C3362B">
            <w:pPr>
              <w:jc w:val="center"/>
              <w:rPr>
                <w:b/>
                <w:sz w:val="20"/>
                <w:szCs w:val="20"/>
                <w:lang w:val="sr-Cyrl-RS"/>
              </w:rPr>
            </w:pPr>
            <w:r>
              <w:rPr>
                <w:b/>
                <w:sz w:val="20"/>
                <w:szCs w:val="20"/>
                <w:lang w:val="sr-Cyrl-RS"/>
              </w:rPr>
              <w:t>11.113</w:t>
            </w:r>
          </w:p>
        </w:tc>
        <w:tc>
          <w:tcPr>
            <w:tcW w:w="1201" w:type="pct"/>
          </w:tcPr>
          <w:p w:rsidR="00BC35BC" w:rsidRPr="00684FA2" w:rsidRDefault="00BC35BC" w:rsidP="00C3362B">
            <w:pPr>
              <w:jc w:val="center"/>
              <w:rPr>
                <w:b/>
                <w:sz w:val="20"/>
                <w:szCs w:val="20"/>
              </w:rPr>
            </w:pPr>
          </w:p>
          <w:p w:rsidR="00BC35BC" w:rsidRPr="00684FA2" w:rsidRDefault="00BC35BC" w:rsidP="00C3362B">
            <w:pPr>
              <w:jc w:val="center"/>
              <w:rPr>
                <w:b/>
                <w:sz w:val="20"/>
                <w:szCs w:val="20"/>
              </w:rPr>
            </w:pPr>
            <w:r w:rsidRPr="00684FA2">
              <w:rPr>
                <w:b/>
                <w:sz w:val="20"/>
                <w:szCs w:val="20"/>
              </w:rPr>
              <w:t>/</w:t>
            </w:r>
          </w:p>
        </w:tc>
      </w:tr>
      <w:tr w:rsidR="00BC35BC" w:rsidRPr="00684FA2" w:rsidTr="00A23421">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 xml:space="preserve">Одузимање дозвола за трговину на мало дуванским производима </w:t>
            </w:r>
          </w:p>
        </w:tc>
        <w:tc>
          <w:tcPr>
            <w:tcW w:w="991" w:type="pct"/>
            <w:vAlign w:val="center"/>
          </w:tcPr>
          <w:p w:rsidR="00BC35BC" w:rsidRPr="00684FA2" w:rsidRDefault="00BC35BC" w:rsidP="00C3362B">
            <w:pPr>
              <w:jc w:val="center"/>
              <w:rPr>
                <w:b/>
                <w:sz w:val="20"/>
                <w:szCs w:val="20"/>
              </w:rPr>
            </w:pPr>
            <w:r>
              <w:rPr>
                <w:b/>
                <w:sz w:val="20"/>
                <w:szCs w:val="20"/>
              </w:rPr>
              <w:t>27</w:t>
            </w:r>
          </w:p>
        </w:tc>
        <w:tc>
          <w:tcPr>
            <w:tcW w:w="986" w:type="pct"/>
            <w:vAlign w:val="center"/>
          </w:tcPr>
          <w:p w:rsidR="00BC35BC" w:rsidRPr="008353A4" w:rsidRDefault="00BC35BC" w:rsidP="00C3362B">
            <w:pPr>
              <w:jc w:val="center"/>
              <w:rPr>
                <w:b/>
                <w:sz w:val="20"/>
                <w:szCs w:val="20"/>
                <w:lang w:val="sr-Cyrl-RS"/>
              </w:rPr>
            </w:pPr>
            <w:r w:rsidRPr="00684FA2">
              <w:rPr>
                <w:b/>
                <w:sz w:val="20"/>
                <w:szCs w:val="20"/>
              </w:rPr>
              <w:t>2</w:t>
            </w:r>
            <w:r>
              <w:rPr>
                <w:b/>
                <w:sz w:val="20"/>
                <w:szCs w:val="20"/>
                <w:lang w:val="sr-Cyrl-RS"/>
              </w:rPr>
              <w:t>7</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r w:rsidR="00BC35BC" w:rsidRPr="00684FA2" w:rsidTr="00A23421">
        <w:trPr>
          <w:trHeight w:val="693"/>
        </w:trPr>
        <w:tc>
          <w:tcPr>
            <w:tcW w:w="1823" w:type="pct"/>
            <w:shd w:val="clear" w:color="auto" w:fill="DBE5F1"/>
            <w:vAlign w:val="center"/>
          </w:tcPr>
          <w:p w:rsidR="00BC35BC" w:rsidRPr="00684FA2" w:rsidRDefault="00BC35BC" w:rsidP="00C3362B">
            <w:pPr>
              <w:rPr>
                <w:b/>
                <w:caps/>
                <w:sz w:val="20"/>
                <w:szCs w:val="20"/>
                <w:vertAlign w:val="subscript"/>
                <w:lang w:val="sr-Cyrl-RS"/>
              </w:rPr>
            </w:pPr>
            <w:r w:rsidRPr="00684FA2">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991" w:type="pct"/>
            <w:vAlign w:val="center"/>
          </w:tcPr>
          <w:p w:rsidR="00BC35BC" w:rsidRPr="00684FA2" w:rsidRDefault="00BC35BC" w:rsidP="00C3362B">
            <w:pPr>
              <w:jc w:val="center"/>
              <w:rPr>
                <w:b/>
                <w:sz w:val="20"/>
                <w:szCs w:val="20"/>
              </w:rPr>
            </w:pPr>
            <w:r w:rsidRPr="00684FA2">
              <w:rPr>
                <w:b/>
                <w:sz w:val="20"/>
                <w:szCs w:val="20"/>
                <w:lang w:val="sr-Cyrl-RS"/>
              </w:rPr>
              <w:t>7</w:t>
            </w:r>
            <w:r>
              <w:rPr>
                <w:b/>
                <w:sz w:val="20"/>
                <w:szCs w:val="20"/>
                <w:lang w:val="sr-Cyrl-RS"/>
              </w:rPr>
              <w:t>6</w:t>
            </w:r>
          </w:p>
        </w:tc>
        <w:tc>
          <w:tcPr>
            <w:tcW w:w="986" w:type="pct"/>
            <w:vAlign w:val="center"/>
          </w:tcPr>
          <w:p w:rsidR="00BC35BC" w:rsidRPr="00684FA2" w:rsidRDefault="00BC35BC" w:rsidP="00C3362B">
            <w:pPr>
              <w:jc w:val="center"/>
              <w:rPr>
                <w:b/>
                <w:sz w:val="20"/>
                <w:szCs w:val="20"/>
              </w:rPr>
            </w:pPr>
            <w:r w:rsidRPr="00684FA2">
              <w:rPr>
                <w:b/>
                <w:sz w:val="20"/>
                <w:szCs w:val="20"/>
                <w:lang w:val="sr-Cyrl-RS"/>
              </w:rPr>
              <w:t>7</w:t>
            </w:r>
            <w:r>
              <w:rPr>
                <w:b/>
                <w:sz w:val="20"/>
                <w:szCs w:val="20"/>
                <w:lang w:val="sr-Cyrl-RS"/>
              </w:rPr>
              <w:t>6</w:t>
            </w:r>
          </w:p>
        </w:tc>
        <w:tc>
          <w:tcPr>
            <w:tcW w:w="1201" w:type="pct"/>
            <w:vAlign w:val="center"/>
          </w:tcPr>
          <w:p w:rsidR="00BC35BC" w:rsidRPr="00684FA2" w:rsidRDefault="00BC35BC" w:rsidP="00C3362B">
            <w:pPr>
              <w:jc w:val="center"/>
              <w:rPr>
                <w:b/>
                <w:sz w:val="20"/>
                <w:szCs w:val="20"/>
                <w:lang w:val="sr-Cyrl-RS"/>
              </w:rPr>
            </w:pPr>
            <w:r w:rsidRPr="00684FA2">
              <w:rPr>
                <w:b/>
                <w:sz w:val="20"/>
                <w:szCs w:val="20"/>
                <w:lang w:val="sr-Cyrl-RS"/>
              </w:rPr>
              <w:t>/</w:t>
            </w:r>
          </w:p>
        </w:tc>
      </w:tr>
    </w:tbl>
    <w:p w:rsidR="00BC35BC" w:rsidRDefault="00BC35BC" w:rsidP="00D54241">
      <w:pPr>
        <w:rPr>
          <w:b/>
          <w:lang w:val="sr-Cyrl-RS"/>
        </w:rPr>
      </w:pPr>
    </w:p>
    <w:p w:rsidR="00FC3AD0" w:rsidRPr="00BC35BC" w:rsidRDefault="00FC3AD0" w:rsidP="00BC35BC">
      <w:pPr>
        <w:rPr>
          <w:b/>
          <w:lang w:val="sr-Cyrl-RS"/>
        </w:rPr>
      </w:pPr>
      <w:r w:rsidRPr="00FC3AD0">
        <w:rPr>
          <w:b/>
          <w:lang w:val="sr-Cyrl-RS"/>
        </w:rPr>
        <w:lastRenderedPageBreak/>
        <w:t>2019. година</w:t>
      </w:r>
      <w:bookmarkStart w:id="142" w:name="_Hlk2812920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832"/>
        <w:gridCol w:w="1823"/>
        <w:gridCol w:w="2218"/>
      </w:tblGrid>
      <w:tr w:rsidR="00FC3AD0" w:rsidRPr="00FC3AD0" w:rsidTr="00A23421">
        <w:trPr>
          <w:tblHeader/>
        </w:trPr>
        <w:tc>
          <w:tcPr>
            <w:tcW w:w="1823"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НАЗИВ УСЛУГА</w:t>
            </w:r>
          </w:p>
        </w:tc>
        <w:tc>
          <w:tcPr>
            <w:tcW w:w="991"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ТРAЖЕЊА УСЛУГА</w:t>
            </w:r>
          </w:p>
        </w:tc>
        <w:tc>
          <w:tcPr>
            <w:tcW w:w="986"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СЛУЧАЈЕВА КАДА ЈЕ УСЛУГА ПРУЖЕНА</w:t>
            </w:r>
          </w:p>
        </w:tc>
        <w:tc>
          <w:tcPr>
            <w:tcW w:w="1201"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СЛУЧАЈЕВА У КОЈИМА СУ КОРИШЋЕНА ПРАВНА СРЕДСТВА</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производње дувана</w:t>
            </w:r>
          </w:p>
        </w:tc>
        <w:tc>
          <w:tcPr>
            <w:tcW w:w="991" w:type="pct"/>
          </w:tcPr>
          <w:p w:rsidR="00FC3AD0" w:rsidRPr="00FC3AD0" w:rsidRDefault="00FC3AD0" w:rsidP="00FC3AD0">
            <w:pPr>
              <w:jc w:val="center"/>
              <w:rPr>
                <w:b/>
                <w:sz w:val="20"/>
                <w:szCs w:val="20"/>
                <w:lang w:val="sr-Cyrl-RS"/>
              </w:rPr>
            </w:pPr>
            <w:r w:rsidRPr="00FC3AD0">
              <w:rPr>
                <w:b/>
                <w:sz w:val="20"/>
                <w:szCs w:val="20"/>
                <w:lang w:val="sr-Cyrl-RS"/>
              </w:rPr>
              <w:t>1</w:t>
            </w:r>
          </w:p>
        </w:tc>
        <w:tc>
          <w:tcPr>
            <w:tcW w:w="986" w:type="pct"/>
          </w:tcPr>
          <w:p w:rsidR="00FC3AD0" w:rsidRPr="00FC3AD0" w:rsidRDefault="00FC3AD0" w:rsidP="00FC3AD0">
            <w:pPr>
              <w:jc w:val="center"/>
              <w:rPr>
                <w:b/>
                <w:sz w:val="20"/>
                <w:szCs w:val="20"/>
                <w:lang w:val="sr-Cyrl-RS"/>
              </w:rPr>
            </w:pPr>
            <w:r w:rsidRPr="00FC3AD0">
              <w:rPr>
                <w:b/>
                <w:sz w:val="20"/>
                <w:szCs w:val="20"/>
                <w:lang w:val="sr-Cyrl-RS"/>
              </w:rPr>
              <w:t>1</w:t>
            </w:r>
          </w:p>
        </w:tc>
        <w:tc>
          <w:tcPr>
            <w:tcW w:w="1201" w:type="pct"/>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производње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произвођача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произвођача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обраде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4</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4</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обраде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обрађивача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4</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обрађивача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4</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4</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прераде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3</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2</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прераде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прерађивача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прерађивача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произвођача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453"/>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трговину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трговину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трговаца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417"/>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трговаца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4</w:t>
            </w:r>
          </w:p>
        </w:tc>
        <w:tc>
          <w:tcPr>
            <w:tcW w:w="986" w:type="pct"/>
            <w:vAlign w:val="center"/>
          </w:tcPr>
          <w:p w:rsidR="00FC3AD0" w:rsidRPr="00FC3AD0" w:rsidRDefault="00FC3AD0" w:rsidP="00FC3AD0">
            <w:pPr>
              <w:jc w:val="center"/>
              <w:rPr>
                <w:b/>
                <w:sz w:val="20"/>
                <w:szCs w:val="20"/>
              </w:rPr>
            </w:pPr>
            <w:r w:rsidRPr="00FC3AD0">
              <w:rPr>
                <w:b/>
                <w:sz w:val="20"/>
                <w:szCs w:val="20"/>
              </w:rPr>
              <w:t>4</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увоз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3</w:t>
            </w:r>
          </w:p>
        </w:tc>
        <w:tc>
          <w:tcPr>
            <w:tcW w:w="986" w:type="pct"/>
            <w:vAlign w:val="center"/>
          </w:tcPr>
          <w:p w:rsidR="00FC3AD0" w:rsidRPr="00FC3AD0" w:rsidRDefault="00FC3AD0" w:rsidP="00FC3AD0">
            <w:pPr>
              <w:jc w:val="center"/>
              <w:rPr>
                <w:b/>
                <w:sz w:val="20"/>
                <w:szCs w:val="20"/>
              </w:rPr>
            </w:pPr>
            <w:r w:rsidRPr="00FC3AD0">
              <w:rPr>
                <w:b/>
                <w:sz w:val="20"/>
                <w:szCs w:val="20"/>
              </w:rPr>
              <w:t>3</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увозника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3</w:t>
            </w:r>
          </w:p>
        </w:tc>
        <w:tc>
          <w:tcPr>
            <w:tcW w:w="986" w:type="pct"/>
            <w:vAlign w:val="center"/>
          </w:tcPr>
          <w:p w:rsidR="00FC3AD0" w:rsidRPr="00FC3AD0" w:rsidRDefault="00FC3AD0" w:rsidP="00FC3AD0">
            <w:pPr>
              <w:jc w:val="center"/>
              <w:rPr>
                <w:b/>
                <w:sz w:val="20"/>
                <w:szCs w:val="20"/>
              </w:rPr>
            </w:pPr>
            <w:r w:rsidRPr="00FC3AD0">
              <w:rPr>
                <w:b/>
                <w:sz w:val="20"/>
                <w:szCs w:val="20"/>
              </w:rPr>
              <w:t>3</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увозника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4</w:t>
            </w:r>
          </w:p>
        </w:tc>
        <w:tc>
          <w:tcPr>
            <w:tcW w:w="986" w:type="pct"/>
            <w:vAlign w:val="center"/>
          </w:tcPr>
          <w:p w:rsidR="00FC3AD0" w:rsidRPr="00FC3AD0" w:rsidRDefault="00FC3AD0" w:rsidP="00FC3AD0">
            <w:pPr>
              <w:jc w:val="center"/>
              <w:rPr>
                <w:b/>
                <w:sz w:val="20"/>
                <w:szCs w:val="20"/>
              </w:rPr>
            </w:pPr>
            <w:r w:rsidRPr="00FC3AD0">
              <w:rPr>
                <w:b/>
                <w:sz w:val="20"/>
                <w:szCs w:val="20"/>
              </w:rPr>
              <w:t>4</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4</w:t>
            </w:r>
          </w:p>
        </w:tc>
        <w:tc>
          <w:tcPr>
            <w:tcW w:w="986" w:type="pct"/>
            <w:vAlign w:val="center"/>
          </w:tcPr>
          <w:p w:rsidR="00FC3AD0" w:rsidRPr="00FC3AD0" w:rsidRDefault="00FC3AD0" w:rsidP="00FC3AD0">
            <w:pPr>
              <w:jc w:val="center"/>
              <w:rPr>
                <w:b/>
                <w:sz w:val="20"/>
                <w:szCs w:val="20"/>
              </w:rPr>
            </w:pPr>
            <w:r w:rsidRPr="00FC3AD0">
              <w:rPr>
                <w:b/>
                <w:sz w:val="20"/>
                <w:szCs w:val="20"/>
              </w:rPr>
              <w:t>4</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извоз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724"/>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извозника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 xml:space="preserve">Упис у Регистар извозника дувана, обрађеног дувана, односно дуванских </w:t>
            </w:r>
            <w:r w:rsidRPr="00FC3AD0">
              <w:rPr>
                <w:b/>
                <w:caps/>
                <w:sz w:val="20"/>
                <w:szCs w:val="20"/>
                <w:vertAlign w:val="subscript"/>
                <w:lang w:val="sr-Cyrl-RS"/>
              </w:rPr>
              <w:lastRenderedPageBreak/>
              <w:t>производа</w:t>
            </w:r>
          </w:p>
        </w:tc>
        <w:tc>
          <w:tcPr>
            <w:tcW w:w="991" w:type="pct"/>
            <w:vAlign w:val="center"/>
          </w:tcPr>
          <w:p w:rsidR="00FC3AD0" w:rsidRPr="00FC3AD0" w:rsidRDefault="00FC3AD0" w:rsidP="00FC3AD0">
            <w:pPr>
              <w:jc w:val="center"/>
              <w:rPr>
                <w:b/>
                <w:sz w:val="20"/>
                <w:szCs w:val="20"/>
              </w:rPr>
            </w:pPr>
            <w:r w:rsidRPr="00FC3AD0">
              <w:rPr>
                <w:b/>
                <w:sz w:val="20"/>
                <w:szCs w:val="20"/>
              </w:rPr>
              <w:lastRenderedPageBreak/>
              <w:t>2</w:t>
            </w:r>
          </w:p>
        </w:tc>
        <w:tc>
          <w:tcPr>
            <w:tcW w:w="986" w:type="pct"/>
            <w:vAlign w:val="center"/>
          </w:tcPr>
          <w:p w:rsidR="00FC3AD0" w:rsidRPr="00FC3AD0" w:rsidRDefault="00FC3AD0" w:rsidP="00FC3AD0">
            <w:pPr>
              <w:jc w:val="center"/>
              <w:rPr>
                <w:b/>
                <w:sz w:val="20"/>
                <w:szCs w:val="20"/>
              </w:rPr>
            </w:pPr>
            <w:r w:rsidRPr="00FC3AD0">
              <w:rPr>
                <w:b/>
                <w:sz w:val="20"/>
                <w:szCs w:val="20"/>
              </w:rPr>
              <w:t>2</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lastRenderedPageBreak/>
              <w:t>Издавање  решења/изводи о разврставању и упису у Регистар о маркама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150</w:t>
            </w:r>
          </w:p>
        </w:tc>
        <w:tc>
          <w:tcPr>
            <w:tcW w:w="986" w:type="pct"/>
            <w:vAlign w:val="center"/>
          </w:tcPr>
          <w:p w:rsidR="00FC3AD0" w:rsidRPr="00FC3AD0" w:rsidRDefault="00FC3AD0" w:rsidP="00FC3AD0">
            <w:pPr>
              <w:jc w:val="center"/>
              <w:rPr>
                <w:b/>
                <w:sz w:val="20"/>
                <w:szCs w:val="20"/>
              </w:rPr>
            </w:pPr>
            <w:r w:rsidRPr="00FC3AD0">
              <w:rPr>
                <w:b/>
                <w:sz w:val="20"/>
                <w:szCs w:val="20"/>
              </w:rPr>
              <w:t>150</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привредних субјеката који обављају промет дуванских производа по посебном поступку</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5</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5</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Евиденциона листа о маркама дуванских производа чији се промет обавља по посебном поступку</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6</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6</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8487</w:t>
            </w:r>
          </w:p>
        </w:tc>
        <w:tc>
          <w:tcPr>
            <w:tcW w:w="986" w:type="pct"/>
            <w:vAlign w:val="center"/>
          </w:tcPr>
          <w:p w:rsidR="00FC3AD0" w:rsidRPr="00FC3AD0" w:rsidRDefault="00FC3AD0" w:rsidP="00FC3AD0">
            <w:pPr>
              <w:jc w:val="center"/>
              <w:rPr>
                <w:b/>
                <w:sz w:val="20"/>
                <w:szCs w:val="20"/>
              </w:rPr>
            </w:pPr>
            <w:r w:rsidRPr="00FC3AD0">
              <w:rPr>
                <w:b/>
                <w:sz w:val="20"/>
                <w:szCs w:val="20"/>
              </w:rPr>
              <w:t>8481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решења о промени података у Евиденционој листи о трговцима на мало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493</w:t>
            </w:r>
          </w:p>
        </w:tc>
        <w:tc>
          <w:tcPr>
            <w:tcW w:w="986" w:type="pct"/>
            <w:vAlign w:val="center"/>
          </w:tcPr>
          <w:p w:rsidR="00FC3AD0" w:rsidRPr="00FC3AD0" w:rsidRDefault="00FC3AD0" w:rsidP="00FC3AD0">
            <w:pPr>
              <w:jc w:val="center"/>
              <w:rPr>
                <w:b/>
                <w:sz w:val="20"/>
                <w:szCs w:val="20"/>
              </w:rPr>
            </w:pPr>
            <w:r w:rsidRPr="00FC3AD0">
              <w:rPr>
                <w:b/>
                <w:sz w:val="20"/>
                <w:szCs w:val="20"/>
              </w:rPr>
              <w:t>493</w:t>
            </w:r>
          </w:p>
        </w:tc>
        <w:tc>
          <w:tcPr>
            <w:tcW w:w="1201" w:type="pct"/>
            <w:vAlign w:val="center"/>
          </w:tcPr>
          <w:p w:rsidR="00FC3AD0" w:rsidRPr="00FC3AD0" w:rsidRDefault="00FC3AD0" w:rsidP="00FC3AD0">
            <w:pPr>
              <w:jc w:val="center"/>
              <w:rPr>
                <w:b/>
                <w:sz w:val="20"/>
                <w:szCs w:val="20"/>
              </w:rPr>
            </w:pP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Одузимање дозвола за трговину на мало дуванским производима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3</w:t>
            </w:r>
          </w:p>
        </w:tc>
        <w:tc>
          <w:tcPr>
            <w:tcW w:w="986" w:type="pct"/>
            <w:vAlign w:val="center"/>
          </w:tcPr>
          <w:p w:rsidR="00FC3AD0" w:rsidRPr="00FC3AD0" w:rsidRDefault="00FC3AD0" w:rsidP="00FC3AD0">
            <w:pPr>
              <w:jc w:val="center"/>
              <w:rPr>
                <w:b/>
                <w:sz w:val="20"/>
                <w:szCs w:val="20"/>
              </w:rPr>
            </w:pPr>
            <w:r w:rsidRPr="00FC3AD0">
              <w:rPr>
                <w:b/>
                <w:sz w:val="20"/>
                <w:szCs w:val="20"/>
                <w:lang w:val="sr-Cyrl-RS"/>
              </w:rPr>
              <w:t>33</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rPr>
          <w:trHeight w:val="693"/>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991" w:type="pct"/>
            <w:vAlign w:val="center"/>
          </w:tcPr>
          <w:p w:rsidR="00FC3AD0" w:rsidRPr="0023714D" w:rsidRDefault="0023714D" w:rsidP="00FC3AD0">
            <w:pPr>
              <w:jc w:val="center"/>
              <w:rPr>
                <w:b/>
                <w:sz w:val="20"/>
                <w:szCs w:val="20"/>
                <w:lang w:val="sr-Cyrl-RS"/>
              </w:rPr>
            </w:pPr>
            <w:r>
              <w:rPr>
                <w:b/>
                <w:sz w:val="20"/>
                <w:szCs w:val="20"/>
                <w:lang w:val="sr-Cyrl-RS"/>
              </w:rPr>
              <w:t>87</w:t>
            </w:r>
          </w:p>
        </w:tc>
        <w:tc>
          <w:tcPr>
            <w:tcW w:w="986" w:type="pct"/>
            <w:vAlign w:val="center"/>
          </w:tcPr>
          <w:p w:rsidR="00FC3AD0" w:rsidRPr="0023714D" w:rsidRDefault="0023714D" w:rsidP="00FC3AD0">
            <w:pPr>
              <w:jc w:val="center"/>
              <w:rPr>
                <w:b/>
                <w:sz w:val="20"/>
                <w:szCs w:val="20"/>
                <w:lang w:val="sr-Cyrl-RS"/>
              </w:rPr>
            </w:pPr>
            <w:r>
              <w:rPr>
                <w:b/>
                <w:sz w:val="20"/>
                <w:szCs w:val="20"/>
                <w:lang w:val="sr-Cyrl-RS"/>
              </w:rPr>
              <w:t>87</w:t>
            </w:r>
          </w:p>
        </w:tc>
        <w:tc>
          <w:tcPr>
            <w:tcW w:w="1201" w:type="pct"/>
            <w:vAlign w:val="center"/>
          </w:tcPr>
          <w:p w:rsidR="00FC3AD0" w:rsidRPr="00FC3AD0" w:rsidRDefault="0023714D" w:rsidP="00FC3AD0">
            <w:pPr>
              <w:jc w:val="center"/>
              <w:rPr>
                <w:b/>
                <w:sz w:val="20"/>
                <w:szCs w:val="20"/>
                <w:lang w:val="sr-Cyrl-RS"/>
              </w:rPr>
            </w:pPr>
            <w:r>
              <w:rPr>
                <w:b/>
                <w:sz w:val="20"/>
                <w:szCs w:val="20"/>
                <w:lang w:val="sr-Cyrl-RS"/>
              </w:rPr>
              <w:t>/</w:t>
            </w:r>
          </w:p>
        </w:tc>
      </w:tr>
      <w:bookmarkEnd w:id="142"/>
    </w:tbl>
    <w:p w:rsidR="00F82473" w:rsidRDefault="00F82473"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Default="005008E0" w:rsidP="0057206B">
      <w:pPr>
        <w:autoSpaceDE w:val="0"/>
        <w:autoSpaceDN w:val="0"/>
        <w:adjustRightInd w:val="0"/>
        <w:jc w:val="both"/>
        <w:rPr>
          <w:b/>
          <w:lang w:val="sr-Cyrl-RS"/>
        </w:rPr>
      </w:pPr>
    </w:p>
    <w:p w:rsidR="005008E0" w:rsidRPr="002D25B3" w:rsidRDefault="005008E0" w:rsidP="0057206B">
      <w:pPr>
        <w:autoSpaceDE w:val="0"/>
        <w:autoSpaceDN w:val="0"/>
        <w:adjustRightInd w:val="0"/>
        <w:jc w:val="both"/>
        <w:rPr>
          <w:b/>
          <w:lang w:val="sr-Cyrl-RS"/>
        </w:rPr>
      </w:pPr>
    </w:p>
    <w:bookmarkStart w:id="143" w:name="_Hlk281292062"/>
    <w:p w:rsidR="00CD3A92" w:rsidRPr="001E2801" w:rsidRDefault="00AF7262" w:rsidP="001E2801">
      <w:pPr>
        <w:pStyle w:val="Heading1"/>
        <w:framePr w:wrap="notBeside"/>
      </w:pPr>
      <w:r w:rsidRPr="001E2801">
        <w:lastRenderedPageBreak/>
        <w:fldChar w:fldCharType="begin"/>
      </w:r>
      <w:r w:rsidRPr="001E2801">
        <w:instrText xml:space="preserve"> HYPERLINK  \l "Садржај" </w:instrText>
      </w:r>
      <w:r w:rsidRPr="001E2801">
        <w:fldChar w:fldCharType="separate"/>
      </w:r>
      <w:bookmarkStart w:id="144" w:name="_Toc78290161"/>
      <w:bookmarkStart w:id="145" w:name="_Toc522701983"/>
      <w:r w:rsidR="00492D52" w:rsidRPr="001E2801">
        <w:rPr>
          <w:rStyle w:val="Hyperlink"/>
          <w:color w:val="auto"/>
          <w:u w:val="none"/>
        </w:rPr>
        <w:t>ПОДАЦИ О ПРИХОДИМА И РАСХОДИМА</w:t>
      </w:r>
      <w:bookmarkEnd w:id="143"/>
      <w:bookmarkEnd w:id="144"/>
      <w:bookmarkEnd w:id="145"/>
      <w:r w:rsidRPr="001E2801">
        <w:fldChar w:fldCharType="end"/>
      </w:r>
    </w:p>
    <w:p w:rsidR="004B6D1F" w:rsidRPr="007E0902" w:rsidRDefault="004B6D1F" w:rsidP="004B6D1F">
      <w:pPr>
        <w:autoSpaceDE w:val="0"/>
        <w:autoSpaceDN w:val="0"/>
        <w:adjustRightInd w:val="0"/>
        <w:jc w:val="center"/>
        <w:rPr>
          <w:b/>
          <w:lang w:val="sr-Cyrl-RS"/>
        </w:rPr>
      </w:pPr>
      <w:r w:rsidRPr="002D25B3">
        <w:rPr>
          <w:b/>
          <w:lang w:val="sr-Cyrl-RS"/>
        </w:rPr>
        <w:t xml:space="preserve">Извршење буџета за период од 01.01. </w:t>
      </w:r>
      <w:r w:rsidRPr="005128AC">
        <w:rPr>
          <w:b/>
          <w:lang w:val="sr-Cyrl-RS"/>
        </w:rPr>
        <w:t xml:space="preserve">до </w:t>
      </w:r>
      <w:r w:rsidRPr="005128AC">
        <w:rPr>
          <w:b/>
        </w:rPr>
        <w:t>3</w:t>
      </w:r>
      <w:r w:rsidR="0072085E">
        <w:rPr>
          <w:b/>
        </w:rPr>
        <w:t>0</w:t>
      </w:r>
      <w:r w:rsidRPr="005128AC">
        <w:rPr>
          <w:b/>
          <w:lang w:val="sr-Cyrl-RS"/>
        </w:rPr>
        <w:t>.</w:t>
      </w:r>
      <w:r w:rsidR="005008E0">
        <w:rPr>
          <w:b/>
        </w:rPr>
        <w:t>11</w:t>
      </w:r>
      <w:r w:rsidRPr="005128AC">
        <w:rPr>
          <w:b/>
          <w:lang w:val="sr-Cyrl-RS"/>
        </w:rPr>
        <w:t>.20</w:t>
      </w:r>
      <w:r w:rsidRPr="005128AC">
        <w:rPr>
          <w:b/>
        </w:rPr>
        <w:t>2</w:t>
      </w:r>
      <w:r w:rsidRPr="005128AC">
        <w:rPr>
          <w:b/>
          <w:lang w:val="sr-Cyrl-RS"/>
        </w:rPr>
        <w:t xml:space="preserve">1. године </w:t>
      </w:r>
    </w:p>
    <w:tbl>
      <w:tblPr>
        <w:tblW w:w="5000" w:type="pct"/>
        <w:tblLook w:val="04A0" w:firstRow="1" w:lastRow="0" w:firstColumn="1" w:lastColumn="0" w:noHBand="0" w:noVBand="1"/>
      </w:tblPr>
      <w:tblGrid>
        <w:gridCol w:w="706"/>
        <w:gridCol w:w="673"/>
        <w:gridCol w:w="680"/>
        <w:gridCol w:w="1745"/>
        <w:gridCol w:w="1666"/>
        <w:gridCol w:w="1468"/>
        <w:gridCol w:w="837"/>
        <w:gridCol w:w="1468"/>
      </w:tblGrid>
      <w:tr w:rsidR="004B6D1F" w:rsidRPr="002D25B3" w:rsidTr="00A23421">
        <w:trPr>
          <w:cantSplit/>
          <w:trHeight w:val="1636"/>
          <w:tblHeader/>
        </w:trPr>
        <w:tc>
          <w:tcPr>
            <w:tcW w:w="382" w:type="pct"/>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Глава</w:t>
            </w:r>
          </w:p>
        </w:tc>
        <w:tc>
          <w:tcPr>
            <w:tcW w:w="364" w:type="pct"/>
            <w:tcBorders>
              <w:top w:val="single" w:sz="8" w:space="0" w:color="auto"/>
              <w:left w:val="nil"/>
              <w:bottom w:val="single" w:sz="8" w:space="0" w:color="auto"/>
              <w:right w:val="single" w:sz="8" w:space="0" w:color="auto"/>
            </w:tcBorders>
            <w:shd w:val="clear" w:color="auto" w:fill="BFBFBF"/>
            <w:textDirection w:val="btLr"/>
            <w:vAlign w:val="center"/>
            <w:hideMark/>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Функција</w:t>
            </w:r>
          </w:p>
        </w:tc>
        <w:tc>
          <w:tcPr>
            <w:tcW w:w="368" w:type="pct"/>
            <w:tcBorders>
              <w:top w:val="single" w:sz="8" w:space="0" w:color="auto"/>
              <w:left w:val="nil"/>
              <w:bottom w:val="single" w:sz="8" w:space="0" w:color="auto"/>
              <w:right w:val="single" w:sz="8" w:space="0" w:color="auto"/>
            </w:tcBorders>
            <w:shd w:val="clear" w:color="auto" w:fill="BFBFBF"/>
            <w:textDirection w:val="btLr"/>
            <w:vAlign w:val="center"/>
            <w:hideMark/>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Економска класификација</w:t>
            </w:r>
          </w:p>
        </w:tc>
        <w:tc>
          <w:tcPr>
            <w:tcW w:w="944" w:type="pct"/>
            <w:tcBorders>
              <w:top w:val="single" w:sz="8" w:space="0" w:color="auto"/>
              <w:left w:val="nil"/>
              <w:bottom w:val="single" w:sz="8" w:space="0" w:color="auto"/>
              <w:right w:val="single" w:sz="8" w:space="0" w:color="auto"/>
            </w:tcBorders>
            <w:shd w:val="clear" w:color="auto" w:fill="BFBFBF"/>
            <w:vAlign w:val="center"/>
            <w:hideMark/>
          </w:tcPr>
          <w:p w:rsidR="004B6D1F" w:rsidRPr="002D25B3" w:rsidRDefault="004B6D1F" w:rsidP="003709AE">
            <w:pPr>
              <w:jc w:val="center"/>
              <w:rPr>
                <w:b/>
                <w:color w:val="000000"/>
                <w:sz w:val="20"/>
                <w:szCs w:val="20"/>
                <w:lang w:val="sr-Cyrl-RS"/>
              </w:rPr>
            </w:pPr>
            <w:r w:rsidRPr="002D25B3">
              <w:rPr>
                <w:b/>
                <w:color w:val="000000"/>
                <w:sz w:val="20"/>
                <w:szCs w:val="20"/>
                <w:lang w:val="sr-Cyrl-RS"/>
              </w:rPr>
              <w:t>Опис конта</w:t>
            </w:r>
          </w:p>
        </w:tc>
        <w:tc>
          <w:tcPr>
            <w:tcW w:w="901" w:type="pct"/>
            <w:tcBorders>
              <w:top w:val="single" w:sz="8" w:space="0" w:color="auto"/>
              <w:left w:val="nil"/>
              <w:bottom w:val="single" w:sz="8" w:space="0" w:color="auto"/>
              <w:right w:val="nil"/>
            </w:tcBorders>
            <w:shd w:val="clear" w:color="auto" w:fill="BFBFBF"/>
            <w:textDirection w:val="btLr"/>
            <w:vAlign w:val="center"/>
            <w:hideMark/>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 xml:space="preserve">План реализације буџета за </w:t>
            </w:r>
            <w:r w:rsidRPr="009917E9">
              <w:rPr>
                <w:b/>
                <w:sz w:val="20"/>
                <w:szCs w:val="20"/>
                <w:lang w:val="sr-Cyrl-RS"/>
              </w:rPr>
              <w:t>20</w:t>
            </w:r>
            <w:r w:rsidRPr="009917E9">
              <w:rPr>
                <w:b/>
                <w:sz w:val="20"/>
                <w:szCs w:val="20"/>
              </w:rPr>
              <w:t>2</w:t>
            </w:r>
            <w:r>
              <w:rPr>
                <w:b/>
                <w:sz w:val="20"/>
                <w:szCs w:val="20"/>
                <w:lang w:val="sr-Cyrl-RS"/>
              </w:rPr>
              <w:t>1</w:t>
            </w:r>
            <w:r w:rsidRPr="009917E9">
              <w:rPr>
                <w:b/>
                <w:sz w:val="20"/>
                <w:szCs w:val="20"/>
                <w:lang w:val="sr-Cyrl-RS"/>
              </w:rPr>
              <w:t xml:space="preserve">. </w:t>
            </w:r>
            <w:r w:rsidRPr="002D25B3">
              <w:rPr>
                <w:b/>
                <w:color w:val="000000"/>
                <w:sz w:val="20"/>
                <w:szCs w:val="20"/>
                <w:lang w:val="sr-Cyrl-RS"/>
              </w:rPr>
              <w:t>годину са променама у апропријацији</w:t>
            </w:r>
          </w:p>
        </w:tc>
        <w:tc>
          <w:tcPr>
            <w:tcW w:w="794" w:type="pct"/>
            <w:tcBorders>
              <w:top w:val="single" w:sz="8" w:space="0" w:color="auto"/>
              <w:left w:val="single" w:sz="8" w:space="0" w:color="auto"/>
              <w:bottom w:val="single" w:sz="8" w:space="0" w:color="auto"/>
              <w:right w:val="nil"/>
            </w:tcBorders>
            <w:shd w:val="clear" w:color="auto" w:fill="BFBFBF"/>
            <w:textDirection w:val="btLr"/>
            <w:vAlign w:val="center"/>
            <w:hideMark/>
          </w:tcPr>
          <w:p w:rsidR="004B6D1F" w:rsidRPr="002D25B3" w:rsidRDefault="004B6D1F" w:rsidP="0072085E">
            <w:pPr>
              <w:ind w:left="113" w:right="113"/>
              <w:jc w:val="center"/>
              <w:rPr>
                <w:b/>
                <w:color w:val="000000"/>
                <w:sz w:val="20"/>
                <w:szCs w:val="20"/>
                <w:lang w:val="sr-Cyrl-RS"/>
              </w:rPr>
            </w:pPr>
            <w:r w:rsidRPr="002D25B3">
              <w:rPr>
                <w:b/>
                <w:color w:val="000000"/>
                <w:sz w:val="20"/>
                <w:szCs w:val="20"/>
                <w:lang w:val="sr-Cyrl-RS"/>
              </w:rPr>
              <w:t xml:space="preserve">Остварено </w:t>
            </w:r>
            <w:r w:rsidRPr="009917E9">
              <w:rPr>
                <w:b/>
                <w:sz w:val="20"/>
                <w:szCs w:val="20"/>
                <w:lang w:val="sr-Cyrl-RS"/>
              </w:rPr>
              <w:t>01.01. до</w:t>
            </w:r>
            <w:r w:rsidRPr="00832EBC">
              <w:rPr>
                <w:b/>
                <w:color w:val="FF0000"/>
                <w:sz w:val="20"/>
                <w:szCs w:val="20"/>
                <w:lang w:val="sr-Cyrl-RS"/>
              </w:rPr>
              <w:t xml:space="preserve"> </w:t>
            </w:r>
            <w:r>
              <w:rPr>
                <w:b/>
                <w:sz w:val="20"/>
                <w:szCs w:val="20"/>
              </w:rPr>
              <w:t>3</w:t>
            </w:r>
            <w:r w:rsidR="0072085E">
              <w:rPr>
                <w:b/>
                <w:sz w:val="20"/>
                <w:szCs w:val="20"/>
              </w:rPr>
              <w:t>0</w:t>
            </w:r>
            <w:r w:rsidRPr="009D2E07">
              <w:rPr>
                <w:b/>
                <w:sz w:val="20"/>
                <w:szCs w:val="20"/>
              </w:rPr>
              <w:t>.</w:t>
            </w:r>
            <w:r w:rsidRPr="009D2E07">
              <w:rPr>
                <w:b/>
                <w:sz w:val="20"/>
                <w:szCs w:val="20"/>
                <w:lang w:val="sr-Cyrl-RS"/>
              </w:rPr>
              <w:t>0</w:t>
            </w:r>
            <w:r w:rsidR="0072085E">
              <w:rPr>
                <w:b/>
                <w:sz w:val="20"/>
                <w:szCs w:val="20"/>
              </w:rPr>
              <w:t>6</w:t>
            </w:r>
            <w:r w:rsidRPr="009D2E07">
              <w:rPr>
                <w:b/>
                <w:sz w:val="20"/>
                <w:szCs w:val="20"/>
                <w:lang w:val="sr-Cyrl-RS"/>
              </w:rPr>
              <w:t>.</w:t>
            </w:r>
            <w:r w:rsidRPr="00C02A28">
              <w:rPr>
                <w:b/>
                <w:sz w:val="20"/>
                <w:szCs w:val="20"/>
                <w:lang w:val="sr-Cyrl-RS"/>
              </w:rPr>
              <w:t>20</w:t>
            </w:r>
            <w:r w:rsidRPr="00C02A28">
              <w:rPr>
                <w:b/>
                <w:sz w:val="20"/>
                <w:szCs w:val="20"/>
              </w:rPr>
              <w:t>2</w:t>
            </w:r>
            <w:r>
              <w:rPr>
                <w:b/>
                <w:sz w:val="20"/>
                <w:szCs w:val="20"/>
                <w:lang w:val="sr-Cyrl-RS"/>
              </w:rPr>
              <w:t>1</w:t>
            </w:r>
            <w:r w:rsidRPr="00C02A28">
              <w:rPr>
                <w:b/>
                <w:sz w:val="20"/>
                <w:szCs w:val="20"/>
                <w:lang w:val="sr-Cyrl-RS"/>
              </w:rPr>
              <w:t xml:space="preserve">. </w:t>
            </w:r>
            <w:r w:rsidRPr="002D25B3">
              <w:rPr>
                <w:b/>
                <w:color w:val="000000"/>
                <w:sz w:val="20"/>
                <w:szCs w:val="20"/>
                <w:lang w:val="sr-Cyrl-RS"/>
              </w:rPr>
              <w:t>године</w:t>
            </w:r>
          </w:p>
        </w:tc>
        <w:tc>
          <w:tcPr>
            <w:tcW w:w="453" w:type="pct"/>
            <w:tcBorders>
              <w:top w:val="single" w:sz="8" w:space="0" w:color="auto"/>
              <w:left w:val="single" w:sz="8" w:space="0" w:color="auto"/>
              <w:bottom w:val="single" w:sz="8" w:space="0" w:color="auto"/>
              <w:right w:val="single" w:sz="8" w:space="0" w:color="auto"/>
            </w:tcBorders>
            <w:shd w:val="clear" w:color="auto" w:fill="BFBFBF"/>
            <w:textDirection w:val="btLr"/>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 извршења (к6/к5*100)</w:t>
            </w:r>
          </w:p>
        </w:tc>
        <w:tc>
          <w:tcPr>
            <w:tcW w:w="794" w:type="pct"/>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4B6D1F" w:rsidRPr="002D25B3" w:rsidRDefault="004B6D1F" w:rsidP="003709AE">
            <w:pPr>
              <w:ind w:left="113" w:right="113"/>
              <w:jc w:val="center"/>
              <w:rPr>
                <w:b/>
                <w:color w:val="000000"/>
                <w:sz w:val="20"/>
                <w:szCs w:val="20"/>
                <w:lang w:val="sr-Cyrl-RS"/>
              </w:rPr>
            </w:pPr>
            <w:r w:rsidRPr="002D25B3">
              <w:rPr>
                <w:b/>
                <w:color w:val="000000"/>
                <w:sz w:val="20"/>
                <w:szCs w:val="20"/>
                <w:lang w:val="sr-Cyrl-RS"/>
              </w:rPr>
              <w:t>Расположиво (к5-к6)</w:t>
            </w:r>
          </w:p>
        </w:tc>
      </w:tr>
      <w:tr w:rsidR="004B6D1F" w:rsidRPr="002D25B3" w:rsidTr="00A23421">
        <w:trPr>
          <w:trHeight w:val="277"/>
        </w:trPr>
        <w:tc>
          <w:tcPr>
            <w:tcW w:w="382" w:type="pct"/>
            <w:tcBorders>
              <w:top w:val="nil"/>
              <w:left w:val="single" w:sz="8" w:space="0" w:color="auto"/>
              <w:bottom w:val="single" w:sz="8" w:space="0" w:color="000000"/>
              <w:right w:val="single" w:sz="8" w:space="0" w:color="auto"/>
            </w:tcBorders>
            <w:shd w:val="clear" w:color="auto" w:fill="auto"/>
            <w:vAlign w:val="center"/>
          </w:tcPr>
          <w:p w:rsidR="004B6D1F" w:rsidRPr="002D25B3" w:rsidRDefault="004B6D1F" w:rsidP="003709AE">
            <w:pPr>
              <w:jc w:val="center"/>
              <w:rPr>
                <w:color w:val="000000"/>
                <w:sz w:val="18"/>
                <w:szCs w:val="18"/>
                <w:lang w:val="sr-Cyrl-RS"/>
              </w:rPr>
            </w:pPr>
            <w:r w:rsidRPr="002D25B3">
              <w:rPr>
                <w:color w:val="000000"/>
                <w:sz w:val="18"/>
                <w:szCs w:val="18"/>
                <w:lang w:val="sr-Cyrl-RS"/>
              </w:rPr>
              <w:t>1</w:t>
            </w:r>
          </w:p>
        </w:tc>
        <w:tc>
          <w:tcPr>
            <w:tcW w:w="364" w:type="pct"/>
            <w:tcBorders>
              <w:top w:val="nil"/>
              <w:left w:val="single" w:sz="8" w:space="0" w:color="auto"/>
              <w:bottom w:val="single" w:sz="8" w:space="0" w:color="000000"/>
              <w:right w:val="single" w:sz="8" w:space="0" w:color="auto"/>
            </w:tcBorders>
            <w:shd w:val="clear" w:color="auto" w:fill="auto"/>
            <w:vAlign w:val="center"/>
          </w:tcPr>
          <w:p w:rsidR="004B6D1F" w:rsidRPr="002D25B3" w:rsidRDefault="004B6D1F" w:rsidP="003709AE">
            <w:pPr>
              <w:jc w:val="center"/>
              <w:rPr>
                <w:color w:val="000000"/>
                <w:sz w:val="18"/>
                <w:szCs w:val="18"/>
                <w:lang w:val="sr-Cyrl-RS"/>
              </w:rPr>
            </w:pPr>
            <w:r w:rsidRPr="002D25B3">
              <w:rPr>
                <w:color w:val="000000"/>
                <w:sz w:val="18"/>
                <w:szCs w:val="18"/>
                <w:lang w:val="sr-Cyrl-RS"/>
              </w:rPr>
              <w:t>2</w:t>
            </w:r>
          </w:p>
        </w:tc>
        <w:tc>
          <w:tcPr>
            <w:tcW w:w="368" w:type="pct"/>
            <w:tcBorders>
              <w:top w:val="nil"/>
              <w:left w:val="single" w:sz="8" w:space="0" w:color="auto"/>
              <w:bottom w:val="single" w:sz="8" w:space="0" w:color="000000"/>
              <w:right w:val="single" w:sz="8" w:space="0" w:color="auto"/>
            </w:tcBorders>
            <w:shd w:val="clear" w:color="auto" w:fill="auto"/>
            <w:vAlign w:val="center"/>
          </w:tcPr>
          <w:p w:rsidR="004B6D1F" w:rsidRPr="002D25B3" w:rsidRDefault="004B6D1F" w:rsidP="003709AE">
            <w:pPr>
              <w:jc w:val="center"/>
              <w:rPr>
                <w:color w:val="000000"/>
                <w:sz w:val="18"/>
                <w:szCs w:val="18"/>
                <w:lang w:val="sr-Cyrl-RS"/>
              </w:rPr>
            </w:pPr>
            <w:r w:rsidRPr="002D25B3">
              <w:rPr>
                <w:color w:val="000000"/>
                <w:sz w:val="18"/>
                <w:szCs w:val="18"/>
                <w:lang w:val="sr-Cyrl-RS"/>
              </w:rPr>
              <w:t>3</w:t>
            </w:r>
          </w:p>
        </w:tc>
        <w:tc>
          <w:tcPr>
            <w:tcW w:w="944" w:type="pct"/>
            <w:tcBorders>
              <w:top w:val="nil"/>
              <w:left w:val="single" w:sz="8" w:space="0" w:color="auto"/>
              <w:bottom w:val="single" w:sz="8" w:space="0" w:color="000000"/>
              <w:right w:val="single" w:sz="8" w:space="0" w:color="auto"/>
            </w:tcBorders>
            <w:shd w:val="clear" w:color="auto" w:fill="auto"/>
            <w:vAlign w:val="center"/>
          </w:tcPr>
          <w:p w:rsidR="004B6D1F" w:rsidRPr="002D25B3" w:rsidRDefault="004B6D1F" w:rsidP="003709AE">
            <w:pPr>
              <w:jc w:val="center"/>
              <w:rPr>
                <w:color w:val="000000"/>
                <w:sz w:val="18"/>
                <w:szCs w:val="18"/>
                <w:lang w:val="sr-Cyrl-RS"/>
              </w:rPr>
            </w:pPr>
            <w:r w:rsidRPr="002D25B3">
              <w:rPr>
                <w:color w:val="000000"/>
                <w:sz w:val="18"/>
                <w:szCs w:val="18"/>
                <w:lang w:val="sr-Cyrl-RS"/>
              </w:rPr>
              <w:t>4</w:t>
            </w:r>
          </w:p>
        </w:tc>
        <w:tc>
          <w:tcPr>
            <w:tcW w:w="901" w:type="pct"/>
            <w:tcBorders>
              <w:top w:val="nil"/>
              <w:left w:val="single" w:sz="8" w:space="0" w:color="auto"/>
              <w:bottom w:val="single" w:sz="8" w:space="0" w:color="000000"/>
              <w:right w:val="nil"/>
            </w:tcBorders>
            <w:shd w:val="clear" w:color="auto" w:fill="auto"/>
            <w:vAlign w:val="center"/>
          </w:tcPr>
          <w:p w:rsidR="004B6D1F" w:rsidRPr="002D25B3" w:rsidRDefault="004B6D1F" w:rsidP="003709AE">
            <w:pPr>
              <w:jc w:val="center"/>
              <w:rPr>
                <w:sz w:val="18"/>
                <w:szCs w:val="18"/>
                <w:lang w:val="sr-Cyrl-RS"/>
              </w:rPr>
            </w:pPr>
            <w:r w:rsidRPr="002D25B3">
              <w:rPr>
                <w:sz w:val="18"/>
                <w:szCs w:val="18"/>
                <w:lang w:val="sr-Cyrl-RS"/>
              </w:rPr>
              <w:t>5</w:t>
            </w:r>
          </w:p>
        </w:tc>
        <w:tc>
          <w:tcPr>
            <w:tcW w:w="794" w:type="pct"/>
            <w:tcBorders>
              <w:top w:val="nil"/>
              <w:left w:val="single" w:sz="8" w:space="0" w:color="auto"/>
              <w:bottom w:val="single" w:sz="8" w:space="0" w:color="000000"/>
              <w:right w:val="nil"/>
            </w:tcBorders>
            <w:shd w:val="clear" w:color="auto" w:fill="auto"/>
            <w:noWrap/>
            <w:vAlign w:val="center"/>
          </w:tcPr>
          <w:p w:rsidR="004B6D1F" w:rsidRPr="002D25B3" w:rsidRDefault="004B6D1F" w:rsidP="003709AE">
            <w:pPr>
              <w:jc w:val="center"/>
              <w:rPr>
                <w:sz w:val="18"/>
                <w:szCs w:val="18"/>
                <w:lang w:val="sr-Cyrl-RS"/>
              </w:rPr>
            </w:pPr>
            <w:r w:rsidRPr="002D25B3">
              <w:rPr>
                <w:sz w:val="18"/>
                <w:szCs w:val="18"/>
                <w:lang w:val="sr-Cyrl-RS"/>
              </w:rPr>
              <w:t>6</w:t>
            </w:r>
          </w:p>
        </w:tc>
        <w:tc>
          <w:tcPr>
            <w:tcW w:w="453" w:type="pct"/>
            <w:tcBorders>
              <w:top w:val="single" w:sz="8" w:space="0" w:color="auto"/>
              <w:left w:val="single" w:sz="8" w:space="0" w:color="auto"/>
              <w:bottom w:val="single" w:sz="8" w:space="0" w:color="auto"/>
              <w:right w:val="single" w:sz="8" w:space="0" w:color="auto"/>
            </w:tcBorders>
          </w:tcPr>
          <w:p w:rsidR="004B6D1F" w:rsidRPr="002D25B3" w:rsidRDefault="004B6D1F" w:rsidP="003709AE">
            <w:pPr>
              <w:jc w:val="center"/>
              <w:rPr>
                <w:sz w:val="18"/>
                <w:szCs w:val="18"/>
                <w:lang w:val="sr-Cyrl-RS"/>
              </w:rPr>
            </w:pPr>
            <w:r w:rsidRPr="002D25B3">
              <w:rPr>
                <w:sz w:val="18"/>
                <w:szCs w:val="18"/>
                <w:lang w:val="sr-Cyrl-RS"/>
              </w:rPr>
              <w:t>7</w:t>
            </w:r>
          </w:p>
        </w:tc>
        <w:tc>
          <w:tcPr>
            <w:tcW w:w="794" w:type="pct"/>
            <w:tcBorders>
              <w:top w:val="single" w:sz="8" w:space="0" w:color="auto"/>
              <w:left w:val="single" w:sz="8" w:space="0" w:color="auto"/>
              <w:bottom w:val="single" w:sz="8" w:space="0" w:color="auto"/>
              <w:right w:val="single" w:sz="8" w:space="0" w:color="auto"/>
            </w:tcBorders>
          </w:tcPr>
          <w:p w:rsidR="004B6D1F" w:rsidRPr="002D25B3" w:rsidRDefault="004B6D1F" w:rsidP="003709AE">
            <w:pPr>
              <w:jc w:val="center"/>
              <w:rPr>
                <w:sz w:val="18"/>
                <w:szCs w:val="18"/>
                <w:lang w:val="sr-Cyrl-RS"/>
              </w:rPr>
            </w:pPr>
            <w:r w:rsidRPr="002D25B3">
              <w:rPr>
                <w:sz w:val="18"/>
                <w:szCs w:val="18"/>
                <w:lang w:val="sr-Cyrl-RS"/>
              </w:rPr>
              <w:t>8</w:t>
            </w:r>
          </w:p>
        </w:tc>
      </w:tr>
      <w:tr w:rsidR="005008E0" w:rsidRPr="002D25B3" w:rsidTr="00A23421">
        <w:trPr>
          <w:trHeight w:val="614"/>
        </w:trPr>
        <w:tc>
          <w:tcPr>
            <w:tcW w:w="382"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16.4</w:t>
            </w:r>
          </w:p>
        </w:tc>
        <w:tc>
          <w:tcPr>
            <w:tcW w:w="36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420</w:t>
            </w: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411</w:t>
            </w:r>
          </w:p>
        </w:tc>
        <w:tc>
          <w:tcPr>
            <w:tcW w:w="94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Плате, додаци и накнаде запослених</w:t>
            </w:r>
          </w:p>
        </w:tc>
        <w:tc>
          <w:tcPr>
            <w:tcW w:w="901" w:type="pct"/>
            <w:tcBorders>
              <w:top w:val="nil"/>
              <w:left w:val="single" w:sz="8" w:space="0" w:color="auto"/>
              <w:bottom w:val="single" w:sz="8" w:space="0" w:color="000000"/>
              <w:right w:val="nil"/>
            </w:tcBorders>
            <w:shd w:val="clear" w:color="auto" w:fill="auto"/>
            <w:vAlign w:val="center"/>
            <w:hideMark/>
          </w:tcPr>
          <w:p w:rsidR="005008E0" w:rsidRPr="0095628B" w:rsidRDefault="005008E0" w:rsidP="005008E0">
            <w:pPr>
              <w:jc w:val="right"/>
              <w:rPr>
                <w:sz w:val="20"/>
                <w:szCs w:val="20"/>
              </w:rPr>
            </w:pPr>
            <w:r>
              <w:rPr>
                <w:sz w:val="20"/>
                <w:szCs w:val="20"/>
                <w:lang w:val="sr-Cyrl-RS"/>
              </w:rPr>
              <w:t>24</w:t>
            </w:r>
            <w:r w:rsidRPr="0095628B">
              <w:rPr>
                <w:sz w:val="20"/>
                <w:szCs w:val="20"/>
              </w:rPr>
              <w:t>.</w:t>
            </w:r>
            <w:r>
              <w:rPr>
                <w:sz w:val="20"/>
                <w:szCs w:val="20"/>
                <w:lang w:val="sr-Cyrl-RS"/>
              </w:rPr>
              <w:t>587</w:t>
            </w:r>
            <w:r w:rsidRPr="0095628B">
              <w:rPr>
                <w:sz w:val="20"/>
                <w:szCs w:val="20"/>
              </w:rPr>
              <w:t>.000,00</w:t>
            </w:r>
          </w:p>
        </w:tc>
        <w:tc>
          <w:tcPr>
            <w:tcW w:w="794" w:type="pct"/>
            <w:tcBorders>
              <w:top w:val="nil"/>
              <w:left w:val="single" w:sz="8" w:space="0" w:color="auto"/>
              <w:bottom w:val="single" w:sz="8" w:space="0" w:color="000000"/>
              <w:right w:val="nil"/>
            </w:tcBorders>
            <w:shd w:val="clear" w:color="auto" w:fill="auto"/>
            <w:noWrap/>
            <w:vAlign w:val="center"/>
          </w:tcPr>
          <w:p w:rsidR="005008E0" w:rsidRPr="00776365" w:rsidRDefault="005008E0" w:rsidP="005008E0">
            <w:pPr>
              <w:jc w:val="right"/>
              <w:rPr>
                <w:sz w:val="20"/>
                <w:szCs w:val="20"/>
                <w:lang w:val="sr-Latn-RS"/>
              </w:rPr>
            </w:pPr>
            <w:r w:rsidRPr="00776365">
              <w:rPr>
                <w:sz w:val="20"/>
                <w:szCs w:val="20"/>
                <w:lang w:val="sr-Latn-RS"/>
              </w:rPr>
              <w:t>22.299.463,45</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9F0082" w:rsidRDefault="005008E0" w:rsidP="005008E0">
            <w:pPr>
              <w:jc w:val="right"/>
              <w:rPr>
                <w:sz w:val="20"/>
                <w:szCs w:val="20"/>
                <w:lang w:val="sr-Latn-RS"/>
              </w:rPr>
            </w:pPr>
            <w:r>
              <w:rPr>
                <w:sz w:val="20"/>
                <w:szCs w:val="20"/>
                <w:lang w:val="sr-Latn-RS"/>
              </w:rPr>
              <w:t>90,35</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B4443A" w:rsidRDefault="005008E0" w:rsidP="005008E0">
            <w:pPr>
              <w:jc w:val="right"/>
              <w:rPr>
                <w:sz w:val="20"/>
                <w:szCs w:val="20"/>
                <w:lang w:val="sr-Cyrl-RS"/>
              </w:rPr>
            </w:pPr>
            <w:r w:rsidRPr="00776365">
              <w:rPr>
                <w:sz w:val="20"/>
                <w:szCs w:val="20"/>
                <w:lang w:val="sr-Cyrl-RS"/>
              </w:rPr>
              <w:t>2.381.536,55</w:t>
            </w:r>
          </w:p>
        </w:tc>
      </w:tr>
      <w:tr w:rsidR="005008E0" w:rsidRPr="002D25B3" w:rsidTr="00A23421">
        <w:trPr>
          <w:trHeight w:val="599"/>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412</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Социјални доприноси на терет послодавца</w:t>
            </w:r>
          </w:p>
        </w:tc>
        <w:tc>
          <w:tcPr>
            <w:tcW w:w="901" w:type="pct"/>
            <w:tcBorders>
              <w:top w:val="nil"/>
              <w:left w:val="nil"/>
              <w:bottom w:val="single" w:sz="8" w:space="0" w:color="auto"/>
              <w:right w:val="nil"/>
            </w:tcBorders>
            <w:shd w:val="clear" w:color="auto" w:fill="auto"/>
            <w:vAlign w:val="center"/>
            <w:hideMark/>
          </w:tcPr>
          <w:p w:rsidR="005008E0" w:rsidRPr="0095628B" w:rsidRDefault="005008E0" w:rsidP="005008E0">
            <w:pPr>
              <w:jc w:val="right"/>
              <w:rPr>
                <w:sz w:val="20"/>
                <w:szCs w:val="20"/>
                <w:lang w:val="sr-Cyrl-RS"/>
              </w:rPr>
            </w:pPr>
            <w:r w:rsidRPr="0095628B">
              <w:rPr>
                <w:sz w:val="20"/>
                <w:szCs w:val="20"/>
              </w:rPr>
              <w:t>4</w:t>
            </w:r>
            <w:r w:rsidRPr="0095628B">
              <w:rPr>
                <w:sz w:val="20"/>
                <w:szCs w:val="20"/>
                <w:lang w:val="sr-Cyrl-RS"/>
              </w:rPr>
              <w:t>.</w:t>
            </w:r>
            <w:r>
              <w:rPr>
                <w:sz w:val="20"/>
                <w:szCs w:val="20"/>
                <w:lang w:val="sr-Cyrl-RS"/>
              </w:rPr>
              <w:t>218</w:t>
            </w:r>
            <w:r w:rsidRPr="0095628B">
              <w:rPr>
                <w:sz w:val="20"/>
                <w:szCs w:val="20"/>
                <w:lang w:val="sr-Cyrl-RS"/>
              </w:rPr>
              <w:t>.000,00</w:t>
            </w:r>
          </w:p>
        </w:tc>
        <w:tc>
          <w:tcPr>
            <w:tcW w:w="794" w:type="pct"/>
            <w:tcBorders>
              <w:top w:val="nil"/>
              <w:left w:val="single" w:sz="8" w:space="0" w:color="auto"/>
              <w:bottom w:val="single" w:sz="8" w:space="0" w:color="auto"/>
              <w:right w:val="single" w:sz="8" w:space="0" w:color="auto"/>
            </w:tcBorders>
            <w:shd w:val="clear" w:color="auto" w:fill="auto"/>
            <w:noWrap/>
            <w:vAlign w:val="center"/>
          </w:tcPr>
          <w:p w:rsidR="005008E0" w:rsidRPr="009F0082" w:rsidRDefault="005008E0" w:rsidP="005008E0">
            <w:pPr>
              <w:jc w:val="right"/>
              <w:rPr>
                <w:sz w:val="20"/>
                <w:szCs w:val="20"/>
                <w:lang w:val="sr-Latn-RS"/>
              </w:rPr>
            </w:pPr>
            <w:r>
              <w:rPr>
                <w:sz w:val="20"/>
                <w:szCs w:val="20"/>
                <w:lang w:val="sr-Latn-RS"/>
              </w:rPr>
              <w:t>3.712.860,73</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9F0082" w:rsidRDefault="005008E0" w:rsidP="005008E0">
            <w:pPr>
              <w:jc w:val="right"/>
              <w:rPr>
                <w:sz w:val="20"/>
                <w:szCs w:val="20"/>
                <w:lang w:val="sr-Latn-RS"/>
              </w:rPr>
            </w:pPr>
            <w:r>
              <w:rPr>
                <w:sz w:val="20"/>
                <w:szCs w:val="20"/>
                <w:lang w:val="sr-Latn-RS"/>
              </w:rPr>
              <w:t>90,25</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B4443A" w:rsidRDefault="005008E0" w:rsidP="005008E0">
            <w:pPr>
              <w:jc w:val="right"/>
              <w:rPr>
                <w:sz w:val="20"/>
                <w:szCs w:val="20"/>
                <w:lang w:val="sr-Cyrl-RS"/>
              </w:rPr>
            </w:pPr>
            <w:r>
              <w:rPr>
                <w:sz w:val="20"/>
                <w:szCs w:val="20"/>
                <w:lang w:val="sr-Cyrl-RS"/>
              </w:rPr>
              <w:t>401.139,27</w:t>
            </w:r>
          </w:p>
        </w:tc>
      </w:tr>
      <w:tr w:rsidR="005008E0" w:rsidRPr="002D25B3" w:rsidTr="00A23421">
        <w:trPr>
          <w:trHeight w:val="609"/>
        </w:trPr>
        <w:tc>
          <w:tcPr>
            <w:tcW w:w="382"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413</w:t>
            </w:r>
          </w:p>
        </w:tc>
        <w:tc>
          <w:tcPr>
            <w:tcW w:w="94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Накнаде у натури</w:t>
            </w:r>
          </w:p>
        </w:tc>
        <w:tc>
          <w:tcPr>
            <w:tcW w:w="901" w:type="pct"/>
            <w:tcBorders>
              <w:top w:val="nil"/>
              <w:left w:val="single" w:sz="8" w:space="0" w:color="auto"/>
              <w:bottom w:val="single" w:sz="8" w:space="0" w:color="000000"/>
              <w:right w:val="nil"/>
            </w:tcBorders>
            <w:shd w:val="clear" w:color="auto" w:fill="auto"/>
            <w:vAlign w:val="center"/>
            <w:hideMark/>
          </w:tcPr>
          <w:p w:rsidR="005008E0" w:rsidRPr="002D25B3" w:rsidRDefault="005008E0" w:rsidP="005008E0">
            <w:pPr>
              <w:jc w:val="right"/>
              <w:rPr>
                <w:sz w:val="20"/>
                <w:szCs w:val="20"/>
                <w:lang w:val="sr-Cyrl-RS"/>
              </w:rPr>
            </w:pPr>
            <w:r>
              <w:rPr>
                <w:sz w:val="20"/>
                <w:szCs w:val="20"/>
              </w:rPr>
              <w:t>108</w:t>
            </w:r>
            <w:r w:rsidRPr="002D25B3">
              <w:rPr>
                <w:sz w:val="20"/>
                <w:szCs w:val="20"/>
                <w:lang w:val="sr-Cyrl-RS"/>
              </w:rPr>
              <w:t>.000,00</w:t>
            </w:r>
          </w:p>
        </w:tc>
        <w:tc>
          <w:tcPr>
            <w:tcW w:w="794" w:type="pct"/>
            <w:tcBorders>
              <w:top w:val="nil"/>
              <w:left w:val="single" w:sz="8" w:space="0" w:color="auto"/>
              <w:bottom w:val="single" w:sz="8" w:space="0" w:color="000000"/>
              <w:right w:val="nil"/>
            </w:tcBorders>
            <w:shd w:val="clear" w:color="auto" w:fill="auto"/>
            <w:noWrap/>
            <w:vAlign w:val="center"/>
          </w:tcPr>
          <w:p w:rsidR="005008E0" w:rsidRPr="00D242F6" w:rsidRDefault="005008E0" w:rsidP="005008E0">
            <w:pPr>
              <w:jc w:val="right"/>
              <w:rPr>
                <w:sz w:val="20"/>
                <w:szCs w:val="20"/>
              </w:rPr>
            </w:pPr>
            <w:r>
              <w:rPr>
                <w:sz w:val="20"/>
                <w:szCs w:val="20"/>
              </w:rPr>
              <w:t>0,00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D242F6" w:rsidRDefault="005008E0" w:rsidP="005008E0">
            <w:pPr>
              <w:jc w:val="right"/>
              <w:rPr>
                <w:sz w:val="20"/>
                <w:szCs w:val="20"/>
              </w:rPr>
            </w:pPr>
            <w:r>
              <w:rPr>
                <w:sz w:val="20"/>
                <w:szCs w:val="20"/>
              </w:rPr>
              <w:t>0,0</w:t>
            </w:r>
            <w:r w:rsidR="00E65801">
              <w:rPr>
                <w:sz w:val="20"/>
                <w:szCs w:val="20"/>
              </w:rPr>
              <w:t>0</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D242F6" w:rsidRDefault="005008E0" w:rsidP="005008E0">
            <w:pPr>
              <w:jc w:val="right"/>
              <w:rPr>
                <w:sz w:val="20"/>
                <w:szCs w:val="20"/>
              </w:rPr>
            </w:pPr>
            <w:r>
              <w:rPr>
                <w:sz w:val="20"/>
                <w:szCs w:val="20"/>
              </w:rPr>
              <w:t>108.000,00</w:t>
            </w:r>
          </w:p>
        </w:tc>
      </w:tr>
      <w:tr w:rsidR="005008E0" w:rsidRPr="002D25B3" w:rsidTr="00A23421">
        <w:trPr>
          <w:trHeight w:val="614"/>
        </w:trPr>
        <w:tc>
          <w:tcPr>
            <w:tcW w:w="382"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414</w:t>
            </w:r>
          </w:p>
        </w:tc>
        <w:tc>
          <w:tcPr>
            <w:tcW w:w="94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Социјална давања запосленима</w:t>
            </w:r>
          </w:p>
        </w:tc>
        <w:tc>
          <w:tcPr>
            <w:tcW w:w="901" w:type="pct"/>
            <w:tcBorders>
              <w:top w:val="nil"/>
              <w:left w:val="single" w:sz="8" w:space="0" w:color="auto"/>
              <w:bottom w:val="single" w:sz="8" w:space="0" w:color="000000"/>
              <w:right w:val="nil"/>
            </w:tcBorders>
            <w:shd w:val="clear" w:color="auto" w:fill="auto"/>
            <w:vAlign w:val="center"/>
            <w:hideMark/>
          </w:tcPr>
          <w:p w:rsidR="005008E0" w:rsidRPr="002D25B3" w:rsidRDefault="005008E0" w:rsidP="005008E0">
            <w:pPr>
              <w:jc w:val="right"/>
              <w:rPr>
                <w:sz w:val="20"/>
                <w:szCs w:val="20"/>
                <w:lang w:val="sr-Cyrl-RS"/>
              </w:rPr>
            </w:pPr>
            <w:r>
              <w:rPr>
                <w:sz w:val="20"/>
                <w:szCs w:val="20"/>
              </w:rPr>
              <w:t>450</w:t>
            </w:r>
            <w:r w:rsidRPr="002D25B3">
              <w:rPr>
                <w:sz w:val="20"/>
                <w:szCs w:val="20"/>
                <w:lang w:val="sr-Cyrl-RS"/>
              </w:rPr>
              <w:t>.000,00</w:t>
            </w:r>
          </w:p>
        </w:tc>
        <w:tc>
          <w:tcPr>
            <w:tcW w:w="794" w:type="pct"/>
            <w:tcBorders>
              <w:top w:val="nil"/>
              <w:left w:val="single" w:sz="8" w:space="0" w:color="auto"/>
              <w:bottom w:val="single" w:sz="8" w:space="0" w:color="000000"/>
              <w:right w:val="single" w:sz="8" w:space="0" w:color="auto"/>
            </w:tcBorders>
            <w:shd w:val="clear" w:color="auto" w:fill="auto"/>
            <w:noWrap/>
            <w:vAlign w:val="center"/>
          </w:tcPr>
          <w:p w:rsidR="005008E0" w:rsidRPr="00D242F6" w:rsidRDefault="00E65801" w:rsidP="005008E0">
            <w:pPr>
              <w:jc w:val="right"/>
              <w:rPr>
                <w:sz w:val="20"/>
                <w:szCs w:val="20"/>
              </w:rPr>
            </w:pPr>
            <w:r>
              <w:rPr>
                <w:sz w:val="20"/>
                <w:szCs w:val="20"/>
              </w:rPr>
              <w:t>0,00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D242F6" w:rsidRDefault="00E65801" w:rsidP="005008E0">
            <w:pPr>
              <w:jc w:val="right"/>
              <w:rPr>
                <w:sz w:val="20"/>
                <w:szCs w:val="20"/>
              </w:rPr>
            </w:pPr>
            <w:r>
              <w:rPr>
                <w:sz w:val="20"/>
                <w:szCs w:val="20"/>
              </w:rPr>
              <w:t>0,00</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D242F6" w:rsidRDefault="00E65801" w:rsidP="005008E0">
            <w:pPr>
              <w:jc w:val="right"/>
              <w:rPr>
                <w:sz w:val="20"/>
                <w:szCs w:val="20"/>
              </w:rPr>
            </w:pPr>
            <w:r>
              <w:rPr>
                <w:sz w:val="20"/>
                <w:szCs w:val="20"/>
              </w:rPr>
              <w:t>450.000,00</w:t>
            </w:r>
          </w:p>
        </w:tc>
      </w:tr>
      <w:tr w:rsidR="005008E0" w:rsidRPr="002D25B3" w:rsidTr="00A23421">
        <w:trPr>
          <w:trHeight w:val="624"/>
        </w:trPr>
        <w:tc>
          <w:tcPr>
            <w:tcW w:w="382"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415</w:t>
            </w:r>
          </w:p>
        </w:tc>
        <w:tc>
          <w:tcPr>
            <w:tcW w:w="944" w:type="pct"/>
            <w:tcBorders>
              <w:top w:val="nil"/>
              <w:left w:val="single" w:sz="8" w:space="0" w:color="auto"/>
              <w:bottom w:val="single" w:sz="8" w:space="0" w:color="000000"/>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Накнаде трошкова за запослене</w:t>
            </w:r>
          </w:p>
        </w:tc>
        <w:tc>
          <w:tcPr>
            <w:tcW w:w="901" w:type="pct"/>
            <w:tcBorders>
              <w:top w:val="nil"/>
              <w:left w:val="single" w:sz="8" w:space="0" w:color="auto"/>
              <w:bottom w:val="single" w:sz="8" w:space="0" w:color="000000"/>
              <w:right w:val="nil"/>
            </w:tcBorders>
            <w:shd w:val="clear" w:color="auto" w:fill="auto"/>
            <w:vAlign w:val="center"/>
            <w:hideMark/>
          </w:tcPr>
          <w:p w:rsidR="005008E0" w:rsidRPr="00870BF4" w:rsidRDefault="005008E0" w:rsidP="005008E0">
            <w:pPr>
              <w:jc w:val="right"/>
              <w:rPr>
                <w:color w:val="FF0000"/>
                <w:sz w:val="20"/>
                <w:szCs w:val="20"/>
                <w:lang w:val="sr-Cyrl-RS"/>
              </w:rPr>
            </w:pPr>
            <w:r w:rsidRPr="0095628B">
              <w:rPr>
                <w:sz w:val="20"/>
                <w:szCs w:val="20"/>
              </w:rPr>
              <w:t>765</w:t>
            </w:r>
            <w:r w:rsidRPr="0095628B">
              <w:rPr>
                <w:sz w:val="20"/>
                <w:szCs w:val="20"/>
                <w:lang w:val="sr-Cyrl-RS"/>
              </w:rPr>
              <w:t>.000,00</w:t>
            </w:r>
          </w:p>
        </w:tc>
        <w:tc>
          <w:tcPr>
            <w:tcW w:w="794" w:type="pct"/>
            <w:tcBorders>
              <w:top w:val="nil"/>
              <w:left w:val="single" w:sz="8" w:space="0" w:color="auto"/>
              <w:bottom w:val="single" w:sz="8" w:space="0" w:color="000000"/>
              <w:right w:val="nil"/>
            </w:tcBorders>
            <w:shd w:val="clear" w:color="auto" w:fill="auto"/>
            <w:noWrap/>
            <w:vAlign w:val="center"/>
          </w:tcPr>
          <w:p w:rsidR="005008E0" w:rsidRPr="009F0082" w:rsidRDefault="005008E0" w:rsidP="005008E0">
            <w:pPr>
              <w:jc w:val="right"/>
              <w:rPr>
                <w:sz w:val="20"/>
                <w:szCs w:val="20"/>
                <w:lang w:val="sr-Latn-RS"/>
              </w:rPr>
            </w:pPr>
            <w:r>
              <w:rPr>
                <w:sz w:val="20"/>
                <w:szCs w:val="20"/>
                <w:lang w:val="sr-Latn-RS"/>
              </w:rPr>
              <w:t>499.992,88</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9F0082" w:rsidRDefault="005008E0" w:rsidP="005008E0">
            <w:pPr>
              <w:jc w:val="right"/>
              <w:rPr>
                <w:sz w:val="20"/>
                <w:szCs w:val="20"/>
                <w:lang w:val="sr-Latn-RS"/>
              </w:rPr>
            </w:pPr>
            <w:r>
              <w:rPr>
                <w:sz w:val="20"/>
                <w:szCs w:val="20"/>
                <w:lang w:val="sr-Latn-RS"/>
              </w:rPr>
              <w:t>65,36</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9F0082" w:rsidRDefault="005008E0" w:rsidP="005008E0">
            <w:pPr>
              <w:jc w:val="right"/>
              <w:rPr>
                <w:sz w:val="20"/>
                <w:szCs w:val="20"/>
                <w:lang w:val="sr-Latn-RS"/>
              </w:rPr>
            </w:pPr>
            <w:r>
              <w:rPr>
                <w:sz w:val="20"/>
                <w:szCs w:val="20"/>
                <w:lang w:val="sr-Latn-RS"/>
              </w:rPr>
              <w:t>265.007,12</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b/>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sz w:val="18"/>
                <w:szCs w:val="18"/>
                <w:lang w:val="sr-Cyrl-RS"/>
              </w:rPr>
            </w:pPr>
          </w:p>
        </w:tc>
        <w:tc>
          <w:tcPr>
            <w:tcW w:w="944" w:type="pct"/>
            <w:tcBorders>
              <w:top w:val="nil"/>
              <w:left w:val="nil"/>
              <w:bottom w:val="single" w:sz="8" w:space="0" w:color="auto"/>
              <w:right w:val="single" w:sz="8" w:space="0" w:color="auto"/>
            </w:tcBorders>
            <w:shd w:val="clear" w:color="auto" w:fill="BFBFBF"/>
            <w:vAlign w:val="center"/>
            <w:hideMark/>
          </w:tcPr>
          <w:p w:rsidR="005008E0" w:rsidRPr="002D25B3" w:rsidRDefault="005008E0" w:rsidP="005008E0">
            <w:pPr>
              <w:rPr>
                <w:b/>
                <w:sz w:val="18"/>
                <w:szCs w:val="18"/>
                <w:lang w:val="sr-Cyrl-RS"/>
              </w:rPr>
            </w:pPr>
            <w:r w:rsidRPr="002D25B3">
              <w:rPr>
                <w:b/>
                <w:sz w:val="18"/>
                <w:szCs w:val="18"/>
                <w:lang w:val="sr-Cyrl-RS"/>
              </w:rPr>
              <w:t>Расходи за запосленe</w:t>
            </w:r>
          </w:p>
        </w:tc>
        <w:tc>
          <w:tcPr>
            <w:tcW w:w="901" w:type="pct"/>
            <w:tcBorders>
              <w:top w:val="nil"/>
              <w:left w:val="nil"/>
              <w:bottom w:val="single" w:sz="8" w:space="0" w:color="auto"/>
              <w:right w:val="nil"/>
            </w:tcBorders>
            <w:shd w:val="clear" w:color="auto" w:fill="BFBFBF"/>
            <w:vAlign w:val="center"/>
            <w:hideMark/>
          </w:tcPr>
          <w:p w:rsidR="005008E0" w:rsidRPr="00481DC3" w:rsidRDefault="005008E0" w:rsidP="005008E0">
            <w:pPr>
              <w:jc w:val="right"/>
              <w:rPr>
                <w:b/>
                <w:sz w:val="20"/>
                <w:szCs w:val="20"/>
              </w:rPr>
            </w:pPr>
            <w:r w:rsidRPr="00481DC3">
              <w:rPr>
                <w:b/>
                <w:sz w:val="20"/>
                <w:szCs w:val="20"/>
              </w:rPr>
              <w:t>30.128.000,00</w:t>
            </w:r>
          </w:p>
        </w:tc>
        <w:tc>
          <w:tcPr>
            <w:tcW w:w="794" w:type="pct"/>
            <w:tcBorders>
              <w:top w:val="nil"/>
              <w:left w:val="single" w:sz="8" w:space="0" w:color="auto"/>
              <w:bottom w:val="single" w:sz="8" w:space="0" w:color="auto"/>
              <w:right w:val="single" w:sz="8" w:space="0" w:color="auto"/>
            </w:tcBorders>
            <w:shd w:val="clear" w:color="auto" w:fill="BFBFBF"/>
            <w:vAlign w:val="center"/>
          </w:tcPr>
          <w:p w:rsidR="005008E0" w:rsidRPr="00611957" w:rsidRDefault="005008E0" w:rsidP="005008E0">
            <w:pPr>
              <w:jc w:val="right"/>
              <w:rPr>
                <w:b/>
                <w:sz w:val="20"/>
                <w:szCs w:val="20"/>
                <w:lang w:val="sr-Latn-RS"/>
              </w:rPr>
            </w:pPr>
            <w:r>
              <w:rPr>
                <w:b/>
                <w:sz w:val="20"/>
                <w:szCs w:val="20"/>
                <w:lang w:val="sr-Latn-RS"/>
              </w:rPr>
              <w:t>26.463.804,26</w:t>
            </w:r>
          </w:p>
        </w:tc>
        <w:tc>
          <w:tcPr>
            <w:tcW w:w="453"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9F0082" w:rsidRDefault="005008E0" w:rsidP="005008E0">
            <w:pPr>
              <w:jc w:val="right"/>
              <w:rPr>
                <w:b/>
                <w:sz w:val="20"/>
                <w:szCs w:val="20"/>
                <w:lang w:val="sr-Latn-RS"/>
              </w:rPr>
            </w:pPr>
            <w:r>
              <w:rPr>
                <w:b/>
                <w:sz w:val="20"/>
                <w:szCs w:val="20"/>
                <w:lang w:val="sr-Latn-RS"/>
              </w:rPr>
              <w:t>87,87</w:t>
            </w:r>
          </w:p>
        </w:tc>
        <w:tc>
          <w:tcPr>
            <w:tcW w:w="794"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611957" w:rsidRDefault="005008E0" w:rsidP="005008E0">
            <w:pPr>
              <w:jc w:val="right"/>
              <w:rPr>
                <w:b/>
                <w:sz w:val="20"/>
                <w:szCs w:val="20"/>
                <w:lang w:val="sr-Latn-RS"/>
              </w:rPr>
            </w:pPr>
            <w:r>
              <w:rPr>
                <w:b/>
                <w:sz w:val="20"/>
                <w:szCs w:val="20"/>
                <w:lang w:val="sr-Latn-RS"/>
              </w:rPr>
              <w:t>3.654.195,74</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421</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Стални трошкови</w:t>
            </w:r>
          </w:p>
        </w:tc>
        <w:tc>
          <w:tcPr>
            <w:tcW w:w="901" w:type="pct"/>
            <w:tcBorders>
              <w:top w:val="nil"/>
              <w:left w:val="nil"/>
              <w:bottom w:val="single" w:sz="8" w:space="0" w:color="auto"/>
              <w:right w:val="nil"/>
            </w:tcBorders>
            <w:shd w:val="clear" w:color="auto" w:fill="auto"/>
            <w:vAlign w:val="center"/>
            <w:hideMark/>
          </w:tcPr>
          <w:p w:rsidR="005008E0" w:rsidRPr="00481DC3" w:rsidRDefault="005008E0" w:rsidP="005008E0">
            <w:pPr>
              <w:jc w:val="right"/>
              <w:rPr>
                <w:sz w:val="20"/>
                <w:szCs w:val="20"/>
                <w:lang w:val="sr-Cyrl-RS"/>
              </w:rPr>
            </w:pPr>
            <w:r w:rsidRPr="00481DC3">
              <w:rPr>
                <w:sz w:val="20"/>
                <w:szCs w:val="20"/>
                <w:lang w:val="sr-Cyrl-RS"/>
              </w:rPr>
              <w:t>2.</w:t>
            </w:r>
            <w:r w:rsidRPr="00481DC3">
              <w:rPr>
                <w:sz w:val="20"/>
                <w:szCs w:val="20"/>
              </w:rPr>
              <w:t>2</w:t>
            </w:r>
            <w:r w:rsidRPr="00481DC3">
              <w:rPr>
                <w:sz w:val="20"/>
                <w:szCs w:val="20"/>
                <w:lang w:val="sr-Cyrl-RS"/>
              </w:rPr>
              <w:t>40.000,00</w:t>
            </w:r>
          </w:p>
        </w:tc>
        <w:tc>
          <w:tcPr>
            <w:tcW w:w="794" w:type="pct"/>
            <w:tcBorders>
              <w:top w:val="nil"/>
              <w:left w:val="single" w:sz="8" w:space="0" w:color="auto"/>
              <w:bottom w:val="single" w:sz="8" w:space="0" w:color="auto"/>
              <w:right w:val="nil"/>
            </w:tcBorders>
            <w:shd w:val="clear" w:color="auto" w:fill="auto"/>
            <w:noWrap/>
            <w:vAlign w:val="center"/>
          </w:tcPr>
          <w:p w:rsidR="005008E0" w:rsidRPr="00611957" w:rsidRDefault="005008E0" w:rsidP="005008E0">
            <w:pPr>
              <w:jc w:val="right"/>
              <w:rPr>
                <w:sz w:val="20"/>
                <w:szCs w:val="20"/>
                <w:lang w:val="sr-Latn-RS"/>
              </w:rPr>
            </w:pPr>
            <w:r>
              <w:rPr>
                <w:sz w:val="20"/>
                <w:szCs w:val="20"/>
                <w:lang w:val="sr-Latn-RS"/>
              </w:rPr>
              <w:t>2.010.105,11</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611957" w:rsidRDefault="005008E0" w:rsidP="005008E0">
            <w:pPr>
              <w:jc w:val="right"/>
              <w:rPr>
                <w:sz w:val="20"/>
                <w:szCs w:val="20"/>
                <w:lang w:val="sr-Latn-RS"/>
              </w:rPr>
            </w:pPr>
            <w:r>
              <w:rPr>
                <w:sz w:val="20"/>
                <w:szCs w:val="20"/>
                <w:lang w:val="sr-Latn-RS"/>
              </w:rPr>
              <w:t>89,74</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B4443A" w:rsidRDefault="005008E0" w:rsidP="005008E0">
            <w:pPr>
              <w:jc w:val="right"/>
              <w:rPr>
                <w:sz w:val="20"/>
                <w:szCs w:val="20"/>
                <w:lang w:val="sr-Cyrl-RS"/>
              </w:rPr>
            </w:pPr>
            <w:r>
              <w:rPr>
                <w:sz w:val="20"/>
                <w:szCs w:val="20"/>
                <w:lang w:val="sr-Latn-RS"/>
              </w:rPr>
              <w:t>229.894,89</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tcPr>
          <w:p w:rsidR="005008E0" w:rsidRPr="002D25B3" w:rsidRDefault="005008E0" w:rsidP="005008E0">
            <w:pPr>
              <w:jc w:val="center"/>
              <w:rPr>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sz w:val="18"/>
                <w:szCs w:val="18"/>
                <w:lang w:val="sr-Cyrl-RS"/>
              </w:rPr>
            </w:pPr>
            <w:r w:rsidRPr="002D25B3">
              <w:rPr>
                <w:sz w:val="18"/>
                <w:szCs w:val="18"/>
                <w:lang w:val="sr-Cyrl-RS"/>
              </w:rPr>
              <w:t>422</w:t>
            </w:r>
          </w:p>
        </w:tc>
        <w:tc>
          <w:tcPr>
            <w:tcW w:w="94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rPr>
                <w:sz w:val="18"/>
                <w:szCs w:val="18"/>
                <w:lang w:val="sr-Cyrl-RS"/>
              </w:rPr>
            </w:pPr>
            <w:r w:rsidRPr="002D25B3">
              <w:rPr>
                <w:sz w:val="18"/>
                <w:szCs w:val="18"/>
                <w:lang w:val="sr-Cyrl-RS"/>
              </w:rPr>
              <w:t>Трошкови путовања</w:t>
            </w:r>
          </w:p>
        </w:tc>
        <w:tc>
          <w:tcPr>
            <w:tcW w:w="901" w:type="pct"/>
            <w:tcBorders>
              <w:top w:val="nil"/>
              <w:left w:val="nil"/>
              <w:bottom w:val="single" w:sz="8" w:space="0" w:color="auto"/>
              <w:right w:val="nil"/>
            </w:tcBorders>
            <w:shd w:val="clear" w:color="auto" w:fill="auto"/>
            <w:vAlign w:val="center"/>
          </w:tcPr>
          <w:p w:rsidR="005008E0" w:rsidRPr="00481DC3" w:rsidRDefault="005008E0" w:rsidP="005008E0">
            <w:pPr>
              <w:jc w:val="right"/>
              <w:rPr>
                <w:sz w:val="20"/>
                <w:szCs w:val="20"/>
                <w:lang w:val="sr-Cyrl-RS"/>
              </w:rPr>
            </w:pPr>
            <w:r w:rsidRPr="00481DC3">
              <w:rPr>
                <w:sz w:val="20"/>
                <w:szCs w:val="20"/>
                <w:lang w:val="sr-Cyrl-RS"/>
              </w:rPr>
              <w:t>956.000,00</w:t>
            </w:r>
          </w:p>
        </w:tc>
        <w:tc>
          <w:tcPr>
            <w:tcW w:w="794" w:type="pct"/>
            <w:tcBorders>
              <w:top w:val="nil"/>
              <w:left w:val="single" w:sz="8" w:space="0" w:color="auto"/>
              <w:bottom w:val="single" w:sz="8" w:space="0" w:color="auto"/>
              <w:right w:val="nil"/>
            </w:tcBorders>
            <w:shd w:val="clear" w:color="auto" w:fill="auto"/>
            <w:noWrap/>
            <w:vAlign w:val="center"/>
          </w:tcPr>
          <w:p w:rsidR="005008E0" w:rsidRPr="00611957" w:rsidRDefault="005008E0" w:rsidP="005008E0">
            <w:pPr>
              <w:jc w:val="right"/>
              <w:rPr>
                <w:sz w:val="20"/>
                <w:szCs w:val="20"/>
                <w:lang w:val="sr-Latn-RS"/>
              </w:rPr>
            </w:pPr>
            <w:r>
              <w:rPr>
                <w:sz w:val="20"/>
                <w:szCs w:val="20"/>
                <w:lang w:val="sr-Latn-RS"/>
              </w:rPr>
              <w:t>263.239,24</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481DC3" w:rsidRDefault="005008E0" w:rsidP="005008E0">
            <w:pPr>
              <w:jc w:val="right"/>
              <w:rPr>
                <w:sz w:val="20"/>
                <w:szCs w:val="20"/>
              </w:rPr>
            </w:pPr>
            <w:r>
              <w:rPr>
                <w:sz w:val="20"/>
                <w:szCs w:val="20"/>
              </w:rPr>
              <w:t>27,54</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611957" w:rsidRDefault="005008E0" w:rsidP="005008E0">
            <w:pPr>
              <w:jc w:val="right"/>
              <w:rPr>
                <w:sz w:val="20"/>
                <w:szCs w:val="20"/>
                <w:lang w:val="sr-Latn-RS"/>
              </w:rPr>
            </w:pPr>
            <w:r>
              <w:rPr>
                <w:sz w:val="20"/>
                <w:szCs w:val="20"/>
                <w:lang w:val="sr-Latn-RS"/>
              </w:rPr>
              <w:t>692.760,76</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sz w:val="18"/>
                <w:szCs w:val="18"/>
                <w:lang w:val="sr-Cyrl-RS"/>
              </w:rPr>
            </w:pPr>
            <w:r w:rsidRPr="002D25B3">
              <w:rPr>
                <w:sz w:val="18"/>
                <w:szCs w:val="18"/>
                <w:lang w:val="sr-Cyrl-RS"/>
              </w:rPr>
              <w:t>423</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sz w:val="18"/>
                <w:szCs w:val="18"/>
                <w:lang w:val="sr-Cyrl-RS"/>
              </w:rPr>
            </w:pPr>
            <w:r w:rsidRPr="002D25B3">
              <w:rPr>
                <w:sz w:val="18"/>
                <w:szCs w:val="18"/>
                <w:lang w:val="sr-Cyrl-RS"/>
              </w:rPr>
              <w:t>Услуге по уговору</w:t>
            </w:r>
          </w:p>
        </w:tc>
        <w:tc>
          <w:tcPr>
            <w:tcW w:w="901" w:type="pct"/>
            <w:tcBorders>
              <w:top w:val="nil"/>
              <w:left w:val="nil"/>
              <w:bottom w:val="single" w:sz="8" w:space="0" w:color="auto"/>
              <w:right w:val="nil"/>
            </w:tcBorders>
            <w:shd w:val="clear" w:color="auto" w:fill="auto"/>
            <w:vAlign w:val="center"/>
            <w:hideMark/>
          </w:tcPr>
          <w:p w:rsidR="005008E0" w:rsidRPr="00481DC3" w:rsidRDefault="005008E0" w:rsidP="005008E0">
            <w:pPr>
              <w:jc w:val="right"/>
              <w:rPr>
                <w:sz w:val="20"/>
                <w:szCs w:val="20"/>
                <w:lang w:val="sr-Cyrl-RS"/>
              </w:rPr>
            </w:pPr>
            <w:r>
              <w:rPr>
                <w:sz w:val="20"/>
                <w:szCs w:val="20"/>
              </w:rPr>
              <w:t>22</w:t>
            </w:r>
            <w:r>
              <w:rPr>
                <w:sz w:val="20"/>
                <w:szCs w:val="20"/>
                <w:lang w:val="sr-Cyrl-RS"/>
              </w:rPr>
              <w:t>.3</w:t>
            </w:r>
            <w:r w:rsidRPr="00481DC3">
              <w:rPr>
                <w:sz w:val="20"/>
                <w:szCs w:val="20"/>
                <w:lang w:val="sr-Cyrl-RS"/>
              </w:rPr>
              <w:t>88.000,00</w:t>
            </w:r>
          </w:p>
        </w:tc>
        <w:tc>
          <w:tcPr>
            <w:tcW w:w="794" w:type="pct"/>
            <w:tcBorders>
              <w:top w:val="nil"/>
              <w:left w:val="single" w:sz="8" w:space="0" w:color="auto"/>
              <w:bottom w:val="single" w:sz="8" w:space="0" w:color="auto"/>
              <w:right w:val="nil"/>
            </w:tcBorders>
            <w:shd w:val="clear" w:color="auto" w:fill="auto"/>
            <w:noWrap/>
            <w:vAlign w:val="center"/>
          </w:tcPr>
          <w:p w:rsidR="005008E0" w:rsidRPr="00611957" w:rsidRDefault="005008E0" w:rsidP="005008E0">
            <w:pPr>
              <w:jc w:val="right"/>
              <w:rPr>
                <w:sz w:val="20"/>
                <w:szCs w:val="20"/>
                <w:lang w:val="sr-Latn-RS"/>
              </w:rPr>
            </w:pPr>
            <w:r>
              <w:rPr>
                <w:sz w:val="20"/>
                <w:szCs w:val="20"/>
                <w:lang w:val="sr-Latn-RS"/>
              </w:rPr>
              <w:t>22.410.455,77</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611957" w:rsidRDefault="005008E0" w:rsidP="005008E0">
            <w:pPr>
              <w:jc w:val="right"/>
              <w:rPr>
                <w:sz w:val="20"/>
                <w:szCs w:val="20"/>
                <w:lang w:val="sr-Latn-RS"/>
              </w:rPr>
            </w:pPr>
            <w:r>
              <w:rPr>
                <w:sz w:val="20"/>
                <w:szCs w:val="20"/>
                <w:lang w:val="sr-Latn-RS"/>
              </w:rPr>
              <w:t>94,61</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611957" w:rsidRDefault="005008E0" w:rsidP="005008E0">
            <w:pPr>
              <w:jc w:val="right"/>
              <w:rPr>
                <w:sz w:val="20"/>
                <w:szCs w:val="20"/>
                <w:lang w:val="sr-Latn-RS"/>
              </w:rPr>
            </w:pPr>
            <w:r>
              <w:rPr>
                <w:sz w:val="20"/>
                <w:szCs w:val="20"/>
                <w:lang w:val="sr-Latn-RS"/>
              </w:rPr>
              <w:t>1.277.544,23</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tcPr>
          <w:p w:rsidR="005008E0" w:rsidRPr="002D25B3" w:rsidRDefault="005008E0" w:rsidP="005008E0">
            <w:pPr>
              <w:jc w:val="center"/>
              <w:rPr>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color w:val="000000"/>
                <w:sz w:val="18"/>
                <w:szCs w:val="18"/>
                <w:lang w:val="sr-Cyrl-RS"/>
              </w:rPr>
            </w:pPr>
            <w:r w:rsidRPr="002D25B3">
              <w:rPr>
                <w:color w:val="000000"/>
                <w:sz w:val="18"/>
                <w:szCs w:val="18"/>
                <w:lang w:val="sr-Cyrl-RS"/>
              </w:rPr>
              <w:t>424</w:t>
            </w:r>
          </w:p>
        </w:tc>
        <w:tc>
          <w:tcPr>
            <w:tcW w:w="94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rPr>
                <w:color w:val="000000"/>
                <w:sz w:val="18"/>
                <w:szCs w:val="18"/>
                <w:lang w:val="sr-Cyrl-RS"/>
              </w:rPr>
            </w:pPr>
            <w:r w:rsidRPr="002D25B3">
              <w:rPr>
                <w:color w:val="000000"/>
                <w:sz w:val="18"/>
                <w:szCs w:val="18"/>
                <w:lang w:val="sr-Cyrl-RS"/>
              </w:rPr>
              <w:t>Специјализоване услуге</w:t>
            </w:r>
          </w:p>
        </w:tc>
        <w:tc>
          <w:tcPr>
            <w:tcW w:w="901" w:type="pct"/>
            <w:tcBorders>
              <w:top w:val="nil"/>
              <w:left w:val="nil"/>
              <w:bottom w:val="single" w:sz="8" w:space="0" w:color="auto"/>
              <w:right w:val="nil"/>
            </w:tcBorders>
            <w:shd w:val="clear" w:color="auto" w:fill="auto"/>
            <w:vAlign w:val="center"/>
          </w:tcPr>
          <w:p w:rsidR="005008E0" w:rsidRPr="00481DC3" w:rsidRDefault="005008E0" w:rsidP="005008E0">
            <w:pPr>
              <w:jc w:val="right"/>
              <w:rPr>
                <w:sz w:val="20"/>
                <w:szCs w:val="20"/>
                <w:lang w:val="sr-Cyrl-RS"/>
              </w:rPr>
            </w:pPr>
            <w:r w:rsidRPr="00481DC3">
              <w:rPr>
                <w:sz w:val="20"/>
                <w:szCs w:val="20"/>
              </w:rPr>
              <w:t>5</w:t>
            </w:r>
            <w:r w:rsidRPr="00481DC3">
              <w:rPr>
                <w:sz w:val="20"/>
                <w:szCs w:val="20"/>
                <w:lang w:val="sr-Cyrl-RS"/>
              </w:rPr>
              <w:t>47.000,00</w:t>
            </w:r>
          </w:p>
        </w:tc>
        <w:tc>
          <w:tcPr>
            <w:tcW w:w="794" w:type="pct"/>
            <w:tcBorders>
              <w:top w:val="nil"/>
              <w:left w:val="single" w:sz="8" w:space="0" w:color="auto"/>
              <w:bottom w:val="single" w:sz="8" w:space="0" w:color="auto"/>
              <w:right w:val="nil"/>
            </w:tcBorders>
            <w:shd w:val="clear" w:color="auto" w:fill="auto"/>
            <w:noWrap/>
            <w:vAlign w:val="center"/>
          </w:tcPr>
          <w:p w:rsidR="005008E0" w:rsidRPr="00F14EE1" w:rsidRDefault="005008E0" w:rsidP="005008E0">
            <w:pPr>
              <w:jc w:val="right"/>
              <w:rPr>
                <w:sz w:val="20"/>
                <w:szCs w:val="20"/>
                <w:lang w:val="sr-Latn-RS"/>
              </w:rPr>
            </w:pPr>
            <w:r>
              <w:rPr>
                <w:sz w:val="20"/>
                <w:szCs w:val="20"/>
                <w:lang w:val="sr-Latn-RS"/>
              </w:rPr>
              <w:t>483.930,00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88,47</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63.070,00</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p w:rsidR="005008E0" w:rsidRPr="002D25B3" w:rsidRDefault="005008E0" w:rsidP="005008E0">
            <w:pPr>
              <w:jc w:val="center"/>
              <w:rPr>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r w:rsidRPr="002D25B3">
              <w:rPr>
                <w:color w:val="000000"/>
                <w:sz w:val="18"/>
                <w:szCs w:val="18"/>
                <w:lang w:val="sr-Cyrl-RS"/>
              </w:rPr>
              <w:t>425</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color w:val="000000"/>
                <w:sz w:val="18"/>
                <w:szCs w:val="18"/>
                <w:lang w:val="sr-Cyrl-RS"/>
              </w:rPr>
            </w:pPr>
            <w:r w:rsidRPr="002D25B3">
              <w:rPr>
                <w:color w:val="000000"/>
                <w:sz w:val="18"/>
                <w:szCs w:val="18"/>
                <w:lang w:val="sr-Cyrl-RS"/>
              </w:rPr>
              <w:t>Текуће поправке и одржавање</w:t>
            </w:r>
          </w:p>
        </w:tc>
        <w:tc>
          <w:tcPr>
            <w:tcW w:w="901" w:type="pct"/>
            <w:tcBorders>
              <w:top w:val="nil"/>
              <w:left w:val="nil"/>
              <w:bottom w:val="single" w:sz="8" w:space="0" w:color="auto"/>
              <w:right w:val="nil"/>
            </w:tcBorders>
            <w:shd w:val="clear" w:color="auto" w:fill="auto"/>
            <w:vAlign w:val="center"/>
            <w:hideMark/>
          </w:tcPr>
          <w:p w:rsidR="005008E0" w:rsidRPr="00481DC3" w:rsidRDefault="005008E0" w:rsidP="005008E0">
            <w:pPr>
              <w:jc w:val="right"/>
              <w:rPr>
                <w:sz w:val="20"/>
                <w:szCs w:val="20"/>
                <w:lang w:val="sr-Cyrl-RS"/>
              </w:rPr>
            </w:pPr>
            <w:r w:rsidRPr="00481DC3">
              <w:rPr>
                <w:sz w:val="20"/>
                <w:szCs w:val="20"/>
                <w:lang w:val="sr-Cyrl-RS"/>
              </w:rPr>
              <w:t>285.000,00</w:t>
            </w:r>
          </w:p>
        </w:tc>
        <w:tc>
          <w:tcPr>
            <w:tcW w:w="794" w:type="pct"/>
            <w:tcBorders>
              <w:top w:val="nil"/>
              <w:left w:val="single" w:sz="8" w:space="0" w:color="auto"/>
              <w:bottom w:val="single" w:sz="8" w:space="0" w:color="auto"/>
              <w:right w:val="nil"/>
            </w:tcBorders>
            <w:shd w:val="clear" w:color="auto" w:fill="auto"/>
            <w:noWrap/>
            <w:vAlign w:val="center"/>
          </w:tcPr>
          <w:p w:rsidR="005008E0" w:rsidRPr="00F14EE1" w:rsidRDefault="005008E0" w:rsidP="005008E0">
            <w:pPr>
              <w:jc w:val="right"/>
              <w:rPr>
                <w:sz w:val="20"/>
                <w:szCs w:val="20"/>
                <w:lang w:val="sr-Latn-RS"/>
              </w:rPr>
            </w:pPr>
            <w:r>
              <w:rPr>
                <w:sz w:val="20"/>
                <w:szCs w:val="20"/>
                <w:lang w:val="sr-Latn-RS"/>
              </w:rPr>
              <w:t>224.413,96</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78,74</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60586,04</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r w:rsidRPr="002D25B3">
              <w:rPr>
                <w:color w:val="000000"/>
                <w:sz w:val="18"/>
                <w:szCs w:val="18"/>
                <w:lang w:val="sr-Cyrl-RS"/>
              </w:rPr>
              <w:t>426</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color w:val="000000"/>
                <w:sz w:val="18"/>
                <w:szCs w:val="18"/>
                <w:lang w:val="sr-Cyrl-RS"/>
              </w:rPr>
            </w:pPr>
            <w:r w:rsidRPr="002D25B3">
              <w:rPr>
                <w:color w:val="000000"/>
                <w:sz w:val="18"/>
                <w:szCs w:val="18"/>
                <w:lang w:val="sr-Cyrl-RS"/>
              </w:rPr>
              <w:t>Материјал</w:t>
            </w:r>
          </w:p>
        </w:tc>
        <w:tc>
          <w:tcPr>
            <w:tcW w:w="901" w:type="pct"/>
            <w:tcBorders>
              <w:top w:val="nil"/>
              <w:left w:val="nil"/>
              <w:bottom w:val="single" w:sz="8" w:space="0" w:color="auto"/>
              <w:right w:val="nil"/>
            </w:tcBorders>
            <w:shd w:val="clear" w:color="auto" w:fill="auto"/>
            <w:vAlign w:val="center"/>
            <w:hideMark/>
          </w:tcPr>
          <w:p w:rsidR="005008E0" w:rsidRPr="00B4443A" w:rsidRDefault="005008E0" w:rsidP="005008E0">
            <w:pPr>
              <w:jc w:val="right"/>
              <w:rPr>
                <w:sz w:val="20"/>
                <w:szCs w:val="20"/>
                <w:lang w:val="sr-Cyrl-RS"/>
              </w:rPr>
            </w:pPr>
            <w:r>
              <w:rPr>
                <w:sz w:val="20"/>
                <w:szCs w:val="20"/>
                <w:lang w:val="sr-Cyrl-RS"/>
              </w:rPr>
              <w:t>617.136,40</w:t>
            </w:r>
          </w:p>
        </w:tc>
        <w:tc>
          <w:tcPr>
            <w:tcW w:w="794" w:type="pct"/>
            <w:tcBorders>
              <w:top w:val="nil"/>
              <w:left w:val="single" w:sz="8" w:space="0" w:color="auto"/>
              <w:bottom w:val="single" w:sz="8" w:space="0" w:color="auto"/>
              <w:right w:val="nil"/>
            </w:tcBorders>
            <w:shd w:val="clear" w:color="auto" w:fill="auto"/>
            <w:noWrap/>
            <w:vAlign w:val="center"/>
          </w:tcPr>
          <w:p w:rsidR="005008E0" w:rsidRPr="00481DC3" w:rsidRDefault="005008E0" w:rsidP="005008E0">
            <w:pPr>
              <w:jc w:val="right"/>
              <w:rPr>
                <w:sz w:val="20"/>
                <w:szCs w:val="20"/>
              </w:rPr>
            </w:pPr>
            <w:r>
              <w:rPr>
                <w:sz w:val="20"/>
                <w:szCs w:val="20"/>
              </w:rPr>
              <w:t>1.027.221,10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67,58</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492.778,90</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944" w:type="pct"/>
            <w:tcBorders>
              <w:top w:val="nil"/>
              <w:left w:val="nil"/>
              <w:bottom w:val="single" w:sz="8" w:space="0" w:color="auto"/>
              <w:right w:val="single" w:sz="8" w:space="0" w:color="auto"/>
            </w:tcBorders>
            <w:shd w:val="clear" w:color="auto" w:fill="BFBFBF"/>
            <w:vAlign w:val="center"/>
          </w:tcPr>
          <w:p w:rsidR="005008E0" w:rsidRPr="002D25B3" w:rsidRDefault="005008E0" w:rsidP="005008E0">
            <w:pPr>
              <w:rPr>
                <w:b/>
                <w:bCs/>
                <w:color w:val="000000"/>
                <w:sz w:val="18"/>
                <w:szCs w:val="18"/>
                <w:lang w:val="sr-Cyrl-RS"/>
              </w:rPr>
            </w:pPr>
            <w:r w:rsidRPr="002D25B3">
              <w:rPr>
                <w:b/>
                <w:bCs/>
                <w:color w:val="000000"/>
                <w:sz w:val="18"/>
                <w:szCs w:val="18"/>
                <w:lang w:val="sr-Cyrl-RS"/>
              </w:rPr>
              <w:t>Услуге и робе</w:t>
            </w:r>
          </w:p>
        </w:tc>
        <w:tc>
          <w:tcPr>
            <w:tcW w:w="901" w:type="pct"/>
            <w:tcBorders>
              <w:top w:val="nil"/>
              <w:left w:val="nil"/>
              <w:bottom w:val="single" w:sz="8" w:space="0" w:color="auto"/>
              <w:right w:val="nil"/>
            </w:tcBorders>
            <w:shd w:val="clear" w:color="auto" w:fill="BFBFBF"/>
            <w:vAlign w:val="center"/>
          </w:tcPr>
          <w:p w:rsidR="005008E0" w:rsidRPr="00481DC3" w:rsidRDefault="005008E0" w:rsidP="005008E0">
            <w:pPr>
              <w:jc w:val="right"/>
              <w:rPr>
                <w:b/>
                <w:sz w:val="20"/>
                <w:szCs w:val="20"/>
              </w:rPr>
            </w:pPr>
            <w:r w:rsidRPr="00481DC3">
              <w:rPr>
                <w:b/>
                <w:sz w:val="20"/>
                <w:szCs w:val="20"/>
              </w:rPr>
              <w:t>2</w:t>
            </w:r>
            <w:r>
              <w:rPr>
                <w:b/>
                <w:sz w:val="20"/>
                <w:szCs w:val="20"/>
              </w:rPr>
              <w:t>7</w:t>
            </w:r>
            <w:r w:rsidRPr="00481DC3">
              <w:rPr>
                <w:b/>
                <w:sz w:val="20"/>
                <w:szCs w:val="20"/>
              </w:rPr>
              <w:t>.</w:t>
            </w:r>
            <w:r>
              <w:rPr>
                <w:b/>
                <w:sz w:val="20"/>
                <w:szCs w:val="20"/>
              </w:rPr>
              <w:t>9</w:t>
            </w:r>
            <w:r w:rsidRPr="00481DC3">
              <w:rPr>
                <w:b/>
                <w:sz w:val="20"/>
                <w:szCs w:val="20"/>
              </w:rPr>
              <w:t>36.000,00</w:t>
            </w:r>
          </w:p>
        </w:tc>
        <w:tc>
          <w:tcPr>
            <w:tcW w:w="794" w:type="pct"/>
            <w:tcBorders>
              <w:top w:val="nil"/>
              <w:left w:val="single" w:sz="8" w:space="0" w:color="auto"/>
              <w:bottom w:val="single" w:sz="8" w:space="0" w:color="auto"/>
              <w:right w:val="single" w:sz="8" w:space="0" w:color="auto"/>
            </w:tcBorders>
            <w:shd w:val="clear" w:color="auto" w:fill="BFBFBF"/>
            <w:vAlign w:val="center"/>
          </w:tcPr>
          <w:p w:rsidR="005008E0" w:rsidRPr="008974E7" w:rsidRDefault="005008E0" w:rsidP="005008E0">
            <w:pPr>
              <w:jc w:val="right"/>
              <w:rPr>
                <w:b/>
                <w:sz w:val="20"/>
                <w:szCs w:val="20"/>
                <w:lang w:val="sr-Latn-RS"/>
              </w:rPr>
            </w:pPr>
            <w:r>
              <w:rPr>
                <w:b/>
                <w:sz w:val="20"/>
                <w:szCs w:val="20"/>
                <w:lang w:val="sr-Latn-RS"/>
              </w:rPr>
              <w:t>26.419.365,18</w:t>
            </w:r>
          </w:p>
        </w:tc>
        <w:tc>
          <w:tcPr>
            <w:tcW w:w="453"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8974E7" w:rsidRDefault="005008E0" w:rsidP="005008E0">
            <w:pPr>
              <w:jc w:val="right"/>
              <w:rPr>
                <w:b/>
                <w:sz w:val="20"/>
                <w:szCs w:val="20"/>
                <w:lang w:val="sr-Latn-RS"/>
              </w:rPr>
            </w:pPr>
            <w:r>
              <w:rPr>
                <w:b/>
                <w:sz w:val="20"/>
                <w:szCs w:val="20"/>
                <w:lang w:val="sr-Latn-RS"/>
              </w:rPr>
              <w:t>90,37</w:t>
            </w:r>
          </w:p>
        </w:tc>
        <w:tc>
          <w:tcPr>
            <w:tcW w:w="794"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8974E7" w:rsidRDefault="005008E0" w:rsidP="005008E0">
            <w:pPr>
              <w:jc w:val="right"/>
              <w:rPr>
                <w:b/>
                <w:sz w:val="20"/>
                <w:szCs w:val="20"/>
                <w:lang w:val="sr-Latn-RS"/>
              </w:rPr>
            </w:pPr>
            <w:r>
              <w:rPr>
                <w:b/>
                <w:sz w:val="20"/>
                <w:szCs w:val="20"/>
                <w:lang w:val="sr-Latn-RS"/>
              </w:rPr>
              <w:t>2.816.634,82</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color w:val="000000"/>
                <w:sz w:val="18"/>
                <w:szCs w:val="18"/>
                <w:lang w:val="sr-Cyrl-RS"/>
              </w:rPr>
            </w:pPr>
            <w:r w:rsidRPr="002D25B3">
              <w:rPr>
                <w:color w:val="000000"/>
                <w:sz w:val="18"/>
                <w:szCs w:val="18"/>
                <w:lang w:val="sr-Cyrl-RS"/>
              </w:rPr>
              <w:t>512</w:t>
            </w:r>
          </w:p>
        </w:tc>
        <w:tc>
          <w:tcPr>
            <w:tcW w:w="94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rPr>
                <w:color w:val="000000"/>
                <w:sz w:val="18"/>
                <w:szCs w:val="18"/>
                <w:lang w:val="sr-Cyrl-RS"/>
              </w:rPr>
            </w:pPr>
            <w:r w:rsidRPr="002D25B3">
              <w:rPr>
                <w:color w:val="000000"/>
                <w:sz w:val="18"/>
                <w:szCs w:val="18"/>
                <w:lang w:val="sr-Cyrl-RS"/>
              </w:rPr>
              <w:t>Машине и опрема</w:t>
            </w:r>
          </w:p>
        </w:tc>
        <w:tc>
          <w:tcPr>
            <w:tcW w:w="901" w:type="pct"/>
            <w:tcBorders>
              <w:top w:val="nil"/>
              <w:left w:val="nil"/>
              <w:bottom w:val="single" w:sz="8" w:space="0" w:color="auto"/>
              <w:right w:val="nil"/>
            </w:tcBorders>
            <w:shd w:val="clear" w:color="auto" w:fill="auto"/>
            <w:vAlign w:val="center"/>
            <w:hideMark/>
          </w:tcPr>
          <w:p w:rsidR="005008E0" w:rsidRPr="00481DC3" w:rsidRDefault="005008E0" w:rsidP="005008E0">
            <w:pPr>
              <w:jc w:val="right"/>
              <w:rPr>
                <w:sz w:val="20"/>
                <w:szCs w:val="20"/>
                <w:lang w:val="sr-Cyrl-RS"/>
              </w:rPr>
            </w:pPr>
            <w:r w:rsidRPr="00481DC3">
              <w:rPr>
                <w:sz w:val="20"/>
                <w:szCs w:val="20"/>
                <w:lang w:val="sr-Cyrl-RS"/>
              </w:rPr>
              <w:t>440.000,00</w:t>
            </w:r>
          </w:p>
        </w:tc>
        <w:tc>
          <w:tcPr>
            <w:tcW w:w="794" w:type="pct"/>
            <w:tcBorders>
              <w:top w:val="nil"/>
              <w:left w:val="single" w:sz="8" w:space="0" w:color="auto"/>
              <w:bottom w:val="single" w:sz="8" w:space="0" w:color="auto"/>
              <w:right w:val="nil"/>
            </w:tcBorders>
            <w:shd w:val="clear" w:color="auto" w:fill="auto"/>
            <w:noWrap/>
            <w:vAlign w:val="center"/>
          </w:tcPr>
          <w:p w:rsidR="005008E0" w:rsidRPr="00FF044F" w:rsidRDefault="005008E0" w:rsidP="005008E0">
            <w:pPr>
              <w:jc w:val="right"/>
              <w:rPr>
                <w:sz w:val="20"/>
                <w:szCs w:val="20"/>
                <w:lang w:val="sr-Cyrl-RS"/>
              </w:rPr>
            </w:pPr>
            <w:r>
              <w:rPr>
                <w:sz w:val="20"/>
                <w:szCs w:val="20"/>
                <w:lang w:val="sr-Cyrl-RS"/>
              </w:rPr>
              <w:t>424.750,00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FF044F" w:rsidRDefault="005008E0" w:rsidP="005008E0">
            <w:pPr>
              <w:jc w:val="right"/>
              <w:rPr>
                <w:sz w:val="20"/>
                <w:szCs w:val="20"/>
                <w:lang w:val="sr-Cyrl-RS"/>
              </w:rPr>
            </w:pPr>
            <w:r>
              <w:rPr>
                <w:sz w:val="20"/>
                <w:szCs w:val="20"/>
                <w:lang w:val="sr-Cyrl-RS"/>
              </w:rPr>
              <w:t>96,53</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FF044F" w:rsidRDefault="005008E0" w:rsidP="005008E0">
            <w:pPr>
              <w:jc w:val="right"/>
              <w:rPr>
                <w:sz w:val="20"/>
                <w:szCs w:val="20"/>
                <w:lang w:val="sr-Cyrl-RS"/>
              </w:rPr>
            </w:pPr>
            <w:r>
              <w:rPr>
                <w:sz w:val="20"/>
                <w:szCs w:val="20"/>
                <w:lang w:val="sr-Cyrl-RS"/>
              </w:rPr>
              <w:t>15.250,00</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tcPr>
          <w:p w:rsidR="005008E0" w:rsidRPr="002D25B3" w:rsidRDefault="005008E0" w:rsidP="005008E0">
            <w:pPr>
              <w:jc w:val="center"/>
              <w:rPr>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tcPr>
          <w:p w:rsidR="005008E0" w:rsidRPr="00D242F6" w:rsidRDefault="005008E0" w:rsidP="005008E0">
            <w:pPr>
              <w:jc w:val="center"/>
              <w:rPr>
                <w:color w:val="000000"/>
                <w:sz w:val="18"/>
                <w:szCs w:val="18"/>
                <w:lang w:val="sr-Cyrl-RS"/>
              </w:rPr>
            </w:pPr>
            <w:r w:rsidRPr="00D242F6">
              <w:rPr>
                <w:color w:val="000000"/>
                <w:sz w:val="18"/>
                <w:szCs w:val="18"/>
                <w:lang w:val="sr-Cyrl-RS"/>
              </w:rPr>
              <w:t>515</w:t>
            </w:r>
          </w:p>
        </w:tc>
        <w:tc>
          <w:tcPr>
            <w:tcW w:w="944" w:type="pct"/>
            <w:tcBorders>
              <w:top w:val="nil"/>
              <w:left w:val="nil"/>
              <w:bottom w:val="single" w:sz="8" w:space="0" w:color="auto"/>
              <w:right w:val="single" w:sz="8" w:space="0" w:color="auto"/>
            </w:tcBorders>
            <w:shd w:val="clear" w:color="auto" w:fill="auto"/>
            <w:vAlign w:val="center"/>
          </w:tcPr>
          <w:p w:rsidR="005008E0" w:rsidRPr="00D242F6" w:rsidRDefault="005008E0" w:rsidP="005008E0">
            <w:pPr>
              <w:rPr>
                <w:color w:val="000000"/>
                <w:sz w:val="18"/>
                <w:szCs w:val="18"/>
                <w:lang w:val="sr-Cyrl-RS"/>
              </w:rPr>
            </w:pPr>
            <w:r w:rsidRPr="00D242F6">
              <w:rPr>
                <w:color w:val="000000"/>
                <w:sz w:val="18"/>
                <w:szCs w:val="18"/>
                <w:lang w:val="sr-Cyrl-RS"/>
              </w:rPr>
              <w:t>Нематеријална имовина</w:t>
            </w:r>
          </w:p>
        </w:tc>
        <w:tc>
          <w:tcPr>
            <w:tcW w:w="901" w:type="pct"/>
            <w:tcBorders>
              <w:top w:val="nil"/>
              <w:left w:val="nil"/>
              <w:bottom w:val="single" w:sz="8" w:space="0" w:color="auto"/>
              <w:right w:val="nil"/>
            </w:tcBorders>
            <w:shd w:val="clear" w:color="auto" w:fill="auto"/>
            <w:vAlign w:val="center"/>
          </w:tcPr>
          <w:p w:rsidR="005008E0" w:rsidRPr="00481DC3" w:rsidRDefault="005008E0" w:rsidP="005008E0">
            <w:pPr>
              <w:jc w:val="right"/>
              <w:rPr>
                <w:sz w:val="20"/>
                <w:szCs w:val="20"/>
                <w:lang w:val="sr-Cyrl-RS"/>
              </w:rPr>
            </w:pPr>
            <w:r w:rsidRPr="00481DC3">
              <w:rPr>
                <w:sz w:val="20"/>
                <w:szCs w:val="20"/>
                <w:lang w:val="sr-Cyrl-RS"/>
              </w:rPr>
              <w:t>100.000,00</w:t>
            </w:r>
          </w:p>
        </w:tc>
        <w:tc>
          <w:tcPr>
            <w:tcW w:w="794" w:type="pct"/>
            <w:tcBorders>
              <w:top w:val="nil"/>
              <w:left w:val="single" w:sz="8" w:space="0" w:color="auto"/>
              <w:bottom w:val="single" w:sz="8" w:space="0" w:color="auto"/>
              <w:right w:val="nil"/>
            </w:tcBorders>
            <w:shd w:val="clear" w:color="auto" w:fill="auto"/>
            <w:noWrap/>
            <w:vAlign w:val="center"/>
          </w:tcPr>
          <w:p w:rsidR="005008E0" w:rsidRPr="00F14EE1" w:rsidRDefault="005008E0" w:rsidP="005008E0">
            <w:pPr>
              <w:jc w:val="right"/>
              <w:rPr>
                <w:sz w:val="20"/>
                <w:szCs w:val="20"/>
                <w:lang w:val="sr-Latn-RS"/>
              </w:rPr>
            </w:pPr>
            <w:r>
              <w:rPr>
                <w:sz w:val="20"/>
                <w:szCs w:val="20"/>
                <w:lang w:val="sr-Latn-RS"/>
              </w:rPr>
              <w:t>88.644,00</w:t>
            </w:r>
          </w:p>
        </w:tc>
        <w:tc>
          <w:tcPr>
            <w:tcW w:w="453"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88,64</w:t>
            </w:r>
          </w:p>
        </w:tc>
        <w:tc>
          <w:tcPr>
            <w:tcW w:w="794" w:type="pct"/>
            <w:tcBorders>
              <w:top w:val="single" w:sz="8" w:space="0" w:color="auto"/>
              <w:left w:val="single" w:sz="8" w:space="0" w:color="auto"/>
              <w:bottom w:val="single" w:sz="8" w:space="0" w:color="auto"/>
              <w:right w:val="single" w:sz="8" w:space="0" w:color="auto"/>
            </w:tcBorders>
            <w:vAlign w:val="center"/>
          </w:tcPr>
          <w:p w:rsidR="005008E0" w:rsidRPr="00F14EE1" w:rsidRDefault="005008E0" w:rsidP="005008E0">
            <w:pPr>
              <w:jc w:val="right"/>
              <w:rPr>
                <w:sz w:val="20"/>
                <w:szCs w:val="20"/>
                <w:lang w:val="sr-Latn-RS"/>
              </w:rPr>
            </w:pPr>
            <w:r>
              <w:rPr>
                <w:sz w:val="20"/>
                <w:szCs w:val="20"/>
                <w:lang w:val="sr-Latn-RS"/>
              </w:rPr>
              <w:t>11.356,00</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tcPr>
          <w:p w:rsidR="005008E0" w:rsidRPr="002D25B3" w:rsidRDefault="005008E0" w:rsidP="005008E0">
            <w:pPr>
              <w:jc w:val="center"/>
              <w:rPr>
                <w:b/>
                <w:bCs/>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b/>
                <w:bCs/>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tcPr>
          <w:p w:rsidR="005008E0" w:rsidRPr="002D25B3" w:rsidRDefault="005008E0" w:rsidP="005008E0">
            <w:pPr>
              <w:jc w:val="center"/>
              <w:rPr>
                <w:b/>
                <w:bCs/>
                <w:color w:val="000000"/>
                <w:sz w:val="18"/>
                <w:szCs w:val="18"/>
                <w:lang w:val="sr-Cyrl-RS"/>
              </w:rPr>
            </w:pPr>
          </w:p>
        </w:tc>
        <w:tc>
          <w:tcPr>
            <w:tcW w:w="944" w:type="pct"/>
            <w:tcBorders>
              <w:top w:val="nil"/>
              <w:left w:val="nil"/>
              <w:bottom w:val="single" w:sz="8" w:space="0" w:color="auto"/>
              <w:right w:val="single" w:sz="8" w:space="0" w:color="auto"/>
            </w:tcBorders>
            <w:shd w:val="clear" w:color="auto" w:fill="BFBFBF"/>
            <w:vAlign w:val="center"/>
          </w:tcPr>
          <w:p w:rsidR="005008E0" w:rsidRPr="002D25B3" w:rsidRDefault="005008E0" w:rsidP="005008E0">
            <w:pPr>
              <w:rPr>
                <w:b/>
                <w:bCs/>
                <w:color w:val="000000"/>
                <w:sz w:val="18"/>
                <w:szCs w:val="18"/>
                <w:lang w:val="sr-Cyrl-RS"/>
              </w:rPr>
            </w:pPr>
            <w:r>
              <w:rPr>
                <w:b/>
                <w:bCs/>
                <w:color w:val="000000"/>
                <w:sz w:val="18"/>
                <w:szCs w:val="18"/>
                <w:lang w:val="sr-Cyrl-RS"/>
              </w:rPr>
              <w:t>Основна средства</w:t>
            </w:r>
          </w:p>
        </w:tc>
        <w:tc>
          <w:tcPr>
            <w:tcW w:w="901" w:type="pct"/>
            <w:tcBorders>
              <w:top w:val="nil"/>
              <w:left w:val="nil"/>
              <w:bottom w:val="single" w:sz="8" w:space="0" w:color="auto"/>
              <w:right w:val="nil"/>
            </w:tcBorders>
            <w:shd w:val="clear" w:color="auto" w:fill="BFBFBF"/>
            <w:vAlign w:val="center"/>
          </w:tcPr>
          <w:p w:rsidR="005008E0" w:rsidRPr="005128AC" w:rsidRDefault="005008E0" w:rsidP="005008E0">
            <w:pPr>
              <w:jc w:val="right"/>
              <w:rPr>
                <w:b/>
                <w:color w:val="FF0000"/>
                <w:sz w:val="20"/>
                <w:szCs w:val="20"/>
                <w:lang w:val="sr-Cyrl-RS"/>
              </w:rPr>
            </w:pPr>
            <w:r w:rsidRPr="005128AC">
              <w:rPr>
                <w:b/>
                <w:sz w:val="20"/>
                <w:szCs w:val="20"/>
                <w:lang w:val="sr-Cyrl-RS"/>
              </w:rPr>
              <w:t>540.000,00</w:t>
            </w:r>
          </w:p>
        </w:tc>
        <w:tc>
          <w:tcPr>
            <w:tcW w:w="794" w:type="pct"/>
            <w:tcBorders>
              <w:top w:val="nil"/>
              <w:left w:val="single" w:sz="8" w:space="0" w:color="auto"/>
              <w:bottom w:val="single" w:sz="8" w:space="0" w:color="auto"/>
              <w:right w:val="single" w:sz="8" w:space="0" w:color="auto"/>
            </w:tcBorders>
            <w:shd w:val="clear" w:color="auto" w:fill="BFBFBF"/>
            <w:noWrap/>
            <w:vAlign w:val="center"/>
          </w:tcPr>
          <w:p w:rsidR="005008E0" w:rsidRPr="00F14EE1" w:rsidRDefault="005008E0" w:rsidP="005008E0">
            <w:pPr>
              <w:jc w:val="right"/>
              <w:rPr>
                <w:b/>
                <w:sz w:val="20"/>
                <w:szCs w:val="20"/>
                <w:lang w:val="sr-Latn-RS"/>
              </w:rPr>
            </w:pPr>
            <w:r>
              <w:rPr>
                <w:b/>
                <w:sz w:val="20"/>
                <w:szCs w:val="20"/>
                <w:lang w:val="sr-Latn-RS"/>
              </w:rPr>
              <w:t>513.394,00</w:t>
            </w:r>
          </w:p>
        </w:tc>
        <w:tc>
          <w:tcPr>
            <w:tcW w:w="453"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FF044F" w:rsidRDefault="005008E0" w:rsidP="005008E0">
            <w:pPr>
              <w:jc w:val="right"/>
              <w:rPr>
                <w:b/>
                <w:sz w:val="20"/>
                <w:szCs w:val="20"/>
                <w:lang w:val="sr-Cyrl-RS"/>
              </w:rPr>
            </w:pPr>
            <w:r>
              <w:rPr>
                <w:b/>
                <w:sz w:val="20"/>
                <w:szCs w:val="20"/>
                <w:lang w:val="sr-Cyrl-RS"/>
              </w:rPr>
              <w:t>95,07</w:t>
            </w:r>
          </w:p>
        </w:tc>
        <w:tc>
          <w:tcPr>
            <w:tcW w:w="794"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782F35" w:rsidRDefault="005008E0" w:rsidP="005008E0">
            <w:pPr>
              <w:jc w:val="right"/>
              <w:rPr>
                <w:b/>
                <w:sz w:val="20"/>
                <w:szCs w:val="20"/>
                <w:lang w:val="sr-Latn-RS"/>
              </w:rPr>
            </w:pPr>
            <w:r>
              <w:rPr>
                <w:b/>
                <w:sz w:val="20"/>
                <w:szCs w:val="20"/>
                <w:lang w:val="sr-Latn-RS"/>
              </w:rPr>
              <w:t>26.606,00</w:t>
            </w:r>
          </w:p>
        </w:tc>
      </w:tr>
      <w:tr w:rsidR="005008E0" w:rsidRPr="002D25B3" w:rsidTr="00A23421">
        <w:trPr>
          <w:trHeight w:val="307"/>
        </w:trPr>
        <w:tc>
          <w:tcPr>
            <w:tcW w:w="382" w:type="pct"/>
            <w:tcBorders>
              <w:top w:val="nil"/>
              <w:left w:val="single" w:sz="8" w:space="0" w:color="auto"/>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364"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368" w:type="pct"/>
            <w:tcBorders>
              <w:top w:val="nil"/>
              <w:left w:val="nil"/>
              <w:bottom w:val="single" w:sz="8" w:space="0" w:color="auto"/>
              <w:right w:val="single" w:sz="8" w:space="0" w:color="auto"/>
            </w:tcBorders>
            <w:shd w:val="clear" w:color="auto" w:fill="auto"/>
            <w:vAlign w:val="center"/>
            <w:hideMark/>
          </w:tcPr>
          <w:p w:rsidR="005008E0" w:rsidRPr="002D25B3" w:rsidRDefault="005008E0" w:rsidP="005008E0">
            <w:pPr>
              <w:jc w:val="center"/>
              <w:rPr>
                <w:b/>
                <w:bCs/>
                <w:color w:val="000000"/>
                <w:sz w:val="18"/>
                <w:szCs w:val="18"/>
                <w:lang w:val="sr-Cyrl-RS"/>
              </w:rPr>
            </w:pPr>
          </w:p>
        </w:tc>
        <w:tc>
          <w:tcPr>
            <w:tcW w:w="944" w:type="pct"/>
            <w:tcBorders>
              <w:top w:val="nil"/>
              <w:left w:val="nil"/>
              <w:bottom w:val="single" w:sz="8" w:space="0" w:color="auto"/>
              <w:right w:val="single" w:sz="8" w:space="0" w:color="auto"/>
            </w:tcBorders>
            <w:shd w:val="clear" w:color="auto" w:fill="BFBFBF"/>
            <w:vAlign w:val="center"/>
            <w:hideMark/>
          </w:tcPr>
          <w:p w:rsidR="005008E0" w:rsidRPr="002D25B3" w:rsidRDefault="005008E0" w:rsidP="005008E0">
            <w:pPr>
              <w:rPr>
                <w:b/>
                <w:bCs/>
                <w:color w:val="000000"/>
                <w:sz w:val="18"/>
                <w:szCs w:val="18"/>
                <w:lang w:val="sr-Cyrl-RS"/>
              </w:rPr>
            </w:pPr>
            <w:r w:rsidRPr="002D25B3">
              <w:rPr>
                <w:b/>
                <w:bCs/>
                <w:color w:val="000000"/>
                <w:sz w:val="18"/>
                <w:szCs w:val="18"/>
                <w:lang w:val="sr-Cyrl-RS"/>
              </w:rPr>
              <w:t>Укупно</w:t>
            </w:r>
          </w:p>
        </w:tc>
        <w:tc>
          <w:tcPr>
            <w:tcW w:w="901" w:type="pct"/>
            <w:tcBorders>
              <w:top w:val="nil"/>
              <w:left w:val="nil"/>
              <w:bottom w:val="single" w:sz="8" w:space="0" w:color="auto"/>
              <w:right w:val="nil"/>
            </w:tcBorders>
            <w:shd w:val="clear" w:color="auto" w:fill="BFBFBF"/>
            <w:vAlign w:val="center"/>
            <w:hideMark/>
          </w:tcPr>
          <w:p w:rsidR="005008E0" w:rsidRPr="00870BF4" w:rsidRDefault="005008E0" w:rsidP="005008E0">
            <w:pPr>
              <w:jc w:val="right"/>
              <w:rPr>
                <w:b/>
                <w:color w:val="FF0000"/>
                <w:sz w:val="20"/>
                <w:szCs w:val="20"/>
              </w:rPr>
            </w:pPr>
            <w:r>
              <w:rPr>
                <w:b/>
                <w:sz w:val="20"/>
                <w:szCs w:val="20"/>
              </w:rPr>
              <w:t>58.604</w:t>
            </w:r>
            <w:r w:rsidRPr="0095628B">
              <w:rPr>
                <w:b/>
                <w:sz w:val="20"/>
                <w:szCs w:val="20"/>
              </w:rPr>
              <w:t>.000,00</w:t>
            </w:r>
          </w:p>
        </w:tc>
        <w:tc>
          <w:tcPr>
            <w:tcW w:w="794" w:type="pct"/>
            <w:tcBorders>
              <w:top w:val="nil"/>
              <w:left w:val="single" w:sz="8" w:space="0" w:color="auto"/>
              <w:bottom w:val="single" w:sz="8" w:space="0" w:color="auto"/>
              <w:right w:val="single" w:sz="8" w:space="0" w:color="auto"/>
            </w:tcBorders>
            <w:shd w:val="clear" w:color="auto" w:fill="BFBFBF"/>
            <w:vAlign w:val="center"/>
          </w:tcPr>
          <w:p w:rsidR="005008E0" w:rsidRPr="00782F35" w:rsidRDefault="005008E0" w:rsidP="005008E0">
            <w:pPr>
              <w:jc w:val="right"/>
              <w:rPr>
                <w:b/>
                <w:sz w:val="20"/>
                <w:szCs w:val="20"/>
                <w:lang w:val="sr-Latn-RS"/>
              </w:rPr>
            </w:pPr>
            <w:r>
              <w:rPr>
                <w:b/>
                <w:sz w:val="20"/>
                <w:szCs w:val="20"/>
                <w:lang w:val="sr-Latn-RS"/>
              </w:rPr>
              <w:t>53.396.563,44</w:t>
            </w:r>
          </w:p>
        </w:tc>
        <w:tc>
          <w:tcPr>
            <w:tcW w:w="453"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782F35" w:rsidRDefault="005008E0" w:rsidP="005008E0">
            <w:pPr>
              <w:jc w:val="right"/>
              <w:rPr>
                <w:b/>
                <w:sz w:val="20"/>
                <w:szCs w:val="20"/>
                <w:lang w:val="sr-Latn-RS"/>
              </w:rPr>
            </w:pPr>
            <w:r>
              <w:rPr>
                <w:b/>
                <w:sz w:val="20"/>
                <w:szCs w:val="20"/>
                <w:lang w:val="sr-Latn-RS"/>
              </w:rPr>
              <w:t>89,15</w:t>
            </w:r>
          </w:p>
        </w:tc>
        <w:tc>
          <w:tcPr>
            <w:tcW w:w="794" w:type="pct"/>
            <w:tcBorders>
              <w:top w:val="single" w:sz="8" w:space="0" w:color="auto"/>
              <w:left w:val="single" w:sz="8" w:space="0" w:color="auto"/>
              <w:bottom w:val="single" w:sz="8" w:space="0" w:color="auto"/>
              <w:right w:val="single" w:sz="8" w:space="0" w:color="auto"/>
            </w:tcBorders>
            <w:shd w:val="clear" w:color="auto" w:fill="BFBFBF"/>
            <w:vAlign w:val="center"/>
          </w:tcPr>
          <w:p w:rsidR="005008E0" w:rsidRPr="00782F35" w:rsidRDefault="005008E0" w:rsidP="005008E0">
            <w:pPr>
              <w:jc w:val="right"/>
              <w:rPr>
                <w:b/>
                <w:sz w:val="20"/>
                <w:szCs w:val="20"/>
                <w:lang w:val="sr-Latn-RS"/>
              </w:rPr>
            </w:pPr>
            <w:r>
              <w:rPr>
                <w:b/>
                <w:sz w:val="20"/>
                <w:szCs w:val="20"/>
                <w:lang w:val="sr-Latn-RS"/>
              </w:rPr>
              <w:t>6.497.436,56</w:t>
            </w:r>
          </w:p>
        </w:tc>
      </w:tr>
    </w:tbl>
    <w:p w:rsidR="00E52508" w:rsidRPr="00E52508" w:rsidRDefault="00E52508" w:rsidP="004B6D1F">
      <w:pPr>
        <w:autoSpaceDE w:val="0"/>
        <w:autoSpaceDN w:val="0"/>
        <w:adjustRightInd w:val="0"/>
        <w:rPr>
          <w:b/>
          <w:lang w:val="sr-Cyrl-RS"/>
        </w:rPr>
      </w:pPr>
    </w:p>
    <w:p w:rsidR="004B6D1F" w:rsidRDefault="004B6D1F" w:rsidP="004B6D1F">
      <w:pPr>
        <w:autoSpaceDE w:val="0"/>
        <w:autoSpaceDN w:val="0"/>
        <w:adjustRightInd w:val="0"/>
        <w:jc w:val="both"/>
        <w:rPr>
          <w:lang w:val="sr-Cyrl-RS"/>
        </w:rPr>
      </w:pPr>
      <w:r w:rsidRPr="002D25B3">
        <w:rPr>
          <w:color w:val="333333"/>
          <w:lang w:val="sr-Cyrl-RS"/>
        </w:rPr>
        <w:t xml:space="preserve">Укупна </w:t>
      </w:r>
      <w:r>
        <w:rPr>
          <w:color w:val="333333"/>
          <w:lang w:val="sr-Cyrl-RS"/>
        </w:rPr>
        <w:t xml:space="preserve">средства Управе за дуван за </w:t>
      </w:r>
      <w:r w:rsidRPr="007F248C">
        <w:rPr>
          <w:lang w:val="sr-Cyrl-RS"/>
        </w:rPr>
        <w:t>20</w:t>
      </w:r>
      <w:r w:rsidRPr="007F248C">
        <w:t>21</w:t>
      </w:r>
      <w:r w:rsidRPr="007F248C">
        <w:rPr>
          <w:lang w:val="sr-Cyrl-RS"/>
        </w:rPr>
        <w:t>. годину, утврђена су Законом о буџету Републике Србије за 20</w:t>
      </w:r>
      <w:r w:rsidRPr="007F248C">
        <w:t>21</w:t>
      </w:r>
      <w:r w:rsidRPr="007F248C">
        <w:rPr>
          <w:lang w:val="sr-Cyrl-RS"/>
        </w:rPr>
        <w:t xml:space="preserve">. годину ("Сл. гласник РС", брoj </w:t>
      </w:r>
      <w:r w:rsidRPr="007F248C">
        <w:t>149</w:t>
      </w:r>
      <w:r w:rsidRPr="007F248C">
        <w:rPr>
          <w:lang w:val="sr-Cyrl-RS"/>
        </w:rPr>
        <w:t>/</w:t>
      </w:r>
      <w:r w:rsidRPr="007F248C">
        <w:rPr>
          <w:lang w:val="sr-Latn-RS"/>
        </w:rPr>
        <w:t>2020</w:t>
      </w:r>
      <w:r w:rsidRPr="007F248C">
        <w:rPr>
          <w:lang w:val="sr-Cyrl-RS"/>
        </w:rPr>
        <w:t>).</w:t>
      </w: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Default="005008E0" w:rsidP="004B6D1F">
      <w:pPr>
        <w:autoSpaceDE w:val="0"/>
        <w:autoSpaceDN w:val="0"/>
        <w:adjustRightInd w:val="0"/>
        <w:jc w:val="both"/>
        <w:rPr>
          <w:lang w:val="sr-Cyrl-RS"/>
        </w:rPr>
      </w:pPr>
    </w:p>
    <w:p w:rsidR="005008E0" w:rsidRPr="007F248C" w:rsidRDefault="005008E0" w:rsidP="004B6D1F">
      <w:pPr>
        <w:autoSpaceDE w:val="0"/>
        <w:autoSpaceDN w:val="0"/>
        <w:adjustRightInd w:val="0"/>
        <w:jc w:val="both"/>
        <w:rPr>
          <w:lang w:val="sr-Cyrl-RS"/>
        </w:rPr>
      </w:pPr>
    </w:p>
    <w:p w:rsidR="004B6D1F" w:rsidRDefault="004B6D1F" w:rsidP="004B6D1F">
      <w:pPr>
        <w:autoSpaceDE w:val="0"/>
        <w:autoSpaceDN w:val="0"/>
        <w:adjustRightInd w:val="0"/>
        <w:rPr>
          <w:rFonts w:eastAsia="Calibri"/>
          <w:sz w:val="22"/>
          <w:szCs w:val="22"/>
          <w:lang w:val="sr-Cyrl-RS"/>
        </w:rPr>
      </w:pPr>
    </w:p>
    <w:p w:rsidR="00080BAF" w:rsidRPr="007F248C" w:rsidRDefault="00080BAF" w:rsidP="00080BAF">
      <w:pPr>
        <w:autoSpaceDE w:val="0"/>
        <w:autoSpaceDN w:val="0"/>
        <w:adjustRightInd w:val="0"/>
        <w:jc w:val="center"/>
        <w:rPr>
          <w:b/>
          <w:lang w:val="sr-Cyrl-RS"/>
        </w:rPr>
      </w:pPr>
      <w:r w:rsidRPr="007F248C">
        <w:rPr>
          <w:rFonts w:eastAsia="Calibri"/>
          <w:i/>
          <w:sz w:val="22"/>
          <w:szCs w:val="22"/>
          <w:lang w:val="sr-Cyrl-RS"/>
        </w:rPr>
        <w:t>Извод из Закона о буџету Републике Србије за 20</w:t>
      </w:r>
      <w:r w:rsidRPr="007F248C">
        <w:rPr>
          <w:rFonts w:eastAsia="Calibri"/>
          <w:i/>
          <w:sz w:val="22"/>
          <w:szCs w:val="22"/>
        </w:rPr>
        <w:t>21</w:t>
      </w:r>
      <w:r w:rsidRPr="007F248C">
        <w:rPr>
          <w:rFonts w:eastAsia="Calibri"/>
          <w:i/>
          <w:sz w:val="22"/>
          <w:szCs w:val="22"/>
          <w:lang w:val="sr-Cyrl-RS"/>
        </w:rPr>
        <w:t>. годину</w:t>
      </w:r>
    </w:p>
    <w:tbl>
      <w:tblPr>
        <w:tblW w:w="5000" w:type="pct"/>
        <w:tblLook w:val="04A0" w:firstRow="1" w:lastRow="0" w:firstColumn="1" w:lastColumn="0" w:noHBand="0" w:noVBand="1"/>
      </w:tblPr>
      <w:tblGrid>
        <w:gridCol w:w="803"/>
        <w:gridCol w:w="717"/>
        <w:gridCol w:w="976"/>
        <w:gridCol w:w="1057"/>
        <w:gridCol w:w="1926"/>
        <w:gridCol w:w="1165"/>
        <w:gridCol w:w="1553"/>
        <w:gridCol w:w="1046"/>
      </w:tblGrid>
      <w:tr w:rsidR="00080BAF" w:rsidRPr="002D25B3" w:rsidTr="005B4DA2">
        <w:trPr>
          <w:trHeight w:val="1294"/>
        </w:trPr>
        <w:tc>
          <w:tcPr>
            <w:tcW w:w="434" w:type="pct"/>
            <w:tcBorders>
              <w:top w:val="single" w:sz="4" w:space="0" w:color="auto"/>
              <w:left w:val="single" w:sz="4" w:space="0" w:color="auto"/>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Раздео</w:t>
            </w:r>
          </w:p>
        </w:tc>
        <w:tc>
          <w:tcPr>
            <w:tcW w:w="388"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Глава</w:t>
            </w:r>
          </w:p>
        </w:tc>
        <w:tc>
          <w:tcPr>
            <w:tcW w:w="528"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Програм</w:t>
            </w:r>
          </w:p>
        </w:tc>
        <w:tc>
          <w:tcPr>
            <w:tcW w:w="572"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Функција</w:t>
            </w:r>
          </w:p>
        </w:tc>
        <w:tc>
          <w:tcPr>
            <w:tcW w:w="1042"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630"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Економска класифи-кација</w:t>
            </w:r>
          </w:p>
        </w:tc>
        <w:tc>
          <w:tcPr>
            <w:tcW w:w="840"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jc w:val="center"/>
              <w:rPr>
                <w:color w:val="000000"/>
                <w:sz w:val="20"/>
                <w:szCs w:val="20"/>
                <w:lang w:val="sr-Cyrl-RS"/>
              </w:rPr>
            </w:pPr>
            <w:r w:rsidRPr="002D25B3">
              <w:rPr>
                <w:rFonts w:eastAsia="Calibri"/>
                <w:color w:val="000000"/>
                <w:sz w:val="20"/>
                <w:szCs w:val="20"/>
                <w:lang w:val="sr-Cyrl-RS"/>
              </w:rPr>
              <w:t>ОПИС</w:t>
            </w:r>
          </w:p>
        </w:tc>
        <w:tc>
          <w:tcPr>
            <w:tcW w:w="566" w:type="pct"/>
            <w:tcBorders>
              <w:top w:val="single" w:sz="4" w:space="0" w:color="auto"/>
              <w:left w:val="nil"/>
              <w:bottom w:val="single" w:sz="8" w:space="0" w:color="auto"/>
              <w:right w:val="single" w:sz="4" w:space="0" w:color="auto"/>
            </w:tcBorders>
            <w:shd w:val="clear" w:color="000000" w:fill="BFBFBF"/>
            <w:vAlign w:val="center"/>
            <w:hideMark/>
          </w:tcPr>
          <w:p w:rsidR="00080BAF" w:rsidRPr="002D25B3" w:rsidRDefault="00080BAF" w:rsidP="008A244B">
            <w:pPr>
              <w:jc w:val="center"/>
              <w:rPr>
                <w:color w:val="000000"/>
                <w:sz w:val="20"/>
                <w:szCs w:val="20"/>
                <w:lang w:val="sr-Cyrl-RS"/>
              </w:rPr>
            </w:pPr>
            <w:r w:rsidRPr="002D25B3">
              <w:rPr>
                <w:rFonts w:eastAsia="Calibri"/>
                <w:color w:val="000000"/>
                <w:sz w:val="20"/>
                <w:szCs w:val="20"/>
                <w:lang w:val="sr-Cyrl-RS"/>
              </w:rPr>
              <w:t>Укупна средства</w:t>
            </w:r>
          </w:p>
        </w:tc>
      </w:tr>
      <w:tr w:rsidR="00080BAF" w:rsidRPr="002D25B3" w:rsidTr="005B4DA2">
        <w:trPr>
          <w:trHeight w:val="301"/>
        </w:trPr>
        <w:tc>
          <w:tcPr>
            <w:tcW w:w="434" w:type="pct"/>
            <w:tcBorders>
              <w:top w:val="nil"/>
              <w:left w:val="single" w:sz="4" w:space="0" w:color="auto"/>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1</w:t>
            </w:r>
          </w:p>
        </w:tc>
        <w:tc>
          <w:tcPr>
            <w:tcW w:w="388"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2</w:t>
            </w:r>
          </w:p>
        </w:tc>
        <w:tc>
          <w:tcPr>
            <w:tcW w:w="528"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3</w:t>
            </w:r>
          </w:p>
        </w:tc>
        <w:tc>
          <w:tcPr>
            <w:tcW w:w="572"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4</w:t>
            </w:r>
          </w:p>
        </w:tc>
        <w:tc>
          <w:tcPr>
            <w:tcW w:w="1042"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5</w:t>
            </w:r>
          </w:p>
        </w:tc>
        <w:tc>
          <w:tcPr>
            <w:tcW w:w="630"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6</w:t>
            </w:r>
          </w:p>
        </w:tc>
        <w:tc>
          <w:tcPr>
            <w:tcW w:w="840"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7</w:t>
            </w:r>
          </w:p>
        </w:tc>
        <w:tc>
          <w:tcPr>
            <w:tcW w:w="566" w:type="pct"/>
            <w:tcBorders>
              <w:top w:val="nil"/>
              <w:left w:val="nil"/>
              <w:bottom w:val="nil"/>
              <w:right w:val="single" w:sz="4"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8</w:t>
            </w:r>
          </w:p>
        </w:tc>
      </w:tr>
      <w:tr w:rsidR="005B4DA2" w:rsidRPr="002D25B3" w:rsidTr="005B4DA2">
        <w:trPr>
          <w:trHeight w:val="862"/>
        </w:trPr>
        <w:tc>
          <w:tcPr>
            <w:tcW w:w="434" w:type="pct"/>
            <w:tcBorders>
              <w:top w:val="single" w:sz="4" w:space="0" w:color="auto"/>
              <w:left w:val="single" w:sz="4" w:space="0" w:color="auto"/>
              <w:bottom w:val="nil"/>
              <w:right w:val="nil"/>
            </w:tcBorders>
            <w:shd w:val="clear" w:color="auto" w:fill="auto"/>
            <w:noWrap/>
            <w:vAlign w:val="center"/>
            <w:hideMark/>
          </w:tcPr>
          <w:p w:rsidR="005B4DA2" w:rsidRPr="002D25B3" w:rsidRDefault="005B4DA2" w:rsidP="005B4DA2">
            <w:pPr>
              <w:jc w:val="center"/>
              <w:rPr>
                <w:b/>
                <w:bCs/>
                <w:color w:val="000000"/>
                <w:sz w:val="22"/>
                <w:szCs w:val="22"/>
                <w:lang w:val="sr-Cyrl-RS"/>
              </w:rPr>
            </w:pPr>
            <w:r w:rsidRPr="002D25B3">
              <w:rPr>
                <w:rFonts w:eastAsia="Calibri"/>
                <w:b/>
                <w:bCs/>
                <w:color w:val="000000"/>
                <w:sz w:val="22"/>
                <w:szCs w:val="22"/>
                <w:lang w:val="sr-Cyrl-RS"/>
              </w:rPr>
              <w:t> </w:t>
            </w:r>
          </w:p>
        </w:tc>
        <w:tc>
          <w:tcPr>
            <w:tcW w:w="388"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16.4</w:t>
            </w:r>
          </w:p>
        </w:tc>
        <w:tc>
          <w:tcPr>
            <w:tcW w:w="528"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572"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1042"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630" w:type="pct"/>
            <w:tcBorders>
              <w:top w:val="single" w:sz="4" w:space="0" w:color="auto"/>
              <w:left w:val="nil"/>
              <w:bottom w:val="nil"/>
              <w:right w:val="single" w:sz="4" w:space="0" w:color="auto"/>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840" w:type="pct"/>
            <w:tcBorders>
              <w:top w:val="single" w:sz="4" w:space="0" w:color="auto"/>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rFonts w:eastAsia="Calibri"/>
                <w:b/>
                <w:bCs/>
                <w:color w:val="000000"/>
                <w:sz w:val="18"/>
                <w:szCs w:val="18"/>
                <w:lang w:val="sr-Cyrl-RS"/>
              </w:rPr>
              <w:t>УПРАВА ЗА ДУВАН</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5B4DA2" w:rsidRPr="002D25B3" w:rsidTr="005B4DA2">
        <w:trPr>
          <w:trHeight w:val="572"/>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rFonts w:eastAsia="Calibri"/>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rFonts w:eastAsia="Calibri"/>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rPr>
                <w:color w:val="000000"/>
                <w:sz w:val="18"/>
                <w:szCs w:val="18"/>
                <w:lang w:val="sr-Cyrl-RS"/>
              </w:rPr>
            </w:pPr>
            <w:r w:rsidRPr="002D25B3">
              <w:rPr>
                <w:rFonts w:eastAsia="Calibri"/>
                <w:color w:val="000000"/>
                <w:sz w:val="18"/>
                <w:szCs w:val="18"/>
                <w:lang w:val="sr-Cyrl-RS"/>
              </w:rPr>
              <w:t> </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01</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Приходи из буџета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color w:val="000000"/>
                <w:sz w:val="18"/>
                <w:szCs w:val="18"/>
                <w:lang w:val="sr-Cyrl-RS"/>
              </w:rPr>
            </w:pPr>
            <w:r>
              <w:rPr>
                <w:color w:val="000000"/>
                <w:sz w:val="18"/>
                <w:szCs w:val="18"/>
                <w:lang w:val="sr-Cyrl-RS"/>
              </w:rPr>
              <w:t>58.064</w:t>
            </w:r>
            <w:r w:rsidRPr="002D25B3">
              <w:rPr>
                <w:color w:val="000000"/>
                <w:sz w:val="18"/>
                <w:szCs w:val="18"/>
                <w:lang w:val="sr-Cyrl-RS"/>
              </w:rPr>
              <w:t>.000</w:t>
            </w:r>
          </w:p>
        </w:tc>
      </w:tr>
      <w:tr w:rsidR="005B4DA2" w:rsidRPr="002D25B3" w:rsidTr="005B4DA2">
        <w:trPr>
          <w:trHeight w:val="870"/>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b/>
                <w:bCs/>
                <w:color w:val="000000"/>
                <w:sz w:val="18"/>
                <w:szCs w:val="18"/>
                <w:lang w:val="sr-Cyrl-RS"/>
              </w:rPr>
              <w:t>2301</w:t>
            </w: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5B4DA2" w:rsidRPr="002D25B3" w:rsidTr="005B4DA2">
        <w:trPr>
          <w:trHeight w:val="857"/>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b/>
                <w:bCs/>
                <w:color w:val="000000"/>
                <w:sz w:val="18"/>
                <w:szCs w:val="18"/>
                <w:lang w:val="sr-Cyrl-RS"/>
              </w:rPr>
              <w:t>420</w:t>
            </w: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5B4DA2" w:rsidRPr="002D25B3" w:rsidTr="005B4DA2">
        <w:trPr>
          <w:trHeight w:val="829"/>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0010</w:t>
            </w: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5B4DA2" w:rsidRPr="002D25B3" w:rsidTr="005B4DA2">
        <w:trPr>
          <w:trHeight w:val="533"/>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411</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24.587</w:t>
            </w:r>
            <w:r w:rsidRPr="002D25B3">
              <w:rPr>
                <w:sz w:val="18"/>
                <w:szCs w:val="18"/>
                <w:lang w:val="sr-Cyrl-RS"/>
              </w:rPr>
              <w:t>.000</w:t>
            </w:r>
          </w:p>
        </w:tc>
      </w:tr>
      <w:tr w:rsidR="005B4DA2" w:rsidRPr="002D25B3" w:rsidTr="005B4DA2">
        <w:trPr>
          <w:trHeight w:val="602"/>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412</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Социјални доприноси на терет послодавца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4.218</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413</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Накнаде у натури</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108</w:t>
            </w:r>
            <w:r w:rsidRPr="002D25B3">
              <w:rPr>
                <w:sz w:val="18"/>
                <w:szCs w:val="18"/>
                <w:lang w:val="sr-Cyrl-RS"/>
              </w:rPr>
              <w:t>.000</w:t>
            </w:r>
          </w:p>
        </w:tc>
      </w:tr>
      <w:tr w:rsidR="005B4DA2" w:rsidRPr="002D25B3" w:rsidTr="005B4DA2">
        <w:trPr>
          <w:trHeight w:val="53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414</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Социјална давања запосленима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450</w:t>
            </w:r>
            <w:r w:rsidRPr="002D25B3">
              <w:rPr>
                <w:sz w:val="18"/>
                <w:szCs w:val="18"/>
                <w:lang w:val="sr-Cyrl-RS"/>
              </w:rPr>
              <w:t>.000</w:t>
            </w:r>
          </w:p>
        </w:tc>
      </w:tr>
      <w:tr w:rsidR="005B4DA2" w:rsidRPr="002D25B3" w:rsidTr="005B4DA2">
        <w:trPr>
          <w:trHeight w:val="602"/>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415</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Накнаде трошкова за запослене</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765</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421</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Стални трошкови</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2.240</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422</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Трошкови путовања</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956</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423</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Услуге по уговору</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lang w:val="sr-Cyrl-RS"/>
              </w:rPr>
              <w:t>22</w:t>
            </w:r>
            <w:r>
              <w:rPr>
                <w:sz w:val="18"/>
                <w:szCs w:val="18"/>
              </w:rPr>
              <w:t>.388</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tcPr>
          <w:p w:rsidR="005B4DA2" w:rsidRPr="002D25B3" w:rsidRDefault="005B4DA2" w:rsidP="005B4DA2">
            <w:pPr>
              <w:jc w:val="center"/>
              <w:rPr>
                <w:color w:val="000000"/>
                <w:sz w:val="22"/>
                <w:szCs w:val="22"/>
                <w:lang w:val="sr-Cyrl-RS"/>
              </w:rPr>
            </w:pPr>
          </w:p>
        </w:tc>
        <w:tc>
          <w:tcPr>
            <w:tcW w:w="388" w:type="pct"/>
            <w:tcBorders>
              <w:top w:val="nil"/>
              <w:left w:val="nil"/>
              <w:bottom w:val="nil"/>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tcPr>
          <w:p w:rsidR="005B4DA2" w:rsidRPr="007F4BCD" w:rsidRDefault="005B4DA2" w:rsidP="005B4DA2">
            <w:pPr>
              <w:jc w:val="center"/>
              <w:rPr>
                <w:color w:val="000000"/>
                <w:sz w:val="18"/>
                <w:szCs w:val="18"/>
              </w:rPr>
            </w:pPr>
            <w:r>
              <w:rPr>
                <w:color w:val="000000"/>
                <w:sz w:val="18"/>
                <w:szCs w:val="18"/>
              </w:rPr>
              <w:t>424</w:t>
            </w:r>
          </w:p>
        </w:tc>
        <w:tc>
          <w:tcPr>
            <w:tcW w:w="840" w:type="pct"/>
            <w:tcBorders>
              <w:top w:val="nil"/>
              <w:left w:val="nil"/>
              <w:bottom w:val="single" w:sz="4" w:space="0" w:color="auto"/>
              <w:right w:val="single" w:sz="4" w:space="0" w:color="auto"/>
            </w:tcBorders>
            <w:shd w:val="clear" w:color="auto" w:fill="auto"/>
          </w:tcPr>
          <w:p w:rsidR="005B4DA2" w:rsidRPr="002D25B3" w:rsidRDefault="005B4DA2" w:rsidP="005B4DA2">
            <w:pPr>
              <w:rPr>
                <w:color w:val="000000"/>
                <w:sz w:val="18"/>
                <w:szCs w:val="18"/>
                <w:lang w:val="sr-Cyrl-RS"/>
              </w:rPr>
            </w:pPr>
            <w:r>
              <w:rPr>
                <w:color w:val="000000"/>
                <w:sz w:val="18"/>
                <w:szCs w:val="18"/>
                <w:lang w:val="sr-Cyrl-RS"/>
              </w:rPr>
              <w:t>Специјализоване услуге</w:t>
            </w:r>
          </w:p>
        </w:tc>
        <w:tc>
          <w:tcPr>
            <w:tcW w:w="566" w:type="pct"/>
            <w:tcBorders>
              <w:top w:val="nil"/>
              <w:left w:val="nil"/>
              <w:bottom w:val="single" w:sz="4" w:space="0" w:color="auto"/>
              <w:right w:val="single" w:sz="4" w:space="0" w:color="auto"/>
            </w:tcBorders>
            <w:shd w:val="clear" w:color="auto" w:fill="auto"/>
            <w:noWrap/>
            <w:vAlign w:val="bottom"/>
          </w:tcPr>
          <w:p w:rsidR="005B4DA2" w:rsidRDefault="005B4DA2" w:rsidP="005B4DA2">
            <w:pPr>
              <w:jc w:val="right"/>
              <w:rPr>
                <w:sz w:val="18"/>
                <w:szCs w:val="18"/>
              </w:rPr>
            </w:pPr>
            <w:r>
              <w:rPr>
                <w:sz w:val="18"/>
                <w:szCs w:val="18"/>
              </w:rPr>
              <w:t>547.000</w:t>
            </w:r>
          </w:p>
        </w:tc>
      </w:tr>
      <w:tr w:rsidR="005B4DA2" w:rsidRPr="002D25B3" w:rsidTr="005B4DA2">
        <w:trPr>
          <w:trHeight w:val="457"/>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425</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Текуће поправке и одржавање</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285</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426</w:t>
            </w:r>
          </w:p>
        </w:tc>
        <w:tc>
          <w:tcPr>
            <w:tcW w:w="840"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Материјал</w:t>
            </w:r>
          </w:p>
        </w:tc>
        <w:tc>
          <w:tcPr>
            <w:tcW w:w="566" w:type="pct"/>
            <w:tcBorders>
              <w:top w:val="nil"/>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1.520</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528"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57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104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630"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512</w:t>
            </w:r>
          </w:p>
        </w:tc>
        <w:tc>
          <w:tcPr>
            <w:tcW w:w="840" w:type="pct"/>
            <w:tcBorders>
              <w:top w:val="single" w:sz="4" w:space="0" w:color="auto"/>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Машине и опрема</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5B4DA2" w:rsidRPr="002D25B3" w:rsidRDefault="005B4DA2" w:rsidP="005B4DA2">
            <w:pPr>
              <w:jc w:val="right"/>
              <w:rPr>
                <w:sz w:val="18"/>
                <w:szCs w:val="18"/>
                <w:lang w:val="sr-Cyrl-RS"/>
              </w:rPr>
            </w:pPr>
            <w:r>
              <w:rPr>
                <w:sz w:val="18"/>
                <w:szCs w:val="18"/>
              </w:rPr>
              <w:t>440</w:t>
            </w:r>
            <w:r w:rsidRPr="002D25B3">
              <w:rPr>
                <w:sz w:val="18"/>
                <w:szCs w:val="18"/>
                <w:lang w:val="sr-Cyrl-RS"/>
              </w:rPr>
              <w:t>.000</w:t>
            </w:r>
          </w:p>
        </w:tc>
      </w:tr>
      <w:tr w:rsidR="005B4DA2" w:rsidRPr="002D25B3" w:rsidTr="005B4DA2">
        <w:trPr>
          <w:trHeight w:val="301"/>
        </w:trPr>
        <w:tc>
          <w:tcPr>
            <w:tcW w:w="434" w:type="pct"/>
            <w:tcBorders>
              <w:top w:val="nil"/>
              <w:left w:val="single" w:sz="4" w:space="0" w:color="auto"/>
              <w:bottom w:val="single" w:sz="4" w:space="0" w:color="auto"/>
              <w:right w:val="nil"/>
            </w:tcBorders>
            <w:shd w:val="clear" w:color="auto" w:fill="auto"/>
            <w:noWrap/>
            <w:vAlign w:val="center"/>
          </w:tcPr>
          <w:p w:rsidR="005B4DA2" w:rsidRPr="002D25B3" w:rsidRDefault="005B4DA2" w:rsidP="005B4DA2">
            <w:pPr>
              <w:jc w:val="center"/>
              <w:rPr>
                <w:color w:val="000000"/>
                <w:sz w:val="22"/>
                <w:szCs w:val="22"/>
                <w:lang w:val="sr-Cyrl-RS"/>
              </w:rPr>
            </w:pPr>
          </w:p>
        </w:tc>
        <w:tc>
          <w:tcPr>
            <w:tcW w:w="388" w:type="pct"/>
            <w:tcBorders>
              <w:top w:val="nil"/>
              <w:left w:val="nil"/>
              <w:bottom w:val="single" w:sz="4" w:space="0" w:color="auto"/>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528" w:type="pct"/>
            <w:tcBorders>
              <w:top w:val="nil"/>
              <w:left w:val="nil"/>
              <w:bottom w:val="single" w:sz="4" w:space="0" w:color="auto"/>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572" w:type="pct"/>
            <w:tcBorders>
              <w:top w:val="nil"/>
              <w:left w:val="nil"/>
              <w:bottom w:val="single" w:sz="4" w:space="0" w:color="auto"/>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1042" w:type="pct"/>
            <w:tcBorders>
              <w:top w:val="nil"/>
              <w:left w:val="nil"/>
              <w:bottom w:val="single" w:sz="4" w:space="0" w:color="auto"/>
              <w:right w:val="nil"/>
            </w:tcBorders>
            <w:shd w:val="clear" w:color="auto" w:fill="auto"/>
            <w:noWrap/>
            <w:vAlign w:val="center"/>
          </w:tcPr>
          <w:p w:rsidR="005B4DA2" w:rsidRPr="002D25B3" w:rsidRDefault="005B4DA2" w:rsidP="005B4DA2">
            <w:pPr>
              <w:jc w:val="center"/>
              <w:rPr>
                <w:color w:val="000000"/>
                <w:sz w:val="18"/>
                <w:szCs w:val="18"/>
                <w:lang w:val="sr-Cyrl-RS"/>
              </w:rPr>
            </w:pPr>
          </w:p>
        </w:tc>
        <w:tc>
          <w:tcPr>
            <w:tcW w:w="630" w:type="pct"/>
            <w:tcBorders>
              <w:top w:val="nil"/>
              <w:left w:val="nil"/>
              <w:bottom w:val="single" w:sz="4" w:space="0" w:color="auto"/>
              <w:right w:val="single" w:sz="4" w:space="0" w:color="auto"/>
            </w:tcBorders>
            <w:shd w:val="clear" w:color="auto" w:fill="auto"/>
            <w:noWrap/>
            <w:vAlign w:val="center"/>
          </w:tcPr>
          <w:p w:rsidR="005B4DA2" w:rsidRPr="007F248C" w:rsidRDefault="005B4DA2" w:rsidP="005B4DA2">
            <w:pPr>
              <w:jc w:val="center"/>
              <w:rPr>
                <w:color w:val="000000"/>
                <w:sz w:val="18"/>
                <w:szCs w:val="18"/>
                <w:lang w:val="sr-Cyrl-RS"/>
              </w:rPr>
            </w:pPr>
            <w:r>
              <w:rPr>
                <w:color w:val="000000"/>
                <w:sz w:val="18"/>
                <w:szCs w:val="18"/>
              </w:rPr>
              <w:t>515</w:t>
            </w:r>
          </w:p>
        </w:tc>
        <w:tc>
          <w:tcPr>
            <w:tcW w:w="840" w:type="pct"/>
            <w:tcBorders>
              <w:top w:val="single" w:sz="4" w:space="0" w:color="auto"/>
              <w:left w:val="nil"/>
              <w:bottom w:val="single" w:sz="4" w:space="0" w:color="auto"/>
              <w:right w:val="single" w:sz="4" w:space="0" w:color="auto"/>
            </w:tcBorders>
          </w:tcPr>
          <w:p w:rsidR="005B4DA2" w:rsidRDefault="005B4DA2" w:rsidP="005B4DA2">
            <w:pPr>
              <w:spacing w:line="276" w:lineRule="auto"/>
              <w:rPr>
                <w:color w:val="000000"/>
                <w:sz w:val="18"/>
                <w:szCs w:val="18"/>
                <w:lang w:val="sr-Cyrl-RS"/>
              </w:rPr>
            </w:pPr>
            <w:r>
              <w:rPr>
                <w:color w:val="000000"/>
                <w:sz w:val="18"/>
                <w:szCs w:val="18"/>
                <w:lang w:val="sr-Cyrl-RS"/>
              </w:rPr>
              <w:t>Нематеријална имовина</w:t>
            </w:r>
          </w:p>
        </w:tc>
        <w:tc>
          <w:tcPr>
            <w:tcW w:w="566" w:type="pct"/>
            <w:tcBorders>
              <w:top w:val="single" w:sz="4" w:space="0" w:color="auto"/>
              <w:left w:val="nil"/>
              <w:bottom w:val="single" w:sz="4" w:space="0" w:color="auto"/>
              <w:right w:val="single" w:sz="4" w:space="0" w:color="auto"/>
            </w:tcBorders>
            <w:noWrap/>
            <w:vAlign w:val="bottom"/>
          </w:tcPr>
          <w:p w:rsidR="005B4DA2" w:rsidRDefault="005B4DA2" w:rsidP="005B4DA2">
            <w:pPr>
              <w:spacing w:line="276" w:lineRule="auto"/>
              <w:jc w:val="right"/>
              <w:rPr>
                <w:sz w:val="18"/>
                <w:szCs w:val="18"/>
                <w:lang w:val="sr-Cyrl-RS"/>
              </w:rPr>
            </w:pPr>
            <w:r>
              <w:rPr>
                <w:sz w:val="18"/>
                <w:szCs w:val="18"/>
                <w:lang w:val="sr-Cyrl-RS"/>
              </w:rPr>
              <w:t>100.000</w:t>
            </w:r>
          </w:p>
        </w:tc>
      </w:tr>
    </w:tbl>
    <w:p w:rsidR="00A23421" w:rsidRDefault="00A23421" w:rsidP="005008E0">
      <w:pPr>
        <w:autoSpaceDE w:val="0"/>
        <w:autoSpaceDN w:val="0"/>
        <w:adjustRightInd w:val="0"/>
        <w:rPr>
          <w:b/>
          <w:lang w:val="sr-Cyrl-RS"/>
        </w:rPr>
      </w:pPr>
    </w:p>
    <w:p w:rsidR="00A23421" w:rsidRDefault="00A23421" w:rsidP="00080BAF">
      <w:pPr>
        <w:autoSpaceDE w:val="0"/>
        <w:autoSpaceDN w:val="0"/>
        <w:adjustRightInd w:val="0"/>
        <w:jc w:val="center"/>
        <w:rPr>
          <w:b/>
          <w:lang w:val="sr-Cyrl-RS"/>
        </w:rPr>
      </w:pPr>
    </w:p>
    <w:p w:rsidR="00080BAF" w:rsidRDefault="00080BAF" w:rsidP="00080BAF">
      <w:pPr>
        <w:autoSpaceDE w:val="0"/>
        <w:autoSpaceDN w:val="0"/>
        <w:adjustRightInd w:val="0"/>
        <w:jc w:val="center"/>
        <w:rPr>
          <w:b/>
          <w:lang w:val="sr-Cyrl-RS"/>
        </w:rPr>
      </w:pPr>
      <w:r w:rsidRPr="002D25B3">
        <w:rPr>
          <w:b/>
          <w:lang w:val="sr-Cyrl-RS"/>
        </w:rPr>
        <w:t>Извршење буџета за период од 01.01. до 31.12.</w:t>
      </w:r>
      <w:r w:rsidRPr="00D242F6">
        <w:rPr>
          <w:b/>
          <w:lang w:val="sr-Cyrl-RS"/>
        </w:rPr>
        <w:t>20</w:t>
      </w:r>
      <w:r w:rsidRPr="00D242F6">
        <w:rPr>
          <w:b/>
        </w:rPr>
        <w:t>20</w:t>
      </w:r>
      <w:r w:rsidRPr="00D242F6">
        <w:rPr>
          <w:b/>
          <w:lang w:val="sr-Cyrl-RS"/>
        </w:rPr>
        <w:t xml:space="preserve">. године </w:t>
      </w:r>
      <w:r w:rsidRPr="00B145F6">
        <w:rPr>
          <w:b/>
          <w:lang w:val="sr-Cyrl-RS"/>
        </w:rPr>
        <w:t xml:space="preserve">и финансијски план </w:t>
      </w:r>
      <w:r w:rsidRPr="00A85AA0">
        <w:rPr>
          <w:b/>
          <w:lang w:val="sr-Cyrl-RS"/>
        </w:rPr>
        <w:t>за 20</w:t>
      </w:r>
      <w:r w:rsidRPr="00A85AA0">
        <w:rPr>
          <w:b/>
        </w:rPr>
        <w:t>21</w:t>
      </w:r>
      <w:r w:rsidRPr="00A85AA0">
        <w:rPr>
          <w:b/>
          <w:lang w:val="sr-Cyrl-RS"/>
        </w:rPr>
        <w:t xml:space="preserve">. </w:t>
      </w:r>
      <w:r w:rsidRPr="00B145F6">
        <w:rPr>
          <w:b/>
          <w:lang w:val="sr-Cyrl-RS"/>
        </w:rPr>
        <w:t>годину</w:t>
      </w:r>
    </w:p>
    <w:tbl>
      <w:tblPr>
        <w:tblW w:w="5000" w:type="pct"/>
        <w:tblLook w:val="04A0" w:firstRow="1" w:lastRow="0" w:firstColumn="1" w:lastColumn="0" w:noHBand="0" w:noVBand="1"/>
      </w:tblPr>
      <w:tblGrid>
        <w:gridCol w:w="700"/>
        <w:gridCol w:w="701"/>
        <w:gridCol w:w="701"/>
        <w:gridCol w:w="1510"/>
        <w:gridCol w:w="1272"/>
        <w:gridCol w:w="1272"/>
        <w:gridCol w:w="634"/>
        <w:gridCol w:w="1181"/>
        <w:gridCol w:w="1272"/>
      </w:tblGrid>
      <w:tr w:rsidR="00080BAF" w:rsidRPr="002D25B3" w:rsidTr="005B4DA2">
        <w:trPr>
          <w:cantSplit/>
          <w:trHeight w:val="1709"/>
          <w:tblHeader/>
        </w:trPr>
        <w:tc>
          <w:tcPr>
            <w:tcW w:w="379" w:type="pct"/>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080BAF" w:rsidRPr="002D25B3" w:rsidRDefault="00080BAF" w:rsidP="008A244B">
            <w:pPr>
              <w:spacing w:after="200" w:line="276" w:lineRule="auto"/>
              <w:jc w:val="center"/>
              <w:rPr>
                <w:rFonts w:ascii="Calibri" w:eastAsia="Calibri" w:hAnsi="Calibri"/>
                <w:sz w:val="22"/>
                <w:szCs w:val="22"/>
                <w:lang w:val="sr-Cyrl-RS"/>
              </w:rPr>
            </w:pPr>
            <w:r w:rsidRPr="002D25B3">
              <w:rPr>
                <w:b/>
                <w:color w:val="000000"/>
                <w:sz w:val="20"/>
                <w:szCs w:val="20"/>
                <w:lang w:val="sr-Cyrl-RS"/>
              </w:rPr>
              <w:t>Глава</w:t>
            </w:r>
          </w:p>
        </w:tc>
        <w:tc>
          <w:tcPr>
            <w:tcW w:w="379" w:type="pct"/>
            <w:tcBorders>
              <w:top w:val="single" w:sz="8" w:space="0" w:color="auto"/>
              <w:left w:val="nil"/>
              <w:bottom w:val="single" w:sz="8" w:space="0" w:color="auto"/>
              <w:right w:val="single" w:sz="8" w:space="0" w:color="auto"/>
            </w:tcBorders>
            <w:shd w:val="clear" w:color="auto" w:fill="BFBFBF"/>
            <w:textDirection w:val="btLr"/>
            <w:vAlign w:val="center"/>
            <w:hideMark/>
          </w:tcPr>
          <w:p w:rsidR="00080BAF" w:rsidRPr="002D25B3" w:rsidRDefault="00080BAF" w:rsidP="008A244B">
            <w:pPr>
              <w:spacing w:after="200" w:line="276" w:lineRule="auto"/>
              <w:jc w:val="center"/>
              <w:rPr>
                <w:rFonts w:ascii="Calibri" w:eastAsia="Calibri" w:hAnsi="Calibri"/>
                <w:sz w:val="22"/>
                <w:szCs w:val="22"/>
                <w:lang w:val="sr-Cyrl-RS"/>
              </w:rPr>
            </w:pPr>
            <w:r w:rsidRPr="002D25B3">
              <w:rPr>
                <w:b/>
                <w:color w:val="000000"/>
                <w:sz w:val="20"/>
                <w:szCs w:val="20"/>
                <w:lang w:val="sr-Cyrl-RS"/>
              </w:rPr>
              <w:t>Функција</w:t>
            </w:r>
          </w:p>
        </w:tc>
        <w:tc>
          <w:tcPr>
            <w:tcW w:w="379" w:type="pct"/>
            <w:tcBorders>
              <w:top w:val="single" w:sz="8" w:space="0" w:color="auto"/>
              <w:left w:val="nil"/>
              <w:bottom w:val="single" w:sz="8" w:space="0" w:color="auto"/>
              <w:right w:val="single" w:sz="8" w:space="0" w:color="auto"/>
            </w:tcBorders>
            <w:shd w:val="clear" w:color="auto" w:fill="BFBFBF"/>
            <w:textDirection w:val="btLr"/>
            <w:vAlign w:val="bottom"/>
            <w:hideMark/>
          </w:tcPr>
          <w:p w:rsidR="00080BAF" w:rsidRPr="002D25B3" w:rsidRDefault="00080BAF" w:rsidP="008A244B">
            <w:pPr>
              <w:spacing w:after="200" w:line="276" w:lineRule="auto"/>
              <w:jc w:val="center"/>
              <w:rPr>
                <w:rFonts w:ascii="Calibri" w:eastAsia="Calibri" w:hAnsi="Calibri"/>
                <w:sz w:val="22"/>
                <w:szCs w:val="22"/>
                <w:lang w:val="sr-Cyrl-RS"/>
              </w:rPr>
            </w:pPr>
            <w:r w:rsidRPr="002D25B3">
              <w:rPr>
                <w:b/>
                <w:color w:val="000000"/>
                <w:sz w:val="20"/>
                <w:szCs w:val="20"/>
                <w:lang w:val="sr-Cyrl-RS"/>
              </w:rPr>
              <w:t>Економска класификација</w:t>
            </w:r>
          </w:p>
        </w:tc>
        <w:tc>
          <w:tcPr>
            <w:tcW w:w="817" w:type="pct"/>
            <w:tcBorders>
              <w:top w:val="single" w:sz="8" w:space="0" w:color="auto"/>
              <w:left w:val="nil"/>
              <w:bottom w:val="single" w:sz="8" w:space="0" w:color="auto"/>
              <w:right w:val="single" w:sz="8" w:space="0" w:color="auto"/>
            </w:tcBorders>
            <w:shd w:val="clear" w:color="auto" w:fill="BFBFBF"/>
            <w:vAlign w:val="center"/>
            <w:hideMark/>
          </w:tcPr>
          <w:p w:rsidR="00080BAF" w:rsidRPr="002D25B3" w:rsidRDefault="00080BAF" w:rsidP="008A244B">
            <w:pPr>
              <w:jc w:val="center"/>
              <w:rPr>
                <w:b/>
                <w:color w:val="000000"/>
                <w:sz w:val="20"/>
                <w:szCs w:val="20"/>
                <w:lang w:val="sr-Cyrl-RS"/>
              </w:rPr>
            </w:pPr>
            <w:r w:rsidRPr="002D25B3">
              <w:rPr>
                <w:b/>
                <w:color w:val="000000"/>
                <w:sz w:val="20"/>
                <w:szCs w:val="20"/>
                <w:lang w:val="sr-Cyrl-RS"/>
              </w:rPr>
              <w:t>Опис конта</w:t>
            </w:r>
          </w:p>
        </w:tc>
        <w:tc>
          <w:tcPr>
            <w:tcW w:w="688" w:type="pct"/>
            <w:tcBorders>
              <w:top w:val="single" w:sz="8" w:space="0" w:color="auto"/>
              <w:left w:val="nil"/>
              <w:bottom w:val="single" w:sz="8" w:space="0" w:color="auto"/>
              <w:right w:val="nil"/>
            </w:tcBorders>
            <w:shd w:val="clear" w:color="auto" w:fill="BFBFBF"/>
            <w:textDirection w:val="btLr"/>
            <w:vAlign w:val="center"/>
            <w:hideMark/>
          </w:tcPr>
          <w:p w:rsidR="00080BAF" w:rsidRPr="00D242F6" w:rsidRDefault="00080BAF" w:rsidP="008A244B">
            <w:pPr>
              <w:ind w:left="113" w:right="113"/>
              <w:jc w:val="center"/>
              <w:rPr>
                <w:b/>
                <w:sz w:val="20"/>
                <w:szCs w:val="20"/>
                <w:lang w:val="sr-Cyrl-RS"/>
              </w:rPr>
            </w:pPr>
            <w:r w:rsidRPr="00D242F6">
              <w:rPr>
                <w:b/>
                <w:sz w:val="20"/>
                <w:szCs w:val="20"/>
                <w:lang w:val="sr-Cyrl-RS"/>
              </w:rPr>
              <w:t>План реализације буџета за 2020. годину са променама у апропријацији</w:t>
            </w:r>
          </w:p>
        </w:tc>
        <w:tc>
          <w:tcPr>
            <w:tcW w:w="688" w:type="pct"/>
            <w:tcBorders>
              <w:top w:val="single" w:sz="8" w:space="0" w:color="auto"/>
              <w:left w:val="single" w:sz="8" w:space="0" w:color="auto"/>
              <w:bottom w:val="single" w:sz="8" w:space="0" w:color="auto"/>
              <w:right w:val="nil"/>
            </w:tcBorders>
            <w:shd w:val="clear" w:color="auto" w:fill="BFBFBF"/>
            <w:textDirection w:val="btLr"/>
            <w:vAlign w:val="center"/>
            <w:hideMark/>
          </w:tcPr>
          <w:p w:rsidR="00080BAF" w:rsidRPr="00D242F6" w:rsidRDefault="00080BAF" w:rsidP="008A244B">
            <w:pPr>
              <w:ind w:left="113" w:right="113"/>
              <w:jc w:val="center"/>
              <w:rPr>
                <w:b/>
                <w:sz w:val="20"/>
                <w:szCs w:val="20"/>
                <w:lang w:val="sr-Cyrl-RS"/>
              </w:rPr>
            </w:pPr>
            <w:r w:rsidRPr="00D242F6">
              <w:rPr>
                <w:b/>
                <w:sz w:val="20"/>
                <w:szCs w:val="20"/>
                <w:lang w:val="sr-Cyrl-RS"/>
              </w:rPr>
              <w:t>Остварено 01.01. до 31.12.2020. године</w:t>
            </w:r>
          </w:p>
        </w:tc>
        <w:tc>
          <w:tcPr>
            <w:tcW w:w="343" w:type="pct"/>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080BAF" w:rsidRPr="0051734A" w:rsidRDefault="00080BAF" w:rsidP="008A244B">
            <w:pPr>
              <w:ind w:left="113" w:right="113"/>
              <w:jc w:val="center"/>
              <w:rPr>
                <w:b/>
                <w:color w:val="000000"/>
                <w:sz w:val="20"/>
                <w:szCs w:val="20"/>
              </w:rPr>
            </w:pPr>
            <w:r w:rsidRPr="002D25B3">
              <w:rPr>
                <w:rFonts w:eastAsia="Calibri"/>
                <w:b/>
                <w:sz w:val="20"/>
                <w:szCs w:val="20"/>
                <w:lang w:val="sr-Cyrl-RS"/>
              </w:rPr>
              <w:t>% извршења (к6/к5*</w:t>
            </w:r>
            <w:r>
              <w:rPr>
                <w:rFonts w:eastAsia="Calibri"/>
                <w:b/>
                <w:sz w:val="20"/>
                <w:szCs w:val="20"/>
              </w:rPr>
              <w:t>100)</w:t>
            </w:r>
          </w:p>
        </w:tc>
        <w:tc>
          <w:tcPr>
            <w:tcW w:w="639" w:type="pct"/>
            <w:tcBorders>
              <w:top w:val="single" w:sz="8" w:space="0" w:color="auto"/>
              <w:left w:val="single" w:sz="8" w:space="0" w:color="auto"/>
              <w:bottom w:val="single" w:sz="8" w:space="0" w:color="auto"/>
              <w:right w:val="single" w:sz="8" w:space="0" w:color="auto"/>
            </w:tcBorders>
            <w:shd w:val="clear" w:color="auto" w:fill="BFBFBF"/>
            <w:textDirection w:val="btLr"/>
          </w:tcPr>
          <w:p w:rsidR="00080BAF" w:rsidRPr="002D25B3" w:rsidRDefault="00080BAF" w:rsidP="008A244B">
            <w:pPr>
              <w:spacing w:after="200" w:line="276" w:lineRule="auto"/>
              <w:ind w:left="113" w:right="113"/>
              <w:jc w:val="center"/>
              <w:rPr>
                <w:rFonts w:eastAsia="Calibri"/>
                <w:b/>
                <w:sz w:val="20"/>
                <w:szCs w:val="20"/>
                <w:lang w:val="sr-Cyrl-RS"/>
              </w:rPr>
            </w:pPr>
            <w:r w:rsidRPr="002D25B3">
              <w:rPr>
                <w:b/>
                <w:color w:val="000000"/>
                <w:sz w:val="20"/>
                <w:szCs w:val="20"/>
                <w:lang w:val="sr-Cyrl-RS"/>
              </w:rPr>
              <w:t>Расположиво (к5-к6)</w:t>
            </w:r>
            <w:r w:rsidRPr="002D25B3">
              <w:rPr>
                <w:rFonts w:eastAsia="Calibri"/>
                <w:b/>
                <w:sz w:val="20"/>
                <w:szCs w:val="20"/>
                <w:lang w:val="sr-Cyrl-RS"/>
              </w:rPr>
              <w:t>100)</w:t>
            </w:r>
          </w:p>
        </w:tc>
        <w:tc>
          <w:tcPr>
            <w:tcW w:w="688" w:type="pct"/>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080BAF" w:rsidRPr="002D25B3" w:rsidRDefault="00080BAF" w:rsidP="008A244B">
            <w:pPr>
              <w:ind w:left="113" w:right="113"/>
              <w:jc w:val="center"/>
              <w:rPr>
                <w:b/>
                <w:color w:val="000000"/>
                <w:sz w:val="20"/>
                <w:szCs w:val="20"/>
                <w:lang w:val="sr-Cyrl-RS"/>
              </w:rPr>
            </w:pPr>
            <w:r>
              <w:rPr>
                <w:b/>
                <w:color w:val="000000"/>
                <w:sz w:val="20"/>
                <w:szCs w:val="20"/>
                <w:lang w:val="sr-Cyrl-RS"/>
              </w:rPr>
              <w:t xml:space="preserve">Финансијски план за </w:t>
            </w:r>
            <w:r w:rsidRPr="00A85AA0">
              <w:rPr>
                <w:b/>
                <w:sz w:val="20"/>
                <w:szCs w:val="20"/>
                <w:lang w:val="sr-Cyrl-RS"/>
              </w:rPr>
              <w:t>20</w:t>
            </w:r>
            <w:r w:rsidRPr="00A85AA0">
              <w:rPr>
                <w:b/>
                <w:sz w:val="20"/>
                <w:szCs w:val="20"/>
              </w:rPr>
              <w:t>21</w:t>
            </w:r>
            <w:r w:rsidRPr="00A85AA0">
              <w:rPr>
                <w:b/>
                <w:sz w:val="20"/>
                <w:szCs w:val="20"/>
                <w:lang w:val="sr-Cyrl-RS"/>
              </w:rPr>
              <w:t>. годину</w:t>
            </w:r>
          </w:p>
        </w:tc>
      </w:tr>
      <w:tr w:rsidR="00080BAF" w:rsidRPr="002D25B3" w:rsidTr="005B4DA2">
        <w:trPr>
          <w:trHeight w:val="290"/>
        </w:trPr>
        <w:tc>
          <w:tcPr>
            <w:tcW w:w="379" w:type="pct"/>
            <w:tcBorders>
              <w:top w:val="nil"/>
              <w:left w:val="single" w:sz="8" w:space="0" w:color="auto"/>
              <w:bottom w:val="single" w:sz="8" w:space="0" w:color="000000"/>
              <w:right w:val="single" w:sz="8" w:space="0" w:color="auto"/>
            </w:tcBorders>
            <w:shd w:val="clear" w:color="auto" w:fill="auto"/>
            <w:vAlign w:val="center"/>
          </w:tcPr>
          <w:p w:rsidR="00080BAF" w:rsidRPr="002D25B3" w:rsidRDefault="00080BAF" w:rsidP="008A244B">
            <w:pPr>
              <w:jc w:val="center"/>
              <w:rPr>
                <w:color w:val="000000"/>
                <w:sz w:val="20"/>
                <w:szCs w:val="20"/>
                <w:lang w:val="sr-Cyrl-RS"/>
              </w:rPr>
            </w:pPr>
            <w:r w:rsidRPr="002D25B3">
              <w:rPr>
                <w:color w:val="000000"/>
                <w:sz w:val="20"/>
                <w:szCs w:val="20"/>
                <w:lang w:val="sr-Cyrl-RS"/>
              </w:rPr>
              <w:t>1</w:t>
            </w:r>
          </w:p>
        </w:tc>
        <w:tc>
          <w:tcPr>
            <w:tcW w:w="379" w:type="pct"/>
            <w:tcBorders>
              <w:top w:val="nil"/>
              <w:left w:val="single" w:sz="8" w:space="0" w:color="auto"/>
              <w:bottom w:val="single" w:sz="8" w:space="0" w:color="000000"/>
              <w:right w:val="single" w:sz="8" w:space="0" w:color="auto"/>
            </w:tcBorders>
            <w:shd w:val="clear" w:color="auto" w:fill="auto"/>
            <w:vAlign w:val="center"/>
          </w:tcPr>
          <w:p w:rsidR="00080BAF" w:rsidRPr="002D25B3" w:rsidRDefault="00080BAF" w:rsidP="008A244B">
            <w:pPr>
              <w:jc w:val="center"/>
              <w:rPr>
                <w:color w:val="000000"/>
                <w:sz w:val="20"/>
                <w:szCs w:val="20"/>
                <w:lang w:val="sr-Cyrl-RS"/>
              </w:rPr>
            </w:pPr>
            <w:r w:rsidRPr="002D25B3">
              <w:rPr>
                <w:color w:val="000000"/>
                <w:sz w:val="20"/>
                <w:szCs w:val="20"/>
                <w:lang w:val="sr-Cyrl-RS"/>
              </w:rPr>
              <w:t>2</w:t>
            </w:r>
          </w:p>
        </w:tc>
        <w:tc>
          <w:tcPr>
            <w:tcW w:w="379" w:type="pct"/>
            <w:tcBorders>
              <w:top w:val="nil"/>
              <w:left w:val="single" w:sz="8" w:space="0" w:color="auto"/>
              <w:bottom w:val="single" w:sz="8" w:space="0" w:color="000000"/>
              <w:right w:val="single" w:sz="8" w:space="0" w:color="auto"/>
            </w:tcBorders>
            <w:shd w:val="clear" w:color="auto" w:fill="auto"/>
            <w:vAlign w:val="center"/>
          </w:tcPr>
          <w:p w:rsidR="00080BAF" w:rsidRPr="002D25B3" w:rsidRDefault="00080BAF" w:rsidP="008A244B">
            <w:pPr>
              <w:jc w:val="center"/>
              <w:rPr>
                <w:color w:val="000000"/>
                <w:sz w:val="20"/>
                <w:szCs w:val="20"/>
                <w:lang w:val="sr-Cyrl-RS"/>
              </w:rPr>
            </w:pPr>
            <w:r w:rsidRPr="002D25B3">
              <w:rPr>
                <w:color w:val="000000"/>
                <w:sz w:val="20"/>
                <w:szCs w:val="20"/>
                <w:lang w:val="sr-Cyrl-RS"/>
              </w:rPr>
              <w:t>3</w:t>
            </w:r>
          </w:p>
        </w:tc>
        <w:tc>
          <w:tcPr>
            <w:tcW w:w="817" w:type="pct"/>
            <w:tcBorders>
              <w:top w:val="nil"/>
              <w:left w:val="single" w:sz="8" w:space="0" w:color="auto"/>
              <w:bottom w:val="single" w:sz="8" w:space="0" w:color="000000"/>
              <w:right w:val="single" w:sz="8" w:space="0" w:color="auto"/>
            </w:tcBorders>
            <w:shd w:val="clear" w:color="auto" w:fill="auto"/>
            <w:vAlign w:val="center"/>
          </w:tcPr>
          <w:p w:rsidR="00080BAF" w:rsidRPr="002D25B3" w:rsidRDefault="00080BAF" w:rsidP="008A244B">
            <w:pPr>
              <w:jc w:val="center"/>
              <w:rPr>
                <w:color w:val="000000"/>
                <w:sz w:val="20"/>
                <w:szCs w:val="20"/>
                <w:lang w:val="sr-Cyrl-RS"/>
              </w:rPr>
            </w:pPr>
            <w:r w:rsidRPr="002D25B3">
              <w:rPr>
                <w:color w:val="000000"/>
                <w:sz w:val="20"/>
                <w:szCs w:val="20"/>
                <w:lang w:val="sr-Cyrl-RS"/>
              </w:rPr>
              <w:t>4</w:t>
            </w:r>
          </w:p>
        </w:tc>
        <w:tc>
          <w:tcPr>
            <w:tcW w:w="688" w:type="pct"/>
            <w:tcBorders>
              <w:top w:val="nil"/>
              <w:left w:val="single" w:sz="8" w:space="0" w:color="auto"/>
              <w:bottom w:val="single" w:sz="8" w:space="0" w:color="000000"/>
              <w:right w:val="nil"/>
            </w:tcBorders>
            <w:shd w:val="clear" w:color="auto" w:fill="auto"/>
            <w:vAlign w:val="center"/>
          </w:tcPr>
          <w:p w:rsidR="00080BAF" w:rsidRPr="002D25B3" w:rsidRDefault="00080BAF" w:rsidP="008A244B">
            <w:pPr>
              <w:jc w:val="center"/>
              <w:rPr>
                <w:sz w:val="20"/>
                <w:szCs w:val="20"/>
                <w:lang w:val="sr-Cyrl-RS"/>
              </w:rPr>
            </w:pPr>
            <w:r w:rsidRPr="002D25B3">
              <w:rPr>
                <w:sz w:val="20"/>
                <w:szCs w:val="20"/>
                <w:lang w:val="sr-Cyrl-RS"/>
              </w:rPr>
              <w:t>5</w:t>
            </w:r>
          </w:p>
        </w:tc>
        <w:tc>
          <w:tcPr>
            <w:tcW w:w="688" w:type="pct"/>
            <w:tcBorders>
              <w:top w:val="nil"/>
              <w:left w:val="single" w:sz="8" w:space="0" w:color="auto"/>
              <w:bottom w:val="single" w:sz="8" w:space="0" w:color="000000"/>
              <w:right w:val="nil"/>
            </w:tcBorders>
            <w:shd w:val="clear" w:color="auto" w:fill="auto"/>
            <w:noWrap/>
            <w:vAlign w:val="center"/>
          </w:tcPr>
          <w:p w:rsidR="00080BAF" w:rsidRPr="002D25B3" w:rsidRDefault="00080BAF" w:rsidP="008A244B">
            <w:pPr>
              <w:jc w:val="center"/>
              <w:rPr>
                <w:sz w:val="20"/>
                <w:szCs w:val="20"/>
                <w:lang w:val="sr-Cyrl-RS"/>
              </w:rPr>
            </w:pPr>
            <w:r w:rsidRPr="002D25B3">
              <w:rPr>
                <w:sz w:val="20"/>
                <w:szCs w:val="20"/>
                <w:lang w:val="sr-Cyrl-RS"/>
              </w:rPr>
              <w:t>6</w:t>
            </w:r>
          </w:p>
        </w:tc>
        <w:tc>
          <w:tcPr>
            <w:tcW w:w="343" w:type="pct"/>
            <w:tcBorders>
              <w:top w:val="single" w:sz="8" w:space="0" w:color="auto"/>
              <w:left w:val="single" w:sz="8" w:space="0" w:color="auto"/>
              <w:bottom w:val="single" w:sz="8" w:space="0" w:color="auto"/>
              <w:right w:val="single" w:sz="8" w:space="0" w:color="auto"/>
            </w:tcBorders>
            <w:vAlign w:val="center"/>
          </w:tcPr>
          <w:p w:rsidR="00080BAF" w:rsidRPr="002D25B3" w:rsidRDefault="00080BAF" w:rsidP="008A244B">
            <w:pPr>
              <w:jc w:val="center"/>
              <w:rPr>
                <w:sz w:val="20"/>
                <w:szCs w:val="20"/>
                <w:lang w:val="sr-Cyrl-RS"/>
              </w:rPr>
            </w:pPr>
            <w:r w:rsidRPr="002D25B3">
              <w:rPr>
                <w:rFonts w:eastAsia="Calibri"/>
                <w:sz w:val="20"/>
                <w:szCs w:val="20"/>
                <w:lang w:val="sr-Cyrl-RS"/>
              </w:rPr>
              <w:t>7</w:t>
            </w:r>
          </w:p>
        </w:tc>
        <w:tc>
          <w:tcPr>
            <w:tcW w:w="639" w:type="pct"/>
            <w:tcBorders>
              <w:top w:val="single" w:sz="8" w:space="0" w:color="auto"/>
              <w:left w:val="single" w:sz="8" w:space="0" w:color="auto"/>
              <w:bottom w:val="single" w:sz="8" w:space="0" w:color="auto"/>
              <w:right w:val="single" w:sz="8" w:space="0" w:color="auto"/>
            </w:tcBorders>
            <w:vAlign w:val="center"/>
          </w:tcPr>
          <w:p w:rsidR="00080BAF" w:rsidRPr="00230BDB" w:rsidRDefault="00080BAF" w:rsidP="008A244B">
            <w:pPr>
              <w:jc w:val="center"/>
              <w:rPr>
                <w:rFonts w:eastAsia="Calibri"/>
                <w:sz w:val="20"/>
                <w:szCs w:val="20"/>
                <w:lang w:val="sr-Cyrl-RS"/>
              </w:rPr>
            </w:pPr>
            <w:r>
              <w:rPr>
                <w:rFonts w:eastAsia="Calibri"/>
                <w:sz w:val="20"/>
                <w:szCs w:val="20"/>
                <w:lang w:val="sr-Cyrl-RS"/>
              </w:rPr>
              <w:t>8</w:t>
            </w:r>
          </w:p>
        </w:tc>
        <w:tc>
          <w:tcPr>
            <w:tcW w:w="688" w:type="pct"/>
            <w:tcBorders>
              <w:top w:val="single" w:sz="8" w:space="0" w:color="auto"/>
              <w:left w:val="single" w:sz="8" w:space="0" w:color="auto"/>
              <w:bottom w:val="single" w:sz="8" w:space="0" w:color="auto"/>
              <w:right w:val="single" w:sz="8" w:space="0" w:color="auto"/>
            </w:tcBorders>
            <w:vAlign w:val="center"/>
          </w:tcPr>
          <w:p w:rsidR="00080BAF" w:rsidRPr="002D25B3" w:rsidRDefault="00080BAF" w:rsidP="008A244B">
            <w:pPr>
              <w:jc w:val="center"/>
              <w:rPr>
                <w:sz w:val="18"/>
                <w:szCs w:val="18"/>
                <w:lang w:val="sr-Cyrl-RS"/>
              </w:rPr>
            </w:pPr>
            <w:r w:rsidRPr="002D25B3">
              <w:rPr>
                <w:sz w:val="18"/>
                <w:szCs w:val="18"/>
                <w:lang w:val="sr-Cyrl-RS"/>
              </w:rPr>
              <w:t>9</w:t>
            </w:r>
          </w:p>
        </w:tc>
      </w:tr>
      <w:tr w:rsidR="005B4DA2" w:rsidRPr="002D25B3" w:rsidTr="005B4DA2">
        <w:trPr>
          <w:trHeight w:val="641"/>
        </w:trPr>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16.4</w:t>
            </w: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420</w:t>
            </w: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411</w:t>
            </w:r>
          </w:p>
        </w:tc>
        <w:tc>
          <w:tcPr>
            <w:tcW w:w="817" w:type="pct"/>
            <w:tcBorders>
              <w:top w:val="nil"/>
              <w:left w:val="single" w:sz="8" w:space="0" w:color="auto"/>
              <w:bottom w:val="single" w:sz="8" w:space="0" w:color="000000"/>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Плате, додаци и накнаде запослених</w:t>
            </w:r>
          </w:p>
        </w:tc>
        <w:tc>
          <w:tcPr>
            <w:tcW w:w="688" w:type="pct"/>
            <w:tcBorders>
              <w:top w:val="nil"/>
              <w:left w:val="single" w:sz="8" w:space="0" w:color="auto"/>
              <w:bottom w:val="single" w:sz="8" w:space="0" w:color="000000"/>
              <w:right w:val="nil"/>
            </w:tcBorders>
            <w:shd w:val="clear" w:color="auto" w:fill="auto"/>
            <w:vAlign w:val="center"/>
            <w:hideMark/>
          </w:tcPr>
          <w:p w:rsidR="005B4DA2" w:rsidRPr="0051734A" w:rsidRDefault="005B4DA2" w:rsidP="005B4DA2">
            <w:pPr>
              <w:jc w:val="right"/>
              <w:rPr>
                <w:sz w:val="18"/>
                <w:szCs w:val="18"/>
              </w:rPr>
            </w:pPr>
            <w:r w:rsidRPr="0051734A">
              <w:rPr>
                <w:sz w:val="18"/>
                <w:szCs w:val="18"/>
              </w:rPr>
              <w:t>23.499.000,00</w:t>
            </w:r>
          </w:p>
        </w:tc>
        <w:tc>
          <w:tcPr>
            <w:tcW w:w="688" w:type="pct"/>
            <w:tcBorders>
              <w:top w:val="nil"/>
              <w:left w:val="single" w:sz="8" w:space="0" w:color="auto"/>
              <w:bottom w:val="single" w:sz="8" w:space="0" w:color="000000"/>
              <w:right w:val="nil"/>
            </w:tcBorders>
            <w:shd w:val="clear" w:color="auto" w:fill="auto"/>
            <w:noWrap/>
            <w:vAlign w:val="center"/>
            <w:hideMark/>
          </w:tcPr>
          <w:p w:rsidR="005B4DA2" w:rsidRPr="0051734A" w:rsidRDefault="005B4DA2" w:rsidP="005B4DA2">
            <w:pPr>
              <w:jc w:val="right"/>
              <w:rPr>
                <w:sz w:val="18"/>
                <w:szCs w:val="18"/>
                <w:lang w:val="sr-Cyrl-RS"/>
              </w:rPr>
            </w:pPr>
            <w:r w:rsidRPr="0051734A">
              <w:rPr>
                <w:sz w:val="18"/>
                <w:szCs w:val="18"/>
                <w:lang w:val="sr-Cyrl-RS"/>
              </w:rPr>
              <w:t>22.238.789,98</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94,64</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1.260.210,02</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spacing w:before="100" w:beforeAutospacing="1" w:after="100" w:afterAutospacing="1"/>
              <w:contextualSpacing/>
              <w:jc w:val="right"/>
              <w:rPr>
                <w:sz w:val="18"/>
                <w:szCs w:val="18"/>
              </w:rPr>
            </w:pPr>
            <w:r>
              <w:rPr>
                <w:sz w:val="18"/>
                <w:szCs w:val="18"/>
                <w:lang w:val="sr-Cyrl-RS"/>
              </w:rPr>
              <w:t>2</w:t>
            </w:r>
            <w:r>
              <w:rPr>
                <w:sz w:val="18"/>
                <w:szCs w:val="18"/>
              </w:rPr>
              <w:t>4</w:t>
            </w:r>
            <w:r>
              <w:rPr>
                <w:sz w:val="18"/>
                <w:szCs w:val="18"/>
                <w:lang w:val="sr-Cyrl-RS"/>
              </w:rPr>
              <w:t>.</w:t>
            </w:r>
            <w:r>
              <w:rPr>
                <w:sz w:val="18"/>
                <w:szCs w:val="18"/>
              </w:rPr>
              <w:t>587</w:t>
            </w:r>
            <w:r>
              <w:rPr>
                <w:sz w:val="18"/>
                <w:szCs w:val="18"/>
                <w:lang w:val="sr-Cyrl-RS"/>
              </w:rPr>
              <w:t>.000,0</w:t>
            </w:r>
            <w:r>
              <w:rPr>
                <w:sz w:val="18"/>
                <w:szCs w:val="18"/>
              </w:rPr>
              <w:t>0</w:t>
            </w:r>
          </w:p>
        </w:tc>
      </w:tr>
      <w:tr w:rsidR="005B4DA2" w:rsidRPr="002D25B3" w:rsidTr="005B4DA2">
        <w:trPr>
          <w:trHeight w:val="626"/>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412</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Социјални доприноси на терет послодавца</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4</w:t>
            </w:r>
            <w:r w:rsidRPr="0051734A">
              <w:rPr>
                <w:sz w:val="18"/>
                <w:szCs w:val="18"/>
                <w:lang w:val="sr-Cyrl-RS"/>
              </w:rPr>
              <w:t>.</w:t>
            </w:r>
            <w:r w:rsidRPr="0051734A">
              <w:rPr>
                <w:sz w:val="18"/>
                <w:szCs w:val="18"/>
              </w:rPr>
              <w:t>030</w:t>
            </w:r>
            <w:r w:rsidRPr="0051734A">
              <w:rPr>
                <w:sz w:val="18"/>
                <w:szCs w:val="18"/>
                <w:lang w:val="sr-Cyrl-RS"/>
              </w:rPr>
              <w:t>.000,00</w:t>
            </w:r>
          </w:p>
        </w:tc>
        <w:tc>
          <w:tcPr>
            <w:tcW w:w="688" w:type="pct"/>
            <w:tcBorders>
              <w:top w:val="nil"/>
              <w:left w:val="single" w:sz="8" w:space="0" w:color="auto"/>
              <w:bottom w:val="single" w:sz="8" w:space="0" w:color="auto"/>
              <w:right w:val="single" w:sz="8" w:space="0" w:color="auto"/>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7.702.758,50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91,88</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327.241,50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rPr>
              <w:t>4</w:t>
            </w:r>
            <w:r>
              <w:rPr>
                <w:sz w:val="18"/>
                <w:szCs w:val="18"/>
                <w:lang w:val="sr-Cyrl-RS"/>
              </w:rPr>
              <w:t>.</w:t>
            </w:r>
            <w:r>
              <w:rPr>
                <w:sz w:val="18"/>
                <w:szCs w:val="18"/>
              </w:rPr>
              <w:t>218</w:t>
            </w:r>
            <w:r>
              <w:rPr>
                <w:sz w:val="18"/>
                <w:szCs w:val="18"/>
                <w:lang w:val="sr-Cyrl-RS"/>
              </w:rPr>
              <w:t>.000,00</w:t>
            </w:r>
          </w:p>
        </w:tc>
      </w:tr>
      <w:tr w:rsidR="005B4DA2" w:rsidRPr="002D25B3" w:rsidTr="005B4DA2">
        <w:trPr>
          <w:trHeight w:val="636"/>
        </w:trPr>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413</w:t>
            </w:r>
          </w:p>
        </w:tc>
        <w:tc>
          <w:tcPr>
            <w:tcW w:w="817" w:type="pct"/>
            <w:tcBorders>
              <w:top w:val="nil"/>
              <w:left w:val="single" w:sz="8" w:space="0" w:color="auto"/>
              <w:bottom w:val="single" w:sz="8" w:space="0" w:color="000000"/>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Накнаде у натури</w:t>
            </w:r>
          </w:p>
        </w:tc>
        <w:tc>
          <w:tcPr>
            <w:tcW w:w="688" w:type="pct"/>
            <w:tcBorders>
              <w:top w:val="nil"/>
              <w:left w:val="single" w:sz="8" w:space="0" w:color="auto"/>
              <w:bottom w:val="single" w:sz="8" w:space="0" w:color="000000"/>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108</w:t>
            </w:r>
            <w:r w:rsidRPr="0051734A">
              <w:rPr>
                <w:sz w:val="18"/>
                <w:szCs w:val="18"/>
                <w:lang w:val="sr-Cyrl-RS"/>
              </w:rPr>
              <w:t>.000,00</w:t>
            </w:r>
          </w:p>
        </w:tc>
        <w:tc>
          <w:tcPr>
            <w:tcW w:w="688" w:type="pct"/>
            <w:tcBorders>
              <w:top w:val="nil"/>
              <w:left w:val="single" w:sz="8" w:space="0" w:color="auto"/>
              <w:bottom w:val="single" w:sz="8" w:space="0" w:color="000000"/>
              <w:right w:val="nil"/>
            </w:tcBorders>
            <w:shd w:val="clear" w:color="auto" w:fill="auto"/>
            <w:noWrap/>
            <w:vAlign w:val="center"/>
          </w:tcPr>
          <w:p w:rsidR="005B4DA2" w:rsidRPr="0051734A" w:rsidRDefault="005B4DA2" w:rsidP="005B4DA2">
            <w:pPr>
              <w:jc w:val="right"/>
              <w:rPr>
                <w:sz w:val="18"/>
                <w:szCs w:val="18"/>
              </w:rPr>
            </w:pPr>
            <w:r w:rsidRPr="0051734A">
              <w:rPr>
                <w:sz w:val="18"/>
                <w:szCs w:val="18"/>
              </w:rPr>
              <w:t>36.000,00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rPr>
            </w:pPr>
            <w:r w:rsidRPr="0051734A">
              <w:rPr>
                <w:sz w:val="18"/>
                <w:szCs w:val="18"/>
              </w:rPr>
              <w:t>33,33</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rPr>
            </w:pPr>
            <w:r w:rsidRPr="0051734A">
              <w:rPr>
                <w:sz w:val="18"/>
                <w:szCs w:val="18"/>
              </w:rPr>
              <w:t>72.000,00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rPr>
              <w:t>108</w:t>
            </w:r>
            <w:r>
              <w:rPr>
                <w:sz w:val="18"/>
                <w:szCs w:val="18"/>
                <w:lang w:val="sr-Cyrl-RS"/>
              </w:rPr>
              <w:t>.000,00</w:t>
            </w:r>
          </w:p>
        </w:tc>
      </w:tr>
      <w:tr w:rsidR="005B4DA2" w:rsidRPr="002D25B3" w:rsidTr="005B4DA2">
        <w:trPr>
          <w:trHeight w:val="641"/>
        </w:trPr>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414</w:t>
            </w:r>
          </w:p>
        </w:tc>
        <w:tc>
          <w:tcPr>
            <w:tcW w:w="817" w:type="pct"/>
            <w:tcBorders>
              <w:top w:val="nil"/>
              <w:left w:val="single" w:sz="8" w:space="0" w:color="auto"/>
              <w:bottom w:val="single" w:sz="8" w:space="0" w:color="000000"/>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Социјална давања запосленима</w:t>
            </w:r>
          </w:p>
        </w:tc>
        <w:tc>
          <w:tcPr>
            <w:tcW w:w="688" w:type="pct"/>
            <w:tcBorders>
              <w:top w:val="nil"/>
              <w:left w:val="single" w:sz="8" w:space="0" w:color="auto"/>
              <w:bottom w:val="single" w:sz="8" w:space="0" w:color="000000"/>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450</w:t>
            </w:r>
            <w:r w:rsidRPr="0051734A">
              <w:rPr>
                <w:sz w:val="18"/>
                <w:szCs w:val="18"/>
                <w:lang w:val="sr-Cyrl-RS"/>
              </w:rPr>
              <w:t>.000,00</w:t>
            </w:r>
          </w:p>
        </w:tc>
        <w:tc>
          <w:tcPr>
            <w:tcW w:w="688" w:type="pct"/>
            <w:tcBorders>
              <w:top w:val="nil"/>
              <w:left w:val="single" w:sz="8" w:space="0" w:color="auto"/>
              <w:bottom w:val="single" w:sz="8" w:space="0" w:color="000000"/>
              <w:right w:val="single" w:sz="8" w:space="0" w:color="auto"/>
            </w:tcBorders>
            <w:shd w:val="clear" w:color="auto" w:fill="auto"/>
            <w:noWrap/>
            <w:vAlign w:val="center"/>
          </w:tcPr>
          <w:p w:rsidR="005B4DA2" w:rsidRPr="0051734A" w:rsidRDefault="005B4DA2" w:rsidP="005B4DA2">
            <w:pPr>
              <w:jc w:val="right"/>
              <w:rPr>
                <w:sz w:val="18"/>
                <w:szCs w:val="18"/>
              </w:rPr>
            </w:pPr>
            <w:r w:rsidRPr="0051734A">
              <w:rPr>
                <w:sz w:val="18"/>
                <w:szCs w:val="18"/>
              </w:rPr>
              <w:t>0</w:t>
            </w:r>
            <w:r>
              <w:rPr>
                <w:sz w:val="18"/>
                <w:szCs w:val="18"/>
              </w:rPr>
              <w:t>,00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rPr>
            </w:pPr>
            <w:r w:rsidRPr="0051734A">
              <w:rPr>
                <w:sz w:val="18"/>
                <w:szCs w:val="18"/>
              </w:rPr>
              <w:t>0</w:t>
            </w:r>
            <w:r>
              <w:rPr>
                <w:sz w:val="18"/>
                <w:szCs w:val="18"/>
              </w:rPr>
              <w:t>,00</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rPr>
            </w:pPr>
            <w:r w:rsidRPr="0051734A">
              <w:rPr>
                <w:sz w:val="18"/>
                <w:szCs w:val="18"/>
              </w:rPr>
              <w:t>450.000,00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rPr>
              <w:t>450</w:t>
            </w:r>
            <w:r>
              <w:rPr>
                <w:sz w:val="18"/>
                <w:szCs w:val="18"/>
                <w:lang w:val="sr-Cyrl-RS"/>
              </w:rPr>
              <w:t>.000,00</w:t>
            </w:r>
          </w:p>
        </w:tc>
      </w:tr>
      <w:tr w:rsidR="005B4DA2" w:rsidRPr="002D25B3" w:rsidTr="005B4DA2">
        <w:trPr>
          <w:trHeight w:val="652"/>
        </w:trPr>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single" w:sz="8" w:space="0" w:color="auto"/>
              <w:bottom w:val="single" w:sz="8" w:space="0" w:color="000000"/>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415</w:t>
            </w:r>
          </w:p>
        </w:tc>
        <w:tc>
          <w:tcPr>
            <w:tcW w:w="817" w:type="pct"/>
            <w:tcBorders>
              <w:top w:val="nil"/>
              <w:left w:val="single" w:sz="8" w:space="0" w:color="auto"/>
              <w:bottom w:val="single" w:sz="8" w:space="0" w:color="000000"/>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Накнаде трошкова за запослене</w:t>
            </w:r>
          </w:p>
        </w:tc>
        <w:tc>
          <w:tcPr>
            <w:tcW w:w="688" w:type="pct"/>
            <w:tcBorders>
              <w:top w:val="nil"/>
              <w:left w:val="single" w:sz="8" w:space="0" w:color="auto"/>
              <w:bottom w:val="single" w:sz="8" w:space="0" w:color="000000"/>
              <w:right w:val="nil"/>
            </w:tcBorders>
            <w:shd w:val="clear" w:color="auto" w:fill="auto"/>
            <w:vAlign w:val="center"/>
          </w:tcPr>
          <w:p w:rsidR="005B4DA2" w:rsidRPr="0051734A" w:rsidRDefault="005B4DA2" w:rsidP="005B4DA2">
            <w:pPr>
              <w:jc w:val="right"/>
              <w:rPr>
                <w:color w:val="FF0000"/>
                <w:sz w:val="18"/>
                <w:szCs w:val="18"/>
                <w:lang w:val="sr-Cyrl-RS"/>
              </w:rPr>
            </w:pPr>
            <w:r w:rsidRPr="0051734A">
              <w:rPr>
                <w:sz w:val="18"/>
                <w:szCs w:val="18"/>
              </w:rPr>
              <w:t>765</w:t>
            </w:r>
            <w:r w:rsidRPr="0051734A">
              <w:rPr>
                <w:sz w:val="18"/>
                <w:szCs w:val="18"/>
                <w:lang w:val="sr-Cyrl-RS"/>
              </w:rPr>
              <w:t>.000,00</w:t>
            </w:r>
          </w:p>
        </w:tc>
        <w:tc>
          <w:tcPr>
            <w:tcW w:w="688" w:type="pct"/>
            <w:tcBorders>
              <w:top w:val="nil"/>
              <w:left w:val="single" w:sz="8" w:space="0" w:color="auto"/>
              <w:bottom w:val="single" w:sz="8" w:space="0" w:color="000000"/>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419.083,44</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54,78</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345.916,56</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lang w:val="sr-Cyrl-RS"/>
              </w:rPr>
              <w:t>7</w:t>
            </w:r>
            <w:r>
              <w:rPr>
                <w:sz w:val="18"/>
                <w:szCs w:val="18"/>
              </w:rPr>
              <w:t>65</w:t>
            </w:r>
            <w:r>
              <w:rPr>
                <w:sz w:val="18"/>
                <w:szCs w:val="18"/>
                <w:lang w:val="sr-Cyrl-RS"/>
              </w:rPr>
              <w:t>.000,00</w:t>
            </w:r>
          </w:p>
        </w:tc>
      </w:tr>
      <w:tr w:rsidR="005B4DA2" w:rsidRPr="002D25B3" w:rsidTr="005B4DA2">
        <w:trPr>
          <w:trHeight w:val="512"/>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b/>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b/>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b/>
                <w:sz w:val="20"/>
                <w:szCs w:val="20"/>
                <w:lang w:val="sr-Cyrl-RS"/>
              </w:rPr>
            </w:pPr>
          </w:p>
        </w:tc>
        <w:tc>
          <w:tcPr>
            <w:tcW w:w="817" w:type="pct"/>
            <w:tcBorders>
              <w:top w:val="nil"/>
              <w:left w:val="nil"/>
              <w:bottom w:val="single" w:sz="8" w:space="0" w:color="auto"/>
              <w:right w:val="single" w:sz="8" w:space="0" w:color="auto"/>
            </w:tcBorders>
            <w:shd w:val="clear" w:color="auto" w:fill="BFBFBF"/>
            <w:vAlign w:val="center"/>
            <w:hideMark/>
          </w:tcPr>
          <w:p w:rsidR="005B4DA2" w:rsidRPr="0051734A" w:rsidRDefault="005B4DA2" w:rsidP="005B4DA2">
            <w:pPr>
              <w:rPr>
                <w:b/>
                <w:sz w:val="18"/>
                <w:szCs w:val="18"/>
                <w:lang w:val="sr-Cyrl-RS"/>
              </w:rPr>
            </w:pPr>
            <w:r w:rsidRPr="0051734A">
              <w:rPr>
                <w:b/>
                <w:sz w:val="18"/>
                <w:szCs w:val="18"/>
                <w:lang w:val="sr-Cyrl-RS"/>
              </w:rPr>
              <w:t>Расходи за запослене</w:t>
            </w:r>
          </w:p>
        </w:tc>
        <w:tc>
          <w:tcPr>
            <w:tcW w:w="688" w:type="pct"/>
            <w:tcBorders>
              <w:top w:val="nil"/>
              <w:left w:val="nil"/>
              <w:bottom w:val="single" w:sz="8" w:space="0" w:color="auto"/>
              <w:right w:val="nil"/>
            </w:tcBorders>
            <w:shd w:val="clear" w:color="auto" w:fill="BFBFBF"/>
            <w:vAlign w:val="center"/>
          </w:tcPr>
          <w:p w:rsidR="005B4DA2" w:rsidRPr="00A85AA0" w:rsidRDefault="005B4DA2" w:rsidP="005B4DA2">
            <w:pPr>
              <w:rPr>
                <w:b/>
                <w:sz w:val="18"/>
                <w:szCs w:val="18"/>
              </w:rPr>
            </w:pPr>
            <w:r w:rsidRPr="00A85AA0">
              <w:rPr>
                <w:b/>
                <w:sz w:val="18"/>
                <w:szCs w:val="18"/>
                <w:lang w:val="sr-Cyrl-RS"/>
              </w:rPr>
              <w:t xml:space="preserve">   </w:t>
            </w:r>
            <w:r w:rsidRPr="00A85AA0">
              <w:rPr>
                <w:b/>
                <w:sz w:val="18"/>
                <w:szCs w:val="18"/>
              </w:rPr>
              <w:t>28.852.000,00</w:t>
            </w:r>
          </w:p>
        </w:tc>
        <w:tc>
          <w:tcPr>
            <w:tcW w:w="688" w:type="pct"/>
            <w:tcBorders>
              <w:top w:val="nil"/>
              <w:left w:val="single" w:sz="8" w:space="0" w:color="auto"/>
              <w:bottom w:val="single" w:sz="8" w:space="0" w:color="auto"/>
              <w:right w:val="single" w:sz="8" w:space="0" w:color="auto"/>
            </w:tcBorders>
            <w:shd w:val="clear" w:color="auto" w:fill="BFBFBF"/>
            <w:vAlign w:val="center"/>
          </w:tcPr>
          <w:p w:rsidR="005B4DA2" w:rsidRPr="00A85AA0" w:rsidRDefault="005B4DA2" w:rsidP="005B4DA2">
            <w:pPr>
              <w:rPr>
                <w:b/>
                <w:sz w:val="18"/>
                <w:szCs w:val="18"/>
                <w:lang w:val="sr-Cyrl-RS"/>
              </w:rPr>
            </w:pPr>
            <w:r w:rsidRPr="00A85AA0">
              <w:rPr>
                <w:b/>
                <w:sz w:val="18"/>
                <w:szCs w:val="18"/>
                <w:lang w:val="sr-Cyrl-RS"/>
              </w:rPr>
              <w:t>26.3</w:t>
            </w:r>
            <w:r w:rsidRPr="00A85AA0">
              <w:rPr>
                <w:b/>
                <w:sz w:val="18"/>
                <w:szCs w:val="18"/>
              </w:rPr>
              <w:t>96</w:t>
            </w:r>
            <w:r w:rsidRPr="00A85AA0">
              <w:rPr>
                <w:b/>
                <w:sz w:val="18"/>
                <w:szCs w:val="18"/>
                <w:lang w:val="sr-Cyrl-RS"/>
              </w:rPr>
              <w:t>.631,92</w:t>
            </w:r>
          </w:p>
        </w:tc>
        <w:tc>
          <w:tcPr>
            <w:tcW w:w="343"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A85AA0" w:rsidRDefault="005B4DA2" w:rsidP="005B4DA2">
            <w:pPr>
              <w:jc w:val="right"/>
              <w:rPr>
                <w:b/>
                <w:sz w:val="18"/>
                <w:szCs w:val="18"/>
              </w:rPr>
            </w:pPr>
            <w:r w:rsidRPr="00A85AA0">
              <w:rPr>
                <w:b/>
                <w:sz w:val="18"/>
                <w:szCs w:val="18"/>
                <w:lang w:val="sr-Cyrl-RS"/>
              </w:rPr>
              <w:t>91,</w:t>
            </w:r>
            <w:r w:rsidRPr="00A85AA0">
              <w:rPr>
                <w:b/>
                <w:sz w:val="18"/>
                <w:szCs w:val="18"/>
              </w:rPr>
              <w:t>49</w:t>
            </w:r>
          </w:p>
        </w:tc>
        <w:tc>
          <w:tcPr>
            <w:tcW w:w="639"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A85AA0" w:rsidRDefault="005B4DA2" w:rsidP="005B4DA2">
            <w:pPr>
              <w:rPr>
                <w:b/>
                <w:sz w:val="18"/>
                <w:szCs w:val="18"/>
              </w:rPr>
            </w:pPr>
            <w:r w:rsidRPr="00A85AA0">
              <w:rPr>
                <w:b/>
                <w:sz w:val="18"/>
                <w:szCs w:val="18"/>
                <w:lang w:val="sr-Cyrl-RS"/>
              </w:rPr>
              <w:t>2.4</w:t>
            </w:r>
            <w:r w:rsidRPr="00A85AA0">
              <w:rPr>
                <w:b/>
                <w:sz w:val="18"/>
                <w:szCs w:val="18"/>
              </w:rPr>
              <w:t>55</w:t>
            </w:r>
            <w:r w:rsidRPr="00A85AA0">
              <w:rPr>
                <w:b/>
                <w:sz w:val="18"/>
                <w:szCs w:val="18"/>
                <w:lang w:val="sr-Cyrl-RS"/>
              </w:rPr>
              <w:t>.368,08</w:t>
            </w:r>
          </w:p>
        </w:tc>
        <w:tc>
          <w:tcPr>
            <w:tcW w:w="688"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A85AA0" w:rsidRDefault="005B4DA2" w:rsidP="005B4DA2">
            <w:pPr>
              <w:spacing w:before="100" w:beforeAutospacing="1" w:after="100" w:afterAutospacing="1"/>
              <w:contextualSpacing/>
              <w:jc w:val="right"/>
              <w:rPr>
                <w:b/>
                <w:sz w:val="18"/>
                <w:szCs w:val="18"/>
              </w:rPr>
            </w:pPr>
            <w:r w:rsidRPr="00A85AA0">
              <w:rPr>
                <w:b/>
                <w:sz w:val="18"/>
                <w:szCs w:val="18"/>
              </w:rPr>
              <w:t>30.128.000,00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421</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Стални трошкови</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color w:val="FF0000"/>
                <w:sz w:val="18"/>
                <w:szCs w:val="18"/>
                <w:lang w:val="sr-Cyrl-RS"/>
              </w:rPr>
            </w:pPr>
            <w:r w:rsidRPr="0051734A">
              <w:rPr>
                <w:sz w:val="18"/>
                <w:szCs w:val="18"/>
                <w:lang w:val="sr-Cyrl-RS"/>
              </w:rPr>
              <w:t>2.</w:t>
            </w:r>
            <w:r w:rsidRPr="0051734A">
              <w:rPr>
                <w:sz w:val="18"/>
                <w:szCs w:val="18"/>
              </w:rPr>
              <w:t>288</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2.251.428,21</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98,40</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36.571,79</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lang w:val="sr-Cyrl-RS"/>
              </w:rPr>
              <w:t>2.24</w:t>
            </w:r>
            <w:r>
              <w:rPr>
                <w:sz w:val="18"/>
                <w:szCs w:val="18"/>
              </w:rPr>
              <w:t>0</w:t>
            </w:r>
            <w:r>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sz w:val="20"/>
                <w:szCs w:val="20"/>
                <w:lang w:val="sr-Cyrl-RS"/>
              </w:rPr>
            </w:pPr>
            <w:r w:rsidRPr="002D25B3">
              <w:rPr>
                <w:sz w:val="20"/>
                <w:szCs w:val="20"/>
                <w:lang w:val="sr-Cyrl-RS"/>
              </w:rPr>
              <w:t>422</w:t>
            </w:r>
          </w:p>
        </w:tc>
        <w:tc>
          <w:tcPr>
            <w:tcW w:w="817" w:type="pct"/>
            <w:tcBorders>
              <w:top w:val="nil"/>
              <w:left w:val="nil"/>
              <w:bottom w:val="single" w:sz="8" w:space="0" w:color="auto"/>
              <w:right w:val="single" w:sz="8" w:space="0" w:color="auto"/>
            </w:tcBorders>
            <w:shd w:val="clear" w:color="auto" w:fill="auto"/>
            <w:vAlign w:val="center"/>
          </w:tcPr>
          <w:p w:rsidR="005B4DA2" w:rsidRPr="0051734A" w:rsidRDefault="005B4DA2" w:rsidP="005B4DA2">
            <w:pPr>
              <w:rPr>
                <w:sz w:val="18"/>
                <w:szCs w:val="18"/>
                <w:lang w:val="sr-Cyrl-RS"/>
              </w:rPr>
            </w:pPr>
            <w:r w:rsidRPr="0051734A">
              <w:rPr>
                <w:sz w:val="18"/>
                <w:szCs w:val="18"/>
                <w:lang w:val="sr-Cyrl-RS"/>
              </w:rPr>
              <w:t>Трошкови путовања</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397</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9.991,50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2,52</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387.008,50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95628B" w:rsidRDefault="005B4DA2" w:rsidP="005B4DA2">
            <w:pPr>
              <w:spacing w:before="100" w:beforeAutospacing="1" w:after="100" w:afterAutospacing="1"/>
              <w:contextualSpacing/>
              <w:jc w:val="right"/>
              <w:rPr>
                <w:sz w:val="18"/>
                <w:szCs w:val="18"/>
                <w:lang w:val="sr-Cyrl-RS"/>
              </w:rPr>
            </w:pPr>
            <w:r>
              <w:rPr>
                <w:sz w:val="18"/>
                <w:szCs w:val="18"/>
              </w:rPr>
              <w:t>956</w:t>
            </w:r>
            <w:r w:rsidRPr="0095628B">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sz w:val="20"/>
                <w:szCs w:val="20"/>
                <w:lang w:val="sr-Cyrl-RS"/>
              </w:rPr>
            </w:pPr>
            <w:r w:rsidRPr="002D25B3">
              <w:rPr>
                <w:sz w:val="20"/>
                <w:szCs w:val="20"/>
                <w:lang w:val="sr-Cyrl-RS"/>
              </w:rPr>
              <w:t>423</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sz w:val="18"/>
                <w:szCs w:val="18"/>
                <w:lang w:val="sr-Cyrl-RS"/>
              </w:rPr>
            </w:pPr>
            <w:r w:rsidRPr="0051734A">
              <w:rPr>
                <w:sz w:val="18"/>
                <w:szCs w:val="18"/>
                <w:lang w:val="sr-Cyrl-RS"/>
              </w:rPr>
              <w:t>Услуге по уговору</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30.847</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28.449.834,61</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92,23</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2.397.165,39</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95628B" w:rsidRDefault="005B4DA2" w:rsidP="005B4DA2">
            <w:pPr>
              <w:spacing w:before="100" w:beforeAutospacing="1" w:after="100" w:afterAutospacing="1"/>
              <w:contextualSpacing/>
              <w:jc w:val="right"/>
              <w:rPr>
                <w:sz w:val="18"/>
                <w:szCs w:val="18"/>
                <w:lang w:val="sr-Cyrl-RS"/>
              </w:rPr>
            </w:pPr>
            <w:r>
              <w:rPr>
                <w:sz w:val="18"/>
                <w:szCs w:val="18"/>
                <w:lang w:val="sr-Cyrl-RS"/>
              </w:rPr>
              <w:t>22</w:t>
            </w:r>
            <w:r>
              <w:rPr>
                <w:sz w:val="18"/>
                <w:szCs w:val="18"/>
              </w:rPr>
              <w:t>.</w:t>
            </w:r>
            <w:r>
              <w:rPr>
                <w:sz w:val="18"/>
                <w:szCs w:val="18"/>
                <w:lang w:val="sr-Cyrl-RS"/>
              </w:rPr>
              <w:t>3</w:t>
            </w:r>
            <w:r>
              <w:rPr>
                <w:sz w:val="18"/>
                <w:szCs w:val="18"/>
              </w:rPr>
              <w:t>88</w:t>
            </w:r>
            <w:r w:rsidRPr="0095628B">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r w:rsidRPr="002D25B3">
              <w:rPr>
                <w:color w:val="000000"/>
                <w:sz w:val="20"/>
                <w:szCs w:val="20"/>
                <w:lang w:val="sr-Cyrl-RS"/>
              </w:rPr>
              <w:t>424</w:t>
            </w:r>
          </w:p>
        </w:tc>
        <w:tc>
          <w:tcPr>
            <w:tcW w:w="817" w:type="pct"/>
            <w:tcBorders>
              <w:top w:val="nil"/>
              <w:left w:val="nil"/>
              <w:bottom w:val="single" w:sz="8" w:space="0" w:color="auto"/>
              <w:right w:val="single" w:sz="8" w:space="0" w:color="auto"/>
            </w:tcBorders>
            <w:shd w:val="clear" w:color="auto" w:fill="auto"/>
            <w:vAlign w:val="center"/>
          </w:tcPr>
          <w:p w:rsidR="005B4DA2" w:rsidRPr="0051734A" w:rsidRDefault="005B4DA2" w:rsidP="005B4DA2">
            <w:pPr>
              <w:rPr>
                <w:color w:val="000000"/>
                <w:sz w:val="18"/>
                <w:szCs w:val="18"/>
                <w:lang w:val="sr-Cyrl-RS"/>
              </w:rPr>
            </w:pPr>
            <w:r w:rsidRPr="0051734A">
              <w:rPr>
                <w:color w:val="000000"/>
                <w:sz w:val="18"/>
                <w:szCs w:val="18"/>
                <w:lang w:val="sr-Cyrl-RS"/>
              </w:rPr>
              <w:t>Остале специјализоване услуге</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530</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361.284,00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68,17</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168.716,00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rPr>
              <w:t>547</w:t>
            </w:r>
            <w:r>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r w:rsidRPr="002D25B3">
              <w:rPr>
                <w:color w:val="000000"/>
                <w:sz w:val="20"/>
                <w:szCs w:val="20"/>
                <w:lang w:val="sr-Cyrl-RS"/>
              </w:rPr>
              <w:t>425</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color w:val="000000"/>
                <w:sz w:val="18"/>
                <w:szCs w:val="18"/>
                <w:lang w:val="sr-Cyrl-RS"/>
              </w:rPr>
            </w:pPr>
            <w:r w:rsidRPr="0051734A">
              <w:rPr>
                <w:color w:val="000000"/>
                <w:sz w:val="18"/>
                <w:szCs w:val="18"/>
                <w:lang w:val="sr-Cyrl-RS"/>
              </w:rPr>
              <w:t>Текуће поправке и одржавање</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355</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242.301,57</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68,25</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112.698,43</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rPr>
              <w:t>285</w:t>
            </w:r>
            <w:r>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r w:rsidRPr="002D25B3">
              <w:rPr>
                <w:color w:val="000000"/>
                <w:sz w:val="20"/>
                <w:szCs w:val="20"/>
                <w:lang w:val="sr-Cyrl-RS"/>
              </w:rPr>
              <w:t>426</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color w:val="000000"/>
                <w:sz w:val="18"/>
                <w:szCs w:val="18"/>
                <w:lang w:val="sr-Cyrl-RS"/>
              </w:rPr>
            </w:pPr>
            <w:r w:rsidRPr="0051734A">
              <w:rPr>
                <w:color w:val="000000"/>
                <w:sz w:val="18"/>
                <w:szCs w:val="18"/>
                <w:lang w:val="sr-Cyrl-RS"/>
              </w:rPr>
              <w:t>Материјал</w:t>
            </w:r>
          </w:p>
        </w:tc>
        <w:tc>
          <w:tcPr>
            <w:tcW w:w="688" w:type="pct"/>
            <w:tcBorders>
              <w:top w:val="nil"/>
              <w:left w:val="nil"/>
              <w:bottom w:val="single" w:sz="8" w:space="0" w:color="auto"/>
              <w:right w:val="nil"/>
            </w:tcBorders>
            <w:shd w:val="clear" w:color="auto" w:fill="auto"/>
            <w:vAlign w:val="center"/>
          </w:tcPr>
          <w:p w:rsidR="005B4DA2" w:rsidRPr="0051734A" w:rsidRDefault="005B4DA2" w:rsidP="005B4DA2">
            <w:pPr>
              <w:jc w:val="right"/>
              <w:rPr>
                <w:sz w:val="18"/>
                <w:szCs w:val="18"/>
                <w:lang w:val="sr-Cyrl-RS"/>
              </w:rPr>
            </w:pPr>
            <w:r w:rsidRPr="0051734A">
              <w:rPr>
                <w:sz w:val="18"/>
                <w:szCs w:val="18"/>
              </w:rPr>
              <w:t>1.095</w:t>
            </w:r>
            <w:r w:rsidRPr="0051734A">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51734A" w:rsidRDefault="005B4DA2" w:rsidP="005B4DA2">
            <w:pPr>
              <w:jc w:val="right"/>
              <w:rPr>
                <w:sz w:val="18"/>
                <w:szCs w:val="18"/>
                <w:lang w:val="sr-Cyrl-RS"/>
              </w:rPr>
            </w:pPr>
            <w:r w:rsidRPr="0051734A">
              <w:rPr>
                <w:sz w:val="18"/>
                <w:szCs w:val="18"/>
                <w:lang w:val="sr-Cyrl-RS"/>
              </w:rPr>
              <w:t>1.078.871,62</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98,53</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51734A" w:rsidRDefault="005B4DA2" w:rsidP="005B4DA2">
            <w:pPr>
              <w:jc w:val="right"/>
              <w:rPr>
                <w:sz w:val="18"/>
                <w:szCs w:val="18"/>
                <w:lang w:val="sr-Cyrl-RS"/>
              </w:rPr>
            </w:pPr>
            <w:r w:rsidRPr="0051734A">
              <w:rPr>
                <w:sz w:val="18"/>
                <w:szCs w:val="18"/>
                <w:lang w:val="sr-Cyrl-RS"/>
              </w:rPr>
              <w:t>16.128,38</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lang w:val="sr-Cyrl-RS"/>
              </w:rPr>
              <w:t>1.</w:t>
            </w:r>
            <w:r>
              <w:rPr>
                <w:sz w:val="18"/>
                <w:szCs w:val="18"/>
              </w:rPr>
              <w:t>520</w:t>
            </w:r>
            <w:r>
              <w:rPr>
                <w:sz w:val="18"/>
                <w:szCs w:val="18"/>
                <w:lang w:val="sr-Cyrl-RS"/>
              </w:rPr>
              <w:t>.000,00</w:t>
            </w:r>
          </w:p>
        </w:tc>
      </w:tr>
      <w:tr w:rsidR="005B4DA2" w:rsidRPr="002D25B3" w:rsidTr="005B4DA2">
        <w:trPr>
          <w:trHeight w:val="321"/>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b/>
                <w:bCs/>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b/>
                <w:bCs/>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b/>
                <w:bCs/>
                <w:color w:val="000000"/>
                <w:sz w:val="20"/>
                <w:szCs w:val="20"/>
                <w:lang w:val="sr-Cyrl-RS"/>
              </w:rPr>
            </w:pPr>
          </w:p>
        </w:tc>
        <w:tc>
          <w:tcPr>
            <w:tcW w:w="817" w:type="pct"/>
            <w:tcBorders>
              <w:top w:val="nil"/>
              <w:left w:val="nil"/>
              <w:bottom w:val="single" w:sz="8" w:space="0" w:color="auto"/>
              <w:right w:val="single" w:sz="8" w:space="0" w:color="auto"/>
            </w:tcBorders>
            <w:shd w:val="clear" w:color="auto" w:fill="BFBFBF"/>
            <w:vAlign w:val="center"/>
          </w:tcPr>
          <w:p w:rsidR="005B4DA2" w:rsidRPr="0051734A" w:rsidRDefault="005B4DA2" w:rsidP="005B4DA2">
            <w:pPr>
              <w:rPr>
                <w:b/>
                <w:bCs/>
                <w:color w:val="000000"/>
                <w:sz w:val="18"/>
                <w:szCs w:val="18"/>
                <w:lang w:val="sr-Cyrl-RS"/>
              </w:rPr>
            </w:pPr>
            <w:r w:rsidRPr="0051734A">
              <w:rPr>
                <w:b/>
                <w:bCs/>
                <w:color w:val="000000"/>
                <w:sz w:val="18"/>
                <w:szCs w:val="18"/>
                <w:lang w:val="sr-Cyrl-RS"/>
              </w:rPr>
              <w:t>Услуге и робе</w:t>
            </w:r>
          </w:p>
        </w:tc>
        <w:tc>
          <w:tcPr>
            <w:tcW w:w="688" w:type="pct"/>
            <w:tcBorders>
              <w:top w:val="nil"/>
              <w:left w:val="nil"/>
              <w:bottom w:val="single" w:sz="8" w:space="0" w:color="auto"/>
              <w:right w:val="nil"/>
            </w:tcBorders>
            <w:shd w:val="clear" w:color="auto" w:fill="BFBFBF"/>
            <w:vAlign w:val="center"/>
          </w:tcPr>
          <w:p w:rsidR="005B4DA2" w:rsidRPr="00D242F6" w:rsidRDefault="005B4DA2" w:rsidP="005B4DA2">
            <w:pPr>
              <w:jc w:val="right"/>
              <w:rPr>
                <w:b/>
                <w:sz w:val="18"/>
                <w:szCs w:val="18"/>
              </w:rPr>
            </w:pPr>
            <w:r w:rsidRPr="00D242F6">
              <w:rPr>
                <w:b/>
                <w:sz w:val="18"/>
                <w:szCs w:val="18"/>
              </w:rPr>
              <w:t>35.512.000,00</w:t>
            </w:r>
          </w:p>
        </w:tc>
        <w:tc>
          <w:tcPr>
            <w:tcW w:w="688" w:type="pct"/>
            <w:tcBorders>
              <w:top w:val="nil"/>
              <w:left w:val="single" w:sz="8" w:space="0" w:color="auto"/>
              <w:bottom w:val="single" w:sz="8" w:space="0" w:color="auto"/>
              <w:right w:val="single" w:sz="8" w:space="0" w:color="auto"/>
            </w:tcBorders>
            <w:shd w:val="clear" w:color="auto" w:fill="BFBFBF"/>
            <w:vAlign w:val="center"/>
          </w:tcPr>
          <w:p w:rsidR="005B4DA2" w:rsidRPr="00D242F6" w:rsidRDefault="005B4DA2" w:rsidP="005B4DA2">
            <w:pPr>
              <w:jc w:val="right"/>
              <w:rPr>
                <w:b/>
                <w:sz w:val="18"/>
                <w:szCs w:val="18"/>
                <w:lang w:val="sr-Cyrl-RS"/>
              </w:rPr>
            </w:pPr>
            <w:r w:rsidRPr="00D242F6">
              <w:rPr>
                <w:b/>
                <w:sz w:val="18"/>
                <w:szCs w:val="18"/>
                <w:lang w:val="sr-Cyrl-RS"/>
              </w:rPr>
              <w:t>32.393.711,51</w:t>
            </w:r>
          </w:p>
        </w:tc>
        <w:tc>
          <w:tcPr>
            <w:tcW w:w="343"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D242F6" w:rsidRDefault="005B4DA2" w:rsidP="005B4DA2">
            <w:pPr>
              <w:jc w:val="right"/>
              <w:rPr>
                <w:b/>
                <w:sz w:val="18"/>
                <w:szCs w:val="18"/>
                <w:lang w:val="sr-Cyrl-RS"/>
              </w:rPr>
            </w:pPr>
            <w:r w:rsidRPr="00D242F6">
              <w:rPr>
                <w:b/>
                <w:sz w:val="18"/>
                <w:szCs w:val="18"/>
                <w:lang w:val="sr-Cyrl-RS"/>
              </w:rPr>
              <w:t>9</w:t>
            </w:r>
            <w:r w:rsidRPr="00D242F6">
              <w:rPr>
                <w:b/>
                <w:sz w:val="18"/>
                <w:szCs w:val="18"/>
              </w:rPr>
              <w:t>1</w:t>
            </w:r>
            <w:r w:rsidRPr="00D242F6">
              <w:rPr>
                <w:b/>
                <w:sz w:val="18"/>
                <w:szCs w:val="18"/>
                <w:lang w:val="sr-Cyrl-RS"/>
              </w:rPr>
              <w:t>,22</w:t>
            </w:r>
          </w:p>
        </w:tc>
        <w:tc>
          <w:tcPr>
            <w:tcW w:w="639" w:type="pct"/>
            <w:tcBorders>
              <w:top w:val="nil"/>
              <w:left w:val="nil"/>
              <w:bottom w:val="single" w:sz="8" w:space="0" w:color="auto"/>
              <w:right w:val="nil"/>
            </w:tcBorders>
            <w:shd w:val="clear" w:color="auto" w:fill="BFBFBF"/>
            <w:vAlign w:val="center"/>
          </w:tcPr>
          <w:p w:rsidR="005B4DA2" w:rsidRPr="00D242F6" w:rsidRDefault="005B4DA2" w:rsidP="005B4DA2">
            <w:pPr>
              <w:jc w:val="right"/>
              <w:rPr>
                <w:b/>
                <w:sz w:val="18"/>
                <w:szCs w:val="18"/>
              </w:rPr>
            </w:pPr>
            <w:r w:rsidRPr="00D242F6">
              <w:rPr>
                <w:b/>
                <w:sz w:val="18"/>
                <w:szCs w:val="18"/>
                <w:lang w:val="sr-Cyrl-RS"/>
              </w:rPr>
              <w:t>3.118.288,49</w:t>
            </w:r>
          </w:p>
        </w:tc>
        <w:tc>
          <w:tcPr>
            <w:tcW w:w="688"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B145F6" w:rsidRDefault="005B4DA2" w:rsidP="005B4DA2">
            <w:pPr>
              <w:spacing w:before="100" w:beforeAutospacing="1" w:after="100" w:afterAutospacing="1"/>
              <w:contextualSpacing/>
              <w:jc w:val="right"/>
              <w:rPr>
                <w:b/>
                <w:sz w:val="18"/>
                <w:szCs w:val="18"/>
              </w:rPr>
            </w:pPr>
            <w:r>
              <w:rPr>
                <w:b/>
                <w:sz w:val="18"/>
                <w:szCs w:val="18"/>
              </w:rPr>
              <w:t>2</w:t>
            </w:r>
            <w:r>
              <w:rPr>
                <w:b/>
                <w:sz w:val="18"/>
                <w:szCs w:val="18"/>
                <w:lang w:val="sr-Cyrl-RS"/>
              </w:rPr>
              <w:t>7</w:t>
            </w:r>
            <w:r>
              <w:rPr>
                <w:b/>
                <w:sz w:val="18"/>
                <w:szCs w:val="18"/>
              </w:rPr>
              <w:t>.</w:t>
            </w:r>
            <w:r>
              <w:rPr>
                <w:b/>
                <w:sz w:val="18"/>
                <w:szCs w:val="18"/>
                <w:lang w:val="sr-Cyrl-RS"/>
              </w:rPr>
              <w:t>9</w:t>
            </w:r>
            <w:r>
              <w:rPr>
                <w:b/>
                <w:sz w:val="18"/>
                <w:szCs w:val="18"/>
              </w:rPr>
              <w:t>36</w:t>
            </w:r>
            <w:r w:rsidRPr="001C3409">
              <w:rPr>
                <w:b/>
                <w:sz w:val="18"/>
                <w:szCs w:val="18"/>
              </w:rPr>
              <w:t>.000,00</w:t>
            </w:r>
          </w:p>
        </w:tc>
      </w:tr>
      <w:tr w:rsidR="005B4DA2" w:rsidRPr="002D25B3" w:rsidTr="005B4DA2">
        <w:trPr>
          <w:trHeight w:val="484"/>
        </w:trPr>
        <w:tc>
          <w:tcPr>
            <w:tcW w:w="379" w:type="pct"/>
            <w:tcBorders>
              <w:top w:val="nil"/>
              <w:left w:val="single" w:sz="8" w:space="0" w:color="auto"/>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hideMark/>
          </w:tcPr>
          <w:p w:rsidR="005B4DA2" w:rsidRPr="002D25B3" w:rsidRDefault="005B4DA2" w:rsidP="005B4DA2">
            <w:pPr>
              <w:jc w:val="center"/>
              <w:rPr>
                <w:color w:val="000000"/>
                <w:sz w:val="20"/>
                <w:szCs w:val="20"/>
                <w:lang w:val="sr-Cyrl-RS"/>
              </w:rPr>
            </w:pPr>
            <w:r w:rsidRPr="002D25B3">
              <w:rPr>
                <w:color w:val="000000"/>
                <w:sz w:val="20"/>
                <w:szCs w:val="20"/>
                <w:lang w:val="sr-Cyrl-RS"/>
              </w:rPr>
              <w:t>512</w:t>
            </w:r>
          </w:p>
        </w:tc>
        <w:tc>
          <w:tcPr>
            <w:tcW w:w="817" w:type="pct"/>
            <w:tcBorders>
              <w:top w:val="nil"/>
              <w:left w:val="nil"/>
              <w:bottom w:val="single" w:sz="8" w:space="0" w:color="auto"/>
              <w:right w:val="single" w:sz="8" w:space="0" w:color="auto"/>
            </w:tcBorders>
            <w:shd w:val="clear" w:color="auto" w:fill="auto"/>
            <w:vAlign w:val="center"/>
            <w:hideMark/>
          </w:tcPr>
          <w:p w:rsidR="005B4DA2" w:rsidRPr="0051734A" w:rsidRDefault="005B4DA2" w:rsidP="005B4DA2">
            <w:pPr>
              <w:rPr>
                <w:color w:val="000000"/>
                <w:sz w:val="18"/>
                <w:szCs w:val="18"/>
                <w:lang w:val="sr-Cyrl-RS"/>
              </w:rPr>
            </w:pPr>
            <w:r w:rsidRPr="0051734A">
              <w:rPr>
                <w:color w:val="000000"/>
                <w:sz w:val="18"/>
                <w:szCs w:val="18"/>
                <w:lang w:val="sr-Cyrl-RS"/>
              </w:rPr>
              <w:t>Машине и опрема</w:t>
            </w:r>
          </w:p>
        </w:tc>
        <w:tc>
          <w:tcPr>
            <w:tcW w:w="688" w:type="pct"/>
            <w:tcBorders>
              <w:top w:val="nil"/>
              <w:left w:val="nil"/>
              <w:bottom w:val="single" w:sz="8" w:space="0" w:color="auto"/>
              <w:right w:val="nil"/>
            </w:tcBorders>
            <w:shd w:val="clear" w:color="auto" w:fill="auto"/>
            <w:vAlign w:val="center"/>
          </w:tcPr>
          <w:p w:rsidR="005B4DA2" w:rsidRPr="00D242F6" w:rsidRDefault="005B4DA2" w:rsidP="005B4DA2">
            <w:pPr>
              <w:jc w:val="right"/>
              <w:rPr>
                <w:sz w:val="18"/>
                <w:szCs w:val="18"/>
                <w:lang w:val="sr-Cyrl-RS"/>
              </w:rPr>
            </w:pPr>
            <w:r w:rsidRPr="00D242F6">
              <w:rPr>
                <w:sz w:val="18"/>
                <w:szCs w:val="18"/>
              </w:rPr>
              <w:t>1.300</w:t>
            </w:r>
            <w:r w:rsidRPr="00D242F6">
              <w:rPr>
                <w:sz w:val="18"/>
                <w:szCs w:val="18"/>
                <w:lang w:val="sr-Cyrl-RS"/>
              </w:rPr>
              <w:t>.000,00</w:t>
            </w:r>
          </w:p>
        </w:tc>
        <w:tc>
          <w:tcPr>
            <w:tcW w:w="688" w:type="pct"/>
            <w:tcBorders>
              <w:top w:val="nil"/>
              <w:left w:val="single" w:sz="8" w:space="0" w:color="auto"/>
              <w:bottom w:val="single" w:sz="8" w:space="0" w:color="auto"/>
              <w:right w:val="nil"/>
            </w:tcBorders>
            <w:shd w:val="clear" w:color="auto" w:fill="auto"/>
            <w:noWrap/>
            <w:vAlign w:val="center"/>
          </w:tcPr>
          <w:p w:rsidR="005B4DA2" w:rsidRPr="00D242F6" w:rsidRDefault="005B4DA2" w:rsidP="005B4DA2">
            <w:pPr>
              <w:jc w:val="right"/>
              <w:rPr>
                <w:sz w:val="18"/>
                <w:szCs w:val="18"/>
                <w:lang w:val="sr-Cyrl-RS"/>
              </w:rPr>
            </w:pPr>
            <w:r w:rsidRPr="00D242F6">
              <w:rPr>
                <w:sz w:val="18"/>
                <w:szCs w:val="18"/>
              </w:rPr>
              <w:t>1.</w:t>
            </w:r>
            <w:r w:rsidRPr="00D242F6">
              <w:rPr>
                <w:sz w:val="18"/>
                <w:szCs w:val="18"/>
                <w:lang w:val="sr-Cyrl-RS"/>
              </w:rPr>
              <w:t>263.881,02</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Pr="00D242F6" w:rsidRDefault="005B4DA2" w:rsidP="005B4DA2">
            <w:pPr>
              <w:jc w:val="right"/>
              <w:rPr>
                <w:sz w:val="18"/>
                <w:szCs w:val="18"/>
                <w:lang w:val="sr-Cyrl-RS"/>
              </w:rPr>
            </w:pPr>
            <w:r w:rsidRPr="00D242F6">
              <w:rPr>
                <w:sz w:val="18"/>
                <w:szCs w:val="18"/>
                <w:lang w:val="sr-Cyrl-RS"/>
              </w:rPr>
              <w:t>97,22</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D242F6" w:rsidRDefault="005B4DA2" w:rsidP="005B4DA2">
            <w:pPr>
              <w:jc w:val="right"/>
              <w:rPr>
                <w:sz w:val="18"/>
                <w:szCs w:val="18"/>
                <w:lang w:val="sr-Cyrl-RS"/>
              </w:rPr>
            </w:pPr>
            <w:r w:rsidRPr="00D242F6">
              <w:rPr>
                <w:sz w:val="18"/>
                <w:szCs w:val="18"/>
                <w:lang w:val="sr-Cyrl-RS"/>
              </w:rPr>
              <w:t>36.118,98</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Pr="002D25B3" w:rsidRDefault="005B4DA2" w:rsidP="005B4DA2">
            <w:pPr>
              <w:spacing w:before="100" w:beforeAutospacing="1" w:after="100" w:afterAutospacing="1"/>
              <w:contextualSpacing/>
              <w:jc w:val="right"/>
              <w:rPr>
                <w:sz w:val="18"/>
                <w:szCs w:val="18"/>
                <w:lang w:val="sr-Cyrl-RS"/>
              </w:rPr>
            </w:pPr>
            <w:r>
              <w:rPr>
                <w:sz w:val="18"/>
                <w:szCs w:val="18"/>
                <w:lang w:val="sr-Cyrl-RS"/>
              </w:rPr>
              <w:t>440.000,00</w:t>
            </w:r>
          </w:p>
        </w:tc>
      </w:tr>
      <w:tr w:rsidR="005B4DA2" w:rsidRPr="002D25B3" w:rsidTr="005B4DA2">
        <w:trPr>
          <w:trHeight w:val="484"/>
        </w:trPr>
        <w:tc>
          <w:tcPr>
            <w:tcW w:w="379" w:type="pct"/>
            <w:tcBorders>
              <w:top w:val="nil"/>
              <w:left w:val="single" w:sz="8" w:space="0" w:color="auto"/>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r>
              <w:rPr>
                <w:color w:val="000000"/>
                <w:sz w:val="20"/>
                <w:szCs w:val="20"/>
                <w:lang w:val="sr-Cyrl-RS"/>
              </w:rPr>
              <w:t>515</w:t>
            </w:r>
          </w:p>
        </w:tc>
        <w:tc>
          <w:tcPr>
            <w:tcW w:w="817" w:type="pct"/>
            <w:tcBorders>
              <w:top w:val="nil"/>
              <w:left w:val="nil"/>
              <w:bottom w:val="single" w:sz="8" w:space="0" w:color="auto"/>
              <w:right w:val="single" w:sz="8" w:space="0" w:color="auto"/>
            </w:tcBorders>
            <w:shd w:val="clear" w:color="auto" w:fill="auto"/>
            <w:vAlign w:val="center"/>
          </w:tcPr>
          <w:p w:rsidR="005B4DA2" w:rsidRPr="0051734A" w:rsidRDefault="005B4DA2" w:rsidP="005B4DA2">
            <w:pPr>
              <w:rPr>
                <w:color w:val="000000"/>
                <w:sz w:val="18"/>
                <w:szCs w:val="18"/>
                <w:lang w:val="sr-Cyrl-RS"/>
              </w:rPr>
            </w:pPr>
            <w:r w:rsidRPr="0051734A">
              <w:rPr>
                <w:color w:val="000000"/>
                <w:sz w:val="18"/>
                <w:szCs w:val="18"/>
                <w:lang w:val="sr-Cyrl-RS"/>
              </w:rPr>
              <w:t>Нематеријална имовина</w:t>
            </w:r>
          </w:p>
        </w:tc>
        <w:tc>
          <w:tcPr>
            <w:tcW w:w="688" w:type="pct"/>
            <w:tcBorders>
              <w:top w:val="nil"/>
              <w:left w:val="nil"/>
              <w:bottom w:val="single" w:sz="8" w:space="0" w:color="auto"/>
              <w:right w:val="nil"/>
            </w:tcBorders>
            <w:shd w:val="clear" w:color="auto" w:fill="auto"/>
            <w:vAlign w:val="center"/>
          </w:tcPr>
          <w:p w:rsidR="005B4DA2" w:rsidRPr="00A85AA0" w:rsidRDefault="005B4DA2" w:rsidP="005B4DA2">
            <w:pPr>
              <w:spacing w:before="100" w:beforeAutospacing="1" w:after="100" w:afterAutospacing="1"/>
              <w:jc w:val="right"/>
              <w:rPr>
                <w:rFonts w:eastAsia="Calibri"/>
                <w:sz w:val="18"/>
                <w:szCs w:val="18"/>
              </w:rPr>
            </w:pPr>
            <w:r>
              <w:rPr>
                <w:rFonts w:eastAsia="Calibri"/>
                <w:sz w:val="18"/>
                <w:szCs w:val="18"/>
                <w:lang w:val="sr-Cyrl-RS"/>
              </w:rPr>
              <w:t>0</w:t>
            </w:r>
            <w:r>
              <w:rPr>
                <w:rFonts w:eastAsia="Calibri"/>
                <w:sz w:val="18"/>
                <w:szCs w:val="18"/>
              </w:rPr>
              <w:t>,0</w:t>
            </w:r>
          </w:p>
        </w:tc>
        <w:tc>
          <w:tcPr>
            <w:tcW w:w="688" w:type="pct"/>
            <w:tcBorders>
              <w:top w:val="nil"/>
              <w:left w:val="single" w:sz="8" w:space="0" w:color="auto"/>
              <w:bottom w:val="single" w:sz="8" w:space="0" w:color="auto"/>
              <w:right w:val="nil"/>
            </w:tcBorders>
            <w:shd w:val="clear" w:color="auto" w:fill="auto"/>
            <w:noWrap/>
            <w:vAlign w:val="center"/>
          </w:tcPr>
          <w:p w:rsidR="005B4DA2" w:rsidRPr="00230BDB" w:rsidRDefault="005B4DA2" w:rsidP="005B4DA2">
            <w:pPr>
              <w:spacing w:before="100" w:beforeAutospacing="1" w:after="100" w:afterAutospacing="1"/>
              <w:contextualSpacing/>
              <w:jc w:val="right"/>
              <w:rPr>
                <w:sz w:val="18"/>
                <w:szCs w:val="18"/>
                <w:lang w:val="sr-Cyrl-RS"/>
              </w:rPr>
            </w:pPr>
            <w:r>
              <w:rPr>
                <w:sz w:val="18"/>
                <w:szCs w:val="18"/>
              </w:rPr>
              <w:t>0,</w:t>
            </w:r>
            <w:r>
              <w:rPr>
                <w:sz w:val="18"/>
                <w:szCs w:val="18"/>
                <w:lang w:val="sr-Cyrl-RS"/>
              </w:rPr>
              <w:t>0</w:t>
            </w:r>
          </w:p>
        </w:tc>
        <w:tc>
          <w:tcPr>
            <w:tcW w:w="343" w:type="pct"/>
            <w:tcBorders>
              <w:top w:val="single" w:sz="8" w:space="0" w:color="auto"/>
              <w:left w:val="single" w:sz="8" w:space="0" w:color="auto"/>
              <w:bottom w:val="single" w:sz="8" w:space="0" w:color="auto"/>
              <w:right w:val="single" w:sz="8" w:space="0" w:color="auto"/>
            </w:tcBorders>
            <w:vAlign w:val="center"/>
          </w:tcPr>
          <w:p w:rsidR="005B4DA2" w:rsidRDefault="005B4DA2" w:rsidP="005B4DA2">
            <w:pPr>
              <w:spacing w:before="100" w:beforeAutospacing="1" w:after="100" w:afterAutospacing="1"/>
              <w:contextualSpacing/>
              <w:jc w:val="right"/>
              <w:rPr>
                <w:sz w:val="18"/>
                <w:szCs w:val="18"/>
                <w:lang w:val="sr-Cyrl-RS"/>
              </w:rPr>
            </w:pPr>
            <w:r>
              <w:rPr>
                <w:sz w:val="18"/>
                <w:szCs w:val="18"/>
              </w:rPr>
              <w:t>0,</w:t>
            </w:r>
            <w:r>
              <w:rPr>
                <w:sz w:val="18"/>
                <w:szCs w:val="18"/>
                <w:lang w:val="sr-Cyrl-RS"/>
              </w:rPr>
              <w:t>0</w:t>
            </w:r>
          </w:p>
        </w:tc>
        <w:tc>
          <w:tcPr>
            <w:tcW w:w="639" w:type="pct"/>
            <w:tcBorders>
              <w:top w:val="single" w:sz="8" w:space="0" w:color="auto"/>
              <w:left w:val="single" w:sz="8" w:space="0" w:color="auto"/>
              <w:bottom w:val="single" w:sz="8" w:space="0" w:color="auto"/>
              <w:right w:val="single" w:sz="8" w:space="0" w:color="auto"/>
            </w:tcBorders>
            <w:vAlign w:val="center"/>
          </w:tcPr>
          <w:p w:rsidR="005B4DA2" w:rsidRPr="00230BDB" w:rsidRDefault="005B4DA2" w:rsidP="005B4DA2">
            <w:pPr>
              <w:spacing w:before="100" w:beforeAutospacing="1" w:after="100" w:afterAutospacing="1"/>
              <w:contextualSpacing/>
              <w:jc w:val="right"/>
              <w:rPr>
                <w:sz w:val="18"/>
                <w:szCs w:val="18"/>
                <w:lang w:val="sr-Cyrl-RS"/>
              </w:rPr>
            </w:pPr>
            <w:r>
              <w:rPr>
                <w:sz w:val="18"/>
                <w:szCs w:val="18"/>
              </w:rPr>
              <w:t>0,</w:t>
            </w:r>
            <w:r>
              <w:rPr>
                <w:sz w:val="18"/>
                <w:szCs w:val="18"/>
                <w:lang w:val="sr-Cyrl-RS"/>
              </w:rPr>
              <w:t>0</w:t>
            </w:r>
          </w:p>
        </w:tc>
        <w:tc>
          <w:tcPr>
            <w:tcW w:w="688" w:type="pct"/>
            <w:tcBorders>
              <w:top w:val="single" w:sz="8" w:space="0" w:color="auto"/>
              <w:left w:val="single" w:sz="8" w:space="0" w:color="auto"/>
              <w:bottom w:val="single" w:sz="8" w:space="0" w:color="auto"/>
              <w:right w:val="single" w:sz="8" w:space="0" w:color="auto"/>
            </w:tcBorders>
            <w:vAlign w:val="center"/>
          </w:tcPr>
          <w:p w:rsidR="005B4DA2" w:rsidRDefault="005B4DA2" w:rsidP="005B4DA2">
            <w:pPr>
              <w:spacing w:before="100" w:beforeAutospacing="1" w:after="100" w:afterAutospacing="1"/>
              <w:contextualSpacing/>
              <w:jc w:val="right"/>
              <w:rPr>
                <w:sz w:val="18"/>
                <w:szCs w:val="18"/>
                <w:lang w:val="sr-Cyrl-RS"/>
              </w:rPr>
            </w:pPr>
            <w:r>
              <w:rPr>
                <w:sz w:val="18"/>
                <w:szCs w:val="18"/>
                <w:lang w:val="sr-Cyrl-RS"/>
              </w:rPr>
              <w:t>100.000,00</w:t>
            </w:r>
          </w:p>
        </w:tc>
      </w:tr>
      <w:tr w:rsidR="005B4DA2" w:rsidRPr="002D25B3" w:rsidTr="005B4DA2">
        <w:trPr>
          <w:trHeight w:val="484"/>
        </w:trPr>
        <w:tc>
          <w:tcPr>
            <w:tcW w:w="379" w:type="pct"/>
            <w:tcBorders>
              <w:top w:val="nil"/>
              <w:left w:val="single" w:sz="8" w:space="0" w:color="auto"/>
              <w:bottom w:val="nil"/>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nil"/>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nil"/>
              <w:right w:val="single" w:sz="8" w:space="0" w:color="auto"/>
            </w:tcBorders>
            <w:shd w:val="clear" w:color="auto" w:fill="auto"/>
            <w:vAlign w:val="center"/>
          </w:tcPr>
          <w:p w:rsidR="005B4DA2" w:rsidRDefault="005B4DA2" w:rsidP="005B4DA2">
            <w:pPr>
              <w:jc w:val="center"/>
              <w:rPr>
                <w:color w:val="000000"/>
                <w:sz w:val="20"/>
                <w:szCs w:val="20"/>
                <w:lang w:val="sr-Cyrl-RS"/>
              </w:rPr>
            </w:pPr>
          </w:p>
        </w:tc>
        <w:tc>
          <w:tcPr>
            <w:tcW w:w="817" w:type="pct"/>
            <w:tcBorders>
              <w:top w:val="nil"/>
              <w:left w:val="nil"/>
              <w:bottom w:val="nil"/>
              <w:right w:val="single" w:sz="8" w:space="0" w:color="auto"/>
            </w:tcBorders>
            <w:shd w:val="clear" w:color="auto" w:fill="BFBFBF"/>
            <w:vAlign w:val="center"/>
          </w:tcPr>
          <w:p w:rsidR="005B4DA2" w:rsidRPr="0051734A" w:rsidRDefault="005B4DA2" w:rsidP="005B4DA2">
            <w:pPr>
              <w:rPr>
                <w:b/>
                <w:bCs/>
                <w:color w:val="000000"/>
                <w:sz w:val="18"/>
                <w:szCs w:val="18"/>
                <w:lang w:val="sr-Cyrl-RS"/>
              </w:rPr>
            </w:pPr>
            <w:r>
              <w:rPr>
                <w:b/>
                <w:bCs/>
                <w:color w:val="000000"/>
                <w:sz w:val="18"/>
                <w:szCs w:val="18"/>
                <w:lang w:val="sr-Cyrl-RS"/>
              </w:rPr>
              <w:t>Основна средства</w:t>
            </w:r>
          </w:p>
        </w:tc>
        <w:tc>
          <w:tcPr>
            <w:tcW w:w="688" w:type="pct"/>
            <w:tcBorders>
              <w:top w:val="nil"/>
              <w:left w:val="nil"/>
              <w:bottom w:val="nil"/>
              <w:right w:val="nil"/>
            </w:tcBorders>
            <w:shd w:val="clear" w:color="auto" w:fill="BFBFBF"/>
            <w:vAlign w:val="center"/>
          </w:tcPr>
          <w:p w:rsidR="005B4DA2" w:rsidRPr="002D25B3" w:rsidRDefault="005B4DA2" w:rsidP="005B4DA2">
            <w:pPr>
              <w:spacing w:before="100" w:beforeAutospacing="1" w:after="100" w:afterAutospacing="1"/>
              <w:jc w:val="right"/>
              <w:rPr>
                <w:rFonts w:eastAsia="Calibri"/>
                <w:b/>
                <w:sz w:val="18"/>
                <w:szCs w:val="18"/>
                <w:lang w:val="sr-Cyrl-RS"/>
              </w:rPr>
            </w:pPr>
            <w:r>
              <w:rPr>
                <w:rFonts w:eastAsia="Calibri"/>
                <w:b/>
                <w:sz w:val="18"/>
                <w:szCs w:val="18"/>
                <w:lang w:val="sr-Cyrl-RS"/>
              </w:rPr>
              <w:t>1.300.000,00</w:t>
            </w:r>
          </w:p>
        </w:tc>
        <w:tc>
          <w:tcPr>
            <w:tcW w:w="688" w:type="pct"/>
            <w:tcBorders>
              <w:top w:val="nil"/>
              <w:left w:val="single" w:sz="8" w:space="0" w:color="auto"/>
              <w:bottom w:val="nil"/>
              <w:right w:val="single" w:sz="8" w:space="0" w:color="auto"/>
            </w:tcBorders>
            <w:shd w:val="clear" w:color="auto" w:fill="BFBFBF"/>
            <w:noWrap/>
            <w:vAlign w:val="center"/>
          </w:tcPr>
          <w:p w:rsidR="005B4DA2" w:rsidRPr="00B679D0" w:rsidRDefault="005B4DA2" w:rsidP="005B4DA2">
            <w:pPr>
              <w:spacing w:before="100" w:beforeAutospacing="1" w:after="100" w:afterAutospacing="1"/>
              <w:contextualSpacing/>
              <w:jc w:val="right"/>
              <w:rPr>
                <w:b/>
                <w:sz w:val="18"/>
                <w:szCs w:val="18"/>
                <w:lang w:val="sr-Cyrl-RS"/>
              </w:rPr>
            </w:pPr>
            <w:r>
              <w:rPr>
                <w:b/>
                <w:sz w:val="18"/>
                <w:szCs w:val="18"/>
                <w:lang w:val="sr-Cyrl-RS"/>
              </w:rPr>
              <w:t>1.263.881,02</w:t>
            </w:r>
          </w:p>
        </w:tc>
        <w:tc>
          <w:tcPr>
            <w:tcW w:w="343"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B679D0" w:rsidRDefault="005B4DA2" w:rsidP="005B4DA2">
            <w:pPr>
              <w:spacing w:before="100" w:beforeAutospacing="1" w:after="100" w:afterAutospacing="1"/>
              <w:contextualSpacing/>
              <w:jc w:val="right"/>
              <w:rPr>
                <w:b/>
                <w:sz w:val="18"/>
                <w:szCs w:val="18"/>
                <w:lang w:val="sr-Cyrl-RS"/>
              </w:rPr>
            </w:pPr>
            <w:r>
              <w:rPr>
                <w:b/>
                <w:sz w:val="18"/>
                <w:szCs w:val="18"/>
                <w:lang w:val="sr-Cyrl-RS"/>
              </w:rPr>
              <w:t>97,22</w:t>
            </w:r>
          </w:p>
        </w:tc>
        <w:tc>
          <w:tcPr>
            <w:tcW w:w="639"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B679D0" w:rsidRDefault="005B4DA2" w:rsidP="005B4DA2">
            <w:pPr>
              <w:spacing w:before="100" w:beforeAutospacing="1" w:after="100" w:afterAutospacing="1"/>
              <w:contextualSpacing/>
              <w:jc w:val="right"/>
              <w:rPr>
                <w:b/>
                <w:sz w:val="18"/>
                <w:szCs w:val="18"/>
                <w:lang w:val="sr-Cyrl-RS"/>
              </w:rPr>
            </w:pPr>
            <w:r>
              <w:rPr>
                <w:b/>
                <w:sz w:val="18"/>
                <w:szCs w:val="18"/>
                <w:lang w:val="sr-Cyrl-RS"/>
              </w:rPr>
              <w:t>36.118,98</w:t>
            </w:r>
          </w:p>
        </w:tc>
        <w:tc>
          <w:tcPr>
            <w:tcW w:w="688"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2D25B3" w:rsidRDefault="005B4DA2" w:rsidP="005B4DA2">
            <w:pPr>
              <w:spacing w:before="100" w:beforeAutospacing="1" w:after="100" w:afterAutospacing="1"/>
              <w:contextualSpacing/>
              <w:jc w:val="right"/>
              <w:rPr>
                <w:b/>
                <w:sz w:val="18"/>
                <w:szCs w:val="18"/>
                <w:lang w:val="sr-Cyrl-RS"/>
              </w:rPr>
            </w:pPr>
            <w:r>
              <w:rPr>
                <w:b/>
                <w:sz w:val="18"/>
                <w:szCs w:val="18"/>
                <w:lang w:val="sr-Cyrl-RS"/>
              </w:rPr>
              <w:t>540.000,00</w:t>
            </w:r>
          </w:p>
        </w:tc>
      </w:tr>
      <w:tr w:rsidR="005B4DA2" w:rsidRPr="002D25B3" w:rsidTr="005B4DA2">
        <w:trPr>
          <w:trHeight w:val="484"/>
        </w:trPr>
        <w:tc>
          <w:tcPr>
            <w:tcW w:w="379" w:type="pct"/>
            <w:tcBorders>
              <w:top w:val="nil"/>
              <w:left w:val="single" w:sz="8" w:space="0" w:color="auto"/>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Pr="002D25B3" w:rsidRDefault="005B4DA2" w:rsidP="005B4DA2">
            <w:pPr>
              <w:jc w:val="center"/>
              <w:rPr>
                <w:color w:val="000000"/>
                <w:sz w:val="20"/>
                <w:szCs w:val="20"/>
                <w:lang w:val="sr-Cyrl-RS"/>
              </w:rPr>
            </w:pPr>
          </w:p>
        </w:tc>
        <w:tc>
          <w:tcPr>
            <w:tcW w:w="379" w:type="pct"/>
            <w:tcBorders>
              <w:top w:val="nil"/>
              <w:left w:val="nil"/>
              <w:bottom w:val="single" w:sz="8" w:space="0" w:color="auto"/>
              <w:right w:val="single" w:sz="8" w:space="0" w:color="auto"/>
            </w:tcBorders>
            <w:shd w:val="clear" w:color="auto" w:fill="auto"/>
            <w:vAlign w:val="center"/>
          </w:tcPr>
          <w:p w:rsidR="005B4DA2" w:rsidRDefault="005B4DA2" w:rsidP="005B4DA2">
            <w:pPr>
              <w:jc w:val="center"/>
              <w:rPr>
                <w:color w:val="000000"/>
                <w:sz w:val="20"/>
                <w:szCs w:val="20"/>
                <w:lang w:val="sr-Cyrl-RS"/>
              </w:rPr>
            </w:pPr>
          </w:p>
        </w:tc>
        <w:tc>
          <w:tcPr>
            <w:tcW w:w="817" w:type="pct"/>
            <w:tcBorders>
              <w:top w:val="nil"/>
              <w:left w:val="nil"/>
              <w:bottom w:val="single" w:sz="8" w:space="0" w:color="auto"/>
              <w:right w:val="single" w:sz="8" w:space="0" w:color="auto"/>
            </w:tcBorders>
            <w:shd w:val="clear" w:color="auto" w:fill="BFBFBF"/>
            <w:vAlign w:val="center"/>
          </w:tcPr>
          <w:p w:rsidR="005B4DA2" w:rsidRPr="0051734A" w:rsidRDefault="005B4DA2" w:rsidP="005B4DA2">
            <w:pPr>
              <w:rPr>
                <w:b/>
                <w:bCs/>
                <w:color w:val="000000"/>
                <w:sz w:val="18"/>
                <w:szCs w:val="18"/>
                <w:lang w:val="sr-Cyrl-RS"/>
              </w:rPr>
            </w:pPr>
            <w:r w:rsidRPr="0051734A">
              <w:rPr>
                <w:b/>
                <w:bCs/>
                <w:color w:val="000000"/>
                <w:sz w:val="18"/>
                <w:szCs w:val="18"/>
                <w:lang w:val="sr-Cyrl-RS"/>
              </w:rPr>
              <w:t>Укупно</w:t>
            </w:r>
          </w:p>
        </w:tc>
        <w:tc>
          <w:tcPr>
            <w:tcW w:w="688" w:type="pct"/>
            <w:tcBorders>
              <w:top w:val="nil"/>
              <w:left w:val="nil"/>
              <w:bottom w:val="single" w:sz="8" w:space="0" w:color="auto"/>
              <w:right w:val="nil"/>
            </w:tcBorders>
            <w:shd w:val="clear" w:color="auto" w:fill="BFBFBF"/>
            <w:vAlign w:val="center"/>
          </w:tcPr>
          <w:p w:rsidR="005B4DA2" w:rsidRPr="00D242F6" w:rsidRDefault="005B4DA2" w:rsidP="005B4DA2">
            <w:pPr>
              <w:jc w:val="right"/>
              <w:rPr>
                <w:b/>
                <w:color w:val="FF0000"/>
                <w:sz w:val="18"/>
                <w:szCs w:val="18"/>
              </w:rPr>
            </w:pPr>
            <w:r w:rsidRPr="00D242F6">
              <w:rPr>
                <w:b/>
                <w:sz w:val="18"/>
                <w:szCs w:val="18"/>
              </w:rPr>
              <w:t>65.664.000,00</w:t>
            </w:r>
          </w:p>
        </w:tc>
        <w:tc>
          <w:tcPr>
            <w:tcW w:w="688" w:type="pct"/>
            <w:tcBorders>
              <w:top w:val="nil"/>
              <w:left w:val="single" w:sz="8" w:space="0" w:color="auto"/>
              <w:bottom w:val="single" w:sz="8" w:space="0" w:color="auto"/>
              <w:right w:val="single" w:sz="8" w:space="0" w:color="auto"/>
            </w:tcBorders>
            <w:shd w:val="clear" w:color="auto" w:fill="BFBFBF"/>
            <w:noWrap/>
            <w:vAlign w:val="center"/>
          </w:tcPr>
          <w:p w:rsidR="005B4DA2" w:rsidRPr="00D242F6" w:rsidRDefault="005B4DA2" w:rsidP="005B4DA2">
            <w:pPr>
              <w:jc w:val="right"/>
              <w:rPr>
                <w:b/>
                <w:sz w:val="18"/>
                <w:szCs w:val="18"/>
                <w:lang w:val="sr-Cyrl-RS"/>
              </w:rPr>
            </w:pPr>
            <w:r w:rsidRPr="00D242F6">
              <w:rPr>
                <w:b/>
                <w:sz w:val="18"/>
                <w:szCs w:val="18"/>
                <w:lang w:val="sr-Cyrl-RS"/>
              </w:rPr>
              <w:t>60.0</w:t>
            </w:r>
            <w:r w:rsidRPr="00D242F6">
              <w:rPr>
                <w:b/>
                <w:sz w:val="18"/>
                <w:szCs w:val="18"/>
              </w:rPr>
              <w:t>54</w:t>
            </w:r>
            <w:r w:rsidRPr="00D242F6">
              <w:rPr>
                <w:b/>
                <w:sz w:val="18"/>
                <w:szCs w:val="18"/>
                <w:lang w:val="sr-Cyrl-RS"/>
              </w:rPr>
              <w:t>.224,45</w:t>
            </w:r>
          </w:p>
        </w:tc>
        <w:tc>
          <w:tcPr>
            <w:tcW w:w="343"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D242F6" w:rsidRDefault="005B4DA2" w:rsidP="005B4DA2">
            <w:pPr>
              <w:jc w:val="right"/>
              <w:rPr>
                <w:b/>
                <w:sz w:val="18"/>
                <w:szCs w:val="18"/>
              </w:rPr>
            </w:pPr>
            <w:r w:rsidRPr="00D242F6">
              <w:rPr>
                <w:b/>
                <w:sz w:val="18"/>
                <w:szCs w:val="18"/>
                <w:lang w:val="sr-Cyrl-RS"/>
              </w:rPr>
              <w:t>91,4</w:t>
            </w:r>
            <w:r w:rsidRPr="00D242F6">
              <w:rPr>
                <w:b/>
                <w:sz w:val="18"/>
                <w:szCs w:val="18"/>
              </w:rPr>
              <w:t>6</w:t>
            </w:r>
          </w:p>
        </w:tc>
        <w:tc>
          <w:tcPr>
            <w:tcW w:w="639"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D242F6" w:rsidRDefault="005B4DA2" w:rsidP="005B4DA2">
            <w:pPr>
              <w:jc w:val="right"/>
              <w:rPr>
                <w:b/>
                <w:sz w:val="18"/>
                <w:szCs w:val="18"/>
                <w:lang w:val="sr-Cyrl-RS"/>
              </w:rPr>
            </w:pPr>
            <w:r w:rsidRPr="00D242F6">
              <w:rPr>
                <w:b/>
                <w:sz w:val="18"/>
                <w:szCs w:val="18"/>
                <w:lang w:val="sr-Cyrl-RS"/>
              </w:rPr>
              <w:t>5.6</w:t>
            </w:r>
            <w:r w:rsidRPr="00D242F6">
              <w:rPr>
                <w:b/>
                <w:sz w:val="18"/>
                <w:szCs w:val="18"/>
              </w:rPr>
              <w:t>09</w:t>
            </w:r>
            <w:r w:rsidRPr="00D242F6">
              <w:rPr>
                <w:b/>
                <w:sz w:val="18"/>
                <w:szCs w:val="18"/>
                <w:lang w:val="sr-Cyrl-RS"/>
              </w:rPr>
              <w:t>.775,55</w:t>
            </w:r>
          </w:p>
        </w:tc>
        <w:tc>
          <w:tcPr>
            <w:tcW w:w="688" w:type="pct"/>
            <w:tcBorders>
              <w:top w:val="single" w:sz="8" w:space="0" w:color="auto"/>
              <w:left w:val="single" w:sz="8" w:space="0" w:color="auto"/>
              <w:bottom w:val="single" w:sz="8" w:space="0" w:color="auto"/>
              <w:right w:val="single" w:sz="8" w:space="0" w:color="auto"/>
            </w:tcBorders>
            <w:shd w:val="clear" w:color="auto" w:fill="BFBFBF"/>
            <w:vAlign w:val="center"/>
          </w:tcPr>
          <w:p w:rsidR="005B4DA2" w:rsidRPr="002D25B3" w:rsidRDefault="005B4DA2" w:rsidP="005B4DA2">
            <w:pPr>
              <w:spacing w:before="100" w:beforeAutospacing="1" w:after="100" w:afterAutospacing="1"/>
              <w:contextualSpacing/>
              <w:jc w:val="right"/>
              <w:rPr>
                <w:b/>
                <w:sz w:val="18"/>
                <w:szCs w:val="18"/>
                <w:lang w:val="sr-Cyrl-RS"/>
              </w:rPr>
            </w:pPr>
            <w:r>
              <w:rPr>
                <w:b/>
                <w:sz w:val="18"/>
                <w:szCs w:val="18"/>
              </w:rPr>
              <w:t>58.604</w:t>
            </w:r>
            <w:r w:rsidRPr="0095628B">
              <w:rPr>
                <w:b/>
                <w:sz w:val="18"/>
                <w:szCs w:val="18"/>
              </w:rPr>
              <w:t>.000,00</w:t>
            </w:r>
          </w:p>
        </w:tc>
      </w:tr>
    </w:tbl>
    <w:p w:rsidR="003D3B36" w:rsidRDefault="003D3B36" w:rsidP="00463B3A">
      <w:pPr>
        <w:autoSpaceDE w:val="0"/>
        <w:autoSpaceDN w:val="0"/>
        <w:adjustRightInd w:val="0"/>
        <w:jc w:val="center"/>
        <w:rPr>
          <w:rFonts w:eastAsia="Calibri"/>
          <w:i/>
          <w:sz w:val="22"/>
          <w:szCs w:val="22"/>
          <w:lang w:val="sr-Cyrl-RS"/>
        </w:rPr>
      </w:pPr>
    </w:p>
    <w:p w:rsidR="006E3CBD" w:rsidRPr="005008E0" w:rsidRDefault="00080BAF" w:rsidP="005008E0">
      <w:pPr>
        <w:jc w:val="both"/>
        <w:rPr>
          <w:rFonts w:eastAsia="Calibri"/>
          <w:lang w:eastAsia="sr-Latn-RS"/>
        </w:rPr>
      </w:pPr>
      <w:r w:rsidRPr="007E0902">
        <w:rPr>
          <w:szCs w:val="20"/>
          <w:lang w:val="sr-Cyrl-RS"/>
        </w:rPr>
        <w:t xml:space="preserve">Укупна средства Управе за дуван за </w:t>
      </w:r>
      <w:r w:rsidRPr="00EF79AE">
        <w:rPr>
          <w:szCs w:val="20"/>
          <w:lang w:val="sr-Cyrl-RS"/>
        </w:rPr>
        <w:t>20</w:t>
      </w:r>
      <w:r w:rsidRPr="00EF79AE">
        <w:rPr>
          <w:szCs w:val="20"/>
        </w:rPr>
        <w:t>20</w:t>
      </w:r>
      <w:r w:rsidRPr="00EF79AE">
        <w:rPr>
          <w:szCs w:val="20"/>
          <w:lang w:val="sr-Cyrl-RS"/>
        </w:rPr>
        <w:t>. годину, утврђена су Законом о буџету Републике Србије за 20</w:t>
      </w:r>
      <w:r w:rsidRPr="00EF79AE">
        <w:rPr>
          <w:szCs w:val="20"/>
        </w:rPr>
        <w:t>20</w:t>
      </w:r>
      <w:r w:rsidRPr="00EF79AE">
        <w:rPr>
          <w:szCs w:val="20"/>
          <w:lang w:val="sr-Cyrl-RS"/>
        </w:rPr>
        <w:t xml:space="preserve">. годину ("Сл. гласник РС", бр. </w:t>
      </w:r>
      <w:r w:rsidRPr="00EF79AE">
        <w:rPr>
          <w:szCs w:val="20"/>
        </w:rPr>
        <w:t>84</w:t>
      </w:r>
      <w:r w:rsidRPr="00EF79AE">
        <w:rPr>
          <w:szCs w:val="20"/>
          <w:lang w:val="sr-Cyrl-RS"/>
        </w:rPr>
        <w:t>/201</w:t>
      </w:r>
      <w:r w:rsidRPr="00EF79AE">
        <w:rPr>
          <w:szCs w:val="20"/>
        </w:rPr>
        <w:t>9</w:t>
      </w:r>
      <w:r>
        <w:rPr>
          <w:szCs w:val="20"/>
          <w:lang w:val="sr-Cyrl-RS"/>
        </w:rPr>
        <w:t xml:space="preserve">) и </w:t>
      </w:r>
      <w:r w:rsidRPr="00080BAF">
        <w:rPr>
          <w:rFonts w:eastAsia="Calibri"/>
          <w:lang w:val="sr-Cyrl-RS" w:eastAsia="sr-Latn-RS"/>
        </w:rPr>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w:t>
      </w:r>
      <w:r w:rsidRPr="00080BAF">
        <w:rPr>
          <w:rFonts w:eastAsia="Calibri"/>
          <w:lang w:eastAsia="sr-Latn-RS"/>
        </w:rPr>
        <w:t>COVID-19</w:t>
      </w:r>
      <w:r w:rsidRPr="00080BAF">
        <w:rPr>
          <w:rFonts w:eastAsia="Calibri"/>
          <w:lang w:val="sr-Cyrl-RS" w:eastAsia="sr-Latn-RS"/>
        </w:rPr>
        <w:t xml:space="preserve"> изазване вирусом </w:t>
      </w:r>
      <w:r w:rsidRPr="00080BAF">
        <w:rPr>
          <w:rFonts w:eastAsia="Calibri"/>
          <w:lang w:eastAsia="sr-Latn-RS"/>
        </w:rPr>
        <w:t>SARS-COV-2</w:t>
      </w:r>
      <w:r w:rsidRPr="00080BAF">
        <w:rPr>
          <w:rFonts w:eastAsia="Calibri"/>
          <w:lang w:val="sr-Cyrl-RS" w:eastAsia="sr-Latn-RS"/>
        </w:rPr>
        <w:t xml:space="preserve"> (“Сл. Гласник РС“, бр.60/2020)</w:t>
      </w:r>
      <w:r w:rsidRPr="00080BAF">
        <w:rPr>
          <w:rFonts w:eastAsia="Calibri"/>
          <w:lang w:eastAsia="sr-Latn-RS"/>
        </w:rPr>
        <w:t>.</w:t>
      </w:r>
    </w:p>
    <w:p w:rsidR="006E3CBD" w:rsidRDefault="006E3CBD" w:rsidP="00463B3A">
      <w:pPr>
        <w:autoSpaceDE w:val="0"/>
        <w:autoSpaceDN w:val="0"/>
        <w:adjustRightInd w:val="0"/>
        <w:jc w:val="center"/>
        <w:rPr>
          <w:rFonts w:eastAsia="Calibri"/>
          <w:i/>
          <w:sz w:val="22"/>
          <w:szCs w:val="22"/>
          <w:lang w:val="sr-Cyrl-RS"/>
        </w:rPr>
      </w:pPr>
    </w:p>
    <w:p w:rsidR="006E3CBD" w:rsidRDefault="006E3CBD" w:rsidP="00463B3A">
      <w:pPr>
        <w:autoSpaceDE w:val="0"/>
        <w:autoSpaceDN w:val="0"/>
        <w:adjustRightInd w:val="0"/>
        <w:jc w:val="center"/>
        <w:rPr>
          <w:rFonts w:eastAsia="Calibri"/>
          <w:i/>
          <w:sz w:val="22"/>
          <w:szCs w:val="22"/>
          <w:lang w:val="sr-Cyrl-RS"/>
        </w:rPr>
      </w:pPr>
    </w:p>
    <w:p w:rsidR="00463B3A" w:rsidRPr="002D25B3" w:rsidRDefault="00463B3A" w:rsidP="00463B3A">
      <w:pPr>
        <w:autoSpaceDE w:val="0"/>
        <w:autoSpaceDN w:val="0"/>
        <w:adjustRightInd w:val="0"/>
        <w:jc w:val="center"/>
        <w:rPr>
          <w:b/>
          <w:lang w:val="sr-Cyrl-RS"/>
        </w:rPr>
      </w:pPr>
      <w:r w:rsidRPr="002D25B3">
        <w:rPr>
          <w:rFonts w:eastAsia="Calibri"/>
          <w:i/>
          <w:sz w:val="22"/>
          <w:szCs w:val="22"/>
          <w:lang w:val="sr-Cyrl-RS"/>
        </w:rPr>
        <w:t>Извод из Закона о</w:t>
      </w:r>
      <w:r w:rsidR="009626B2">
        <w:rPr>
          <w:rFonts w:eastAsia="Calibri"/>
          <w:i/>
          <w:sz w:val="22"/>
          <w:szCs w:val="22"/>
          <w:lang w:val="sr-Cyrl-RS"/>
        </w:rPr>
        <w:t xml:space="preserve"> буџету Републике Србије за 20</w:t>
      </w:r>
      <w:r w:rsidR="00080BAF">
        <w:rPr>
          <w:rFonts w:eastAsia="Calibri"/>
          <w:i/>
          <w:sz w:val="22"/>
          <w:szCs w:val="22"/>
        </w:rPr>
        <w:t>20</w:t>
      </w:r>
      <w:r w:rsidRPr="002D25B3">
        <w:rPr>
          <w:rFonts w:eastAsia="Calibri"/>
          <w:i/>
          <w:sz w:val="22"/>
          <w:szCs w:val="22"/>
          <w:lang w:val="sr-Cyrl-RS"/>
        </w:rPr>
        <w:t>. годину</w:t>
      </w:r>
    </w:p>
    <w:tbl>
      <w:tblPr>
        <w:tblW w:w="5000" w:type="pct"/>
        <w:tblLook w:val="04A0" w:firstRow="1" w:lastRow="0" w:firstColumn="1" w:lastColumn="0" w:noHBand="0" w:noVBand="1"/>
      </w:tblPr>
      <w:tblGrid>
        <w:gridCol w:w="517"/>
        <w:gridCol w:w="559"/>
        <w:gridCol w:w="803"/>
        <w:gridCol w:w="668"/>
        <w:gridCol w:w="1940"/>
        <w:gridCol w:w="1172"/>
        <w:gridCol w:w="2131"/>
        <w:gridCol w:w="1453"/>
      </w:tblGrid>
      <w:tr w:rsidR="00080BAF" w:rsidRPr="002D25B3" w:rsidTr="005B4DA2">
        <w:trPr>
          <w:cantSplit/>
          <w:trHeight w:val="1294"/>
        </w:trPr>
        <w:tc>
          <w:tcPr>
            <w:tcW w:w="279" w:type="pct"/>
            <w:tcBorders>
              <w:top w:val="single" w:sz="4" w:space="0" w:color="auto"/>
              <w:left w:val="single" w:sz="4" w:space="0" w:color="auto"/>
              <w:bottom w:val="single" w:sz="8" w:space="0" w:color="auto"/>
              <w:right w:val="single" w:sz="8" w:space="0" w:color="auto"/>
            </w:tcBorders>
            <w:shd w:val="clear" w:color="000000" w:fill="BFBFBF"/>
            <w:textDirection w:val="btLr"/>
            <w:vAlign w:val="center"/>
            <w:hideMark/>
          </w:tcPr>
          <w:p w:rsidR="00080BAF" w:rsidRPr="002D25B3" w:rsidRDefault="00080BAF" w:rsidP="008A244B">
            <w:pPr>
              <w:ind w:left="113" w:right="113"/>
              <w:rPr>
                <w:color w:val="000000"/>
                <w:sz w:val="20"/>
                <w:szCs w:val="20"/>
                <w:lang w:val="sr-Cyrl-RS"/>
              </w:rPr>
            </w:pPr>
            <w:r w:rsidRPr="002D25B3">
              <w:rPr>
                <w:rFonts w:eastAsia="Calibri"/>
                <w:color w:val="000000"/>
                <w:sz w:val="20"/>
                <w:szCs w:val="20"/>
                <w:lang w:val="sr-Cyrl-RS"/>
              </w:rPr>
              <w:t>Раздео</w:t>
            </w:r>
          </w:p>
        </w:tc>
        <w:tc>
          <w:tcPr>
            <w:tcW w:w="302" w:type="pct"/>
            <w:tcBorders>
              <w:top w:val="single" w:sz="4" w:space="0" w:color="auto"/>
              <w:left w:val="nil"/>
              <w:bottom w:val="single" w:sz="8" w:space="0" w:color="auto"/>
              <w:right w:val="single" w:sz="8" w:space="0" w:color="auto"/>
            </w:tcBorders>
            <w:shd w:val="clear" w:color="000000" w:fill="BFBFBF"/>
            <w:textDirection w:val="btLr"/>
            <w:vAlign w:val="center"/>
            <w:hideMark/>
          </w:tcPr>
          <w:p w:rsidR="00080BAF" w:rsidRPr="002D25B3" w:rsidRDefault="00080BAF" w:rsidP="008A244B">
            <w:pPr>
              <w:ind w:left="113" w:right="113"/>
              <w:rPr>
                <w:color w:val="000000"/>
                <w:sz w:val="20"/>
                <w:szCs w:val="20"/>
                <w:lang w:val="sr-Cyrl-RS"/>
              </w:rPr>
            </w:pPr>
            <w:r w:rsidRPr="002D25B3">
              <w:rPr>
                <w:rFonts w:eastAsia="Calibri"/>
                <w:color w:val="000000"/>
                <w:sz w:val="20"/>
                <w:szCs w:val="20"/>
                <w:lang w:val="sr-Cyrl-RS"/>
              </w:rPr>
              <w:t>Глава</w:t>
            </w:r>
          </w:p>
        </w:tc>
        <w:tc>
          <w:tcPr>
            <w:tcW w:w="434" w:type="pct"/>
            <w:tcBorders>
              <w:top w:val="single" w:sz="4" w:space="0" w:color="auto"/>
              <w:left w:val="nil"/>
              <w:bottom w:val="single" w:sz="8" w:space="0" w:color="auto"/>
              <w:right w:val="single" w:sz="8" w:space="0" w:color="auto"/>
            </w:tcBorders>
            <w:shd w:val="clear" w:color="000000" w:fill="BFBFBF"/>
            <w:textDirection w:val="btLr"/>
            <w:vAlign w:val="center"/>
            <w:hideMark/>
          </w:tcPr>
          <w:p w:rsidR="00080BAF" w:rsidRPr="002D25B3" w:rsidRDefault="00080BAF" w:rsidP="008A244B">
            <w:pPr>
              <w:ind w:left="113" w:right="113"/>
              <w:rPr>
                <w:color w:val="000000"/>
                <w:sz w:val="20"/>
                <w:szCs w:val="20"/>
                <w:lang w:val="sr-Cyrl-RS"/>
              </w:rPr>
            </w:pPr>
            <w:r w:rsidRPr="002D25B3">
              <w:rPr>
                <w:rFonts w:eastAsia="Calibri"/>
                <w:color w:val="000000"/>
                <w:sz w:val="20"/>
                <w:szCs w:val="20"/>
                <w:lang w:val="sr-Cyrl-RS"/>
              </w:rPr>
              <w:t>Програм</w:t>
            </w:r>
          </w:p>
        </w:tc>
        <w:tc>
          <w:tcPr>
            <w:tcW w:w="361" w:type="pct"/>
            <w:tcBorders>
              <w:top w:val="single" w:sz="4" w:space="0" w:color="auto"/>
              <w:left w:val="nil"/>
              <w:bottom w:val="single" w:sz="8" w:space="0" w:color="auto"/>
              <w:right w:val="single" w:sz="8" w:space="0" w:color="auto"/>
            </w:tcBorders>
            <w:shd w:val="clear" w:color="000000" w:fill="BFBFBF"/>
            <w:textDirection w:val="btLr"/>
            <w:vAlign w:val="center"/>
            <w:hideMark/>
          </w:tcPr>
          <w:p w:rsidR="00080BAF" w:rsidRPr="002D25B3" w:rsidRDefault="00080BAF" w:rsidP="008A244B">
            <w:pPr>
              <w:ind w:left="113" w:right="113"/>
              <w:rPr>
                <w:color w:val="000000"/>
                <w:sz w:val="20"/>
                <w:szCs w:val="20"/>
                <w:lang w:val="sr-Cyrl-RS"/>
              </w:rPr>
            </w:pPr>
            <w:r w:rsidRPr="002D25B3">
              <w:rPr>
                <w:rFonts w:eastAsia="Calibri"/>
                <w:color w:val="000000"/>
                <w:sz w:val="20"/>
                <w:szCs w:val="20"/>
                <w:lang w:val="sr-Cyrl-RS"/>
              </w:rPr>
              <w:t>Функција</w:t>
            </w:r>
          </w:p>
        </w:tc>
        <w:tc>
          <w:tcPr>
            <w:tcW w:w="1049"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634"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rPr>
                <w:color w:val="000000"/>
                <w:sz w:val="20"/>
                <w:szCs w:val="20"/>
                <w:lang w:val="sr-Cyrl-RS"/>
              </w:rPr>
            </w:pPr>
            <w:r w:rsidRPr="002D25B3">
              <w:rPr>
                <w:rFonts w:eastAsia="Calibri"/>
                <w:color w:val="000000"/>
                <w:sz w:val="20"/>
                <w:szCs w:val="20"/>
                <w:lang w:val="sr-Cyrl-RS"/>
              </w:rPr>
              <w:t>Економска класифи-кација</w:t>
            </w:r>
          </w:p>
        </w:tc>
        <w:tc>
          <w:tcPr>
            <w:tcW w:w="1153" w:type="pct"/>
            <w:tcBorders>
              <w:top w:val="single" w:sz="4" w:space="0" w:color="auto"/>
              <w:left w:val="nil"/>
              <w:bottom w:val="single" w:sz="8" w:space="0" w:color="auto"/>
              <w:right w:val="single" w:sz="8" w:space="0" w:color="auto"/>
            </w:tcBorders>
            <w:shd w:val="clear" w:color="000000" w:fill="BFBFBF"/>
            <w:vAlign w:val="center"/>
            <w:hideMark/>
          </w:tcPr>
          <w:p w:rsidR="00080BAF" w:rsidRPr="002D25B3" w:rsidRDefault="00080BAF" w:rsidP="008A244B">
            <w:pPr>
              <w:jc w:val="center"/>
              <w:rPr>
                <w:color w:val="000000"/>
                <w:sz w:val="20"/>
                <w:szCs w:val="20"/>
                <w:lang w:val="sr-Cyrl-RS"/>
              </w:rPr>
            </w:pPr>
            <w:r w:rsidRPr="002D25B3">
              <w:rPr>
                <w:rFonts w:eastAsia="Calibri"/>
                <w:color w:val="000000"/>
                <w:sz w:val="20"/>
                <w:szCs w:val="20"/>
                <w:lang w:val="sr-Cyrl-RS"/>
              </w:rPr>
              <w:t>ОПИС</w:t>
            </w:r>
          </w:p>
        </w:tc>
        <w:tc>
          <w:tcPr>
            <w:tcW w:w="786" w:type="pct"/>
            <w:tcBorders>
              <w:top w:val="single" w:sz="4" w:space="0" w:color="auto"/>
              <w:left w:val="nil"/>
              <w:bottom w:val="single" w:sz="8" w:space="0" w:color="auto"/>
              <w:right w:val="single" w:sz="4" w:space="0" w:color="auto"/>
            </w:tcBorders>
            <w:shd w:val="clear" w:color="000000" w:fill="BFBFBF"/>
            <w:vAlign w:val="center"/>
            <w:hideMark/>
          </w:tcPr>
          <w:p w:rsidR="00080BAF" w:rsidRPr="002D25B3" w:rsidRDefault="00080BAF" w:rsidP="008A244B">
            <w:pPr>
              <w:jc w:val="center"/>
              <w:rPr>
                <w:color w:val="000000"/>
                <w:sz w:val="20"/>
                <w:szCs w:val="20"/>
                <w:lang w:val="sr-Cyrl-RS"/>
              </w:rPr>
            </w:pPr>
            <w:r w:rsidRPr="002D25B3">
              <w:rPr>
                <w:rFonts w:eastAsia="Calibri"/>
                <w:color w:val="000000"/>
                <w:sz w:val="20"/>
                <w:szCs w:val="20"/>
                <w:lang w:val="sr-Cyrl-RS"/>
              </w:rPr>
              <w:t>Укупна средства</w:t>
            </w:r>
          </w:p>
        </w:tc>
      </w:tr>
      <w:tr w:rsidR="00080BAF" w:rsidRPr="002D25B3" w:rsidTr="005B4DA2">
        <w:trPr>
          <w:trHeight w:val="301"/>
        </w:trPr>
        <w:tc>
          <w:tcPr>
            <w:tcW w:w="279" w:type="pct"/>
            <w:tcBorders>
              <w:top w:val="nil"/>
              <w:left w:val="single" w:sz="4" w:space="0" w:color="auto"/>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1</w:t>
            </w:r>
          </w:p>
        </w:tc>
        <w:tc>
          <w:tcPr>
            <w:tcW w:w="302"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2</w:t>
            </w:r>
          </w:p>
        </w:tc>
        <w:tc>
          <w:tcPr>
            <w:tcW w:w="434"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3</w:t>
            </w:r>
          </w:p>
        </w:tc>
        <w:tc>
          <w:tcPr>
            <w:tcW w:w="361"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4</w:t>
            </w:r>
          </w:p>
        </w:tc>
        <w:tc>
          <w:tcPr>
            <w:tcW w:w="1049"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5</w:t>
            </w:r>
          </w:p>
        </w:tc>
        <w:tc>
          <w:tcPr>
            <w:tcW w:w="634"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6</w:t>
            </w:r>
          </w:p>
        </w:tc>
        <w:tc>
          <w:tcPr>
            <w:tcW w:w="1153" w:type="pct"/>
            <w:tcBorders>
              <w:top w:val="nil"/>
              <w:left w:val="nil"/>
              <w:bottom w:val="nil"/>
              <w:right w:val="single" w:sz="8"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7</w:t>
            </w:r>
          </w:p>
        </w:tc>
        <w:tc>
          <w:tcPr>
            <w:tcW w:w="786" w:type="pct"/>
            <w:tcBorders>
              <w:top w:val="nil"/>
              <w:left w:val="nil"/>
              <w:bottom w:val="nil"/>
              <w:right w:val="single" w:sz="4" w:space="0" w:color="auto"/>
            </w:tcBorders>
            <w:shd w:val="clear" w:color="auto" w:fill="auto"/>
            <w:vAlign w:val="center"/>
            <w:hideMark/>
          </w:tcPr>
          <w:p w:rsidR="00080BAF" w:rsidRPr="002D25B3" w:rsidRDefault="00080BAF" w:rsidP="008A244B">
            <w:pPr>
              <w:jc w:val="center"/>
              <w:rPr>
                <w:color w:val="000000"/>
                <w:sz w:val="18"/>
                <w:szCs w:val="18"/>
                <w:lang w:val="sr-Cyrl-RS"/>
              </w:rPr>
            </w:pPr>
            <w:r w:rsidRPr="002D25B3">
              <w:rPr>
                <w:rFonts w:eastAsia="Calibri"/>
                <w:color w:val="000000"/>
                <w:sz w:val="18"/>
                <w:szCs w:val="18"/>
                <w:lang w:val="sr-Cyrl-RS"/>
              </w:rPr>
              <w:t>8</w:t>
            </w:r>
          </w:p>
        </w:tc>
      </w:tr>
      <w:tr w:rsidR="005B4DA2" w:rsidRPr="002D25B3" w:rsidTr="005B4DA2">
        <w:trPr>
          <w:trHeight w:val="862"/>
        </w:trPr>
        <w:tc>
          <w:tcPr>
            <w:tcW w:w="279" w:type="pct"/>
            <w:tcBorders>
              <w:top w:val="single" w:sz="4" w:space="0" w:color="auto"/>
              <w:left w:val="single" w:sz="4" w:space="0" w:color="auto"/>
              <w:bottom w:val="nil"/>
              <w:right w:val="nil"/>
            </w:tcBorders>
            <w:shd w:val="clear" w:color="auto" w:fill="auto"/>
            <w:noWrap/>
            <w:vAlign w:val="center"/>
            <w:hideMark/>
          </w:tcPr>
          <w:p w:rsidR="005B4DA2" w:rsidRPr="002D25B3" w:rsidRDefault="005B4DA2" w:rsidP="005B4DA2">
            <w:pPr>
              <w:jc w:val="center"/>
              <w:rPr>
                <w:b/>
                <w:bCs/>
                <w:color w:val="000000"/>
                <w:sz w:val="22"/>
                <w:szCs w:val="22"/>
                <w:lang w:val="sr-Cyrl-RS"/>
              </w:rPr>
            </w:pPr>
            <w:r w:rsidRPr="002D25B3">
              <w:rPr>
                <w:rFonts w:eastAsia="Calibri"/>
                <w:b/>
                <w:bCs/>
                <w:color w:val="000000"/>
                <w:sz w:val="22"/>
                <w:szCs w:val="22"/>
                <w:lang w:val="sr-Cyrl-RS"/>
              </w:rPr>
              <w:t> </w:t>
            </w:r>
          </w:p>
        </w:tc>
        <w:tc>
          <w:tcPr>
            <w:tcW w:w="302"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16.4</w:t>
            </w:r>
          </w:p>
        </w:tc>
        <w:tc>
          <w:tcPr>
            <w:tcW w:w="434"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361"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1049" w:type="pct"/>
            <w:tcBorders>
              <w:top w:val="single" w:sz="4" w:space="0" w:color="auto"/>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634" w:type="pct"/>
            <w:tcBorders>
              <w:top w:val="single" w:sz="4" w:space="0" w:color="auto"/>
              <w:left w:val="nil"/>
              <w:bottom w:val="nil"/>
              <w:right w:val="single" w:sz="4" w:space="0" w:color="auto"/>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rFonts w:eastAsia="Calibri"/>
                <w:b/>
                <w:bCs/>
                <w:color w:val="000000"/>
                <w:sz w:val="18"/>
                <w:szCs w:val="18"/>
                <w:lang w:val="sr-Cyrl-RS"/>
              </w:rPr>
              <w:t> </w:t>
            </w:r>
          </w:p>
        </w:tc>
        <w:tc>
          <w:tcPr>
            <w:tcW w:w="1153" w:type="pct"/>
            <w:tcBorders>
              <w:top w:val="single" w:sz="4" w:space="0" w:color="auto"/>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rFonts w:eastAsia="Calibri"/>
                <w:b/>
                <w:bCs/>
                <w:color w:val="000000"/>
                <w:sz w:val="18"/>
                <w:szCs w:val="18"/>
                <w:lang w:val="sr-Cyrl-RS"/>
              </w:rPr>
              <w:t>УПРАВА ЗА ДУВАН</w:t>
            </w:r>
          </w:p>
        </w:tc>
        <w:tc>
          <w:tcPr>
            <w:tcW w:w="786" w:type="pct"/>
            <w:tcBorders>
              <w:top w:val="single" w:sz="4" w:space="0" w:color="auto"/>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b/>
                <w:bCs/>
                <w:sz w:val="18"/>
                <w:szCs w:val="18"/>
                <w:lang w:val="sr-Cyrl-RS"/>
              </w:rPr>
            </w:pPr>
            <w:r>
              <w:rPr>
                <w:rFonts w:eastAsia="Calibri"/>
                <w:b/>
                <w:bCs/>
                <w:sz w:val="18"/>
                <w:szCs w:val="18"/>
              </w:rPr>
              <w:t>65.664</w:t>
            </w:r>
            <w:r>
              <w:rPr>
                <w:rFonts w:eastAsia="Calibri"/>
                <w:b/>
                <w:bCs/>
                <w:sz w:val="18"/>
                <w:szCs w:val="18"/>
                <w:lang w:val="sr-Cyrl-RS"/>
              </w:rPr>
              <w:t>.000</w:t>
            </w:r>
          </w:p>
        </w:tc>
      </w:tr>
      <w:tr w:rsidR="005B4DA2" w:rsidRPr="002D25B3" w:rsidTr="005B4DA2">
        <w:trPr>
          <w:trHeight w:val="572"/>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rFonts w:eastAsia="Calibri"/>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rFonts w:eastAsia="Calibri"/>
                <w:color w:val="000000"/>
                <w:sz w:val="18"/>
                <w:szCs w:val="18"/>
                <w:lang w:val="sr-Cyrl-RS"/>
              </w:rPr>
              <w:t> </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rPr>
                <w:sz w:val="18"/>
                <w:szCs w:val="18"/>
                <w:lang w:val="sr-Cyrl-RS"/>
              </w:rPr>
            </w:pPr>
            <w:r>
              <w:rPr>
                <w:rFonts w:eastAsia="Calibri"/>
                <w:sz w:val="18"/>
                <w:szCs w:val="18"/>
                <w:lang w:val="sr-Cyrl-RS"/>
              </w:rPr>
              <w:t> </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01</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Приходи из буџета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rFonts w:eastAsia="Calibri"/>
                <w:b/>
                <w:bCs/>
                <w:sz w:val="18"/>
                <w:szCs w:val="18"/>
              </w:rPr>
              <w:t>65.664</w:t>
            </w:r>
            <w:r>
              <w:rPr>
                <w:rFonts w:eastAsia="Calibri"/>
                <w:b/>
                <w:bCs/>
                <w:sz w:val="18"/>
                <w:szCs w:val="18"/>
                <w:lang w:val="sr-Cyrl-RS"/>
              </w:rPr>
              <w:t>.000</w:t>
            </w:r>
          </w:p>
        </w:tc>
      </w:tr>
      <w:tr w:rsidR="005B4DA2" w:rsidRPr="002D25B3" w:rsidTr="005B4DA2">
        <w:trPr>
          <w:trHeight w:val="1143"/>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b/>
                <w:bCs/>
                <w:color w:val="000000"/>
                <w:sz w:val="18"/>
                <w:szCs w:val="18"/>
                <w:lang w:val="sr-Cyrl-RS"/>
              </w:rPr>
              <w:t>2301</w:t>
            </w: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b/>
                <w:bCs/>
                <w:sz w:val="18"/>
                <w:szCs w:val="18"/>
                <w:lang w:val="sr-Cyrl-RS"/>
              </w:rPr>
            </w:pPr>
            <w:r>
              <w:rPr>
                <w:rFonts w:eastAsia="Calibri"/>
                <w:b/>
                <w:bCs/>
                <w:sz w:val="18"/>
                <w:szCs w:val="18"/>
              </w:rPr>
              <w:t>65.664</w:t>
            </w:r>
            <w:r>
              <w:rPr>
                <w:rFonts w:eastAsia="Calibri"/>
                <w:b/>
                <w:bCs/>
                <w:sz w:val="18"/>
                <w:szCs w:val="18"/>
                <w:lang w:val="sr-Cyrl-RS"/>
              </w:rPr>
              <w:t>.000</w:t>
            </w:r>
          </w:p>
        </w:tc>
      </w:tr>
      <w:tr w:rsidR="005B4DA2" w:rsidRPr="002D25B3" w:rsidTr="005B4DA2">
        <w:trPr>
          <w:trHeight w:val="857"/>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b/>
                <w:bCs/>
                <w:color w:val="000000"/>
                <w:sz w:val="18"/>
                <w:szCs w:val="18"/>
                <w:lang w:val="sr-Cyrl-RS"/>
              </w:rPr>
            </w:pPr>
            <w:r w:rsidRPr="002D25B3">
              <w:rPr>
                <w:b/>
                <w:bCs/>
                <w:color w:val="000000"/>
                <w:sz w:val="18"/>
                <w:szCs w:val="18"/>
                <w:lang w:val="sr-Cyrl-RS"/>
              </w:rPr>
              <w:t>420</w:t>
            </w: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b/>
                <w:bCs/>
                <w:sz w:val="18"/>
                <w:szCs w:val="18"/>
                <w:lang w:val="sr-Cyrl-RS"/>
              </w:rPr>
            </w:pPr>
            <w:r>
              <w:rPr>
                <w:rFonts w:eastAsia="Calibri"/>
                <w:b/>
                <w:bCs/>
                <w:sz w:val="18"/>
                <w:szCs w:val="18"/>
              </w:rPr>
              <w:t>65.664</w:t>
            </w:r>
            <w:r>
              <w:rPr>
                <w:rFonts w:eastAsia="Calibri"/>
                <w:b/>
                <w:bCs/>
                <w:sz w:val="18"/>
                <w:szCs w:val="18"/>
                <w:lang w:val="sr-Cyrl-RS"/>
              </w:rPr>
              <w:t>.000</w:t>
            </w:r>
          </w:p>
        </w:tc>
      </w:tr>
      <w:tr w:rsidR="005B4DA2" w:rsidRPr="002D25B3" w:rsidTr="005B4DA2">
        <w:trPr>
          <w:trHeight w:val="1143"/>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0010</w:t>
            </w: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b/>
                <w:bCs/>
                <w:sz w:val="18"/>
                <w:szCs w:val="18"/>
                <w:lang w:val="sr-Cyrl-RS"/>
              </w:rPr>
            </w:pPr>
            <w:r>
              <w:rPr>
                <w:rFonts w:eastAsia="Calibri"/>
                <w:b/>
                <w:bCs/>
                <w:sz w:val="18"/>
                <w:szCs w:val="18"/>
              </w:rPr>
              <w:t>65.664</w:t>
            </w:r>
            <w:r>
              <w:rPr>
                <w:rFonts w:eastAsia="Calibri"/>
                <w:b/>
                <w:bCs/>
                <w:sz w:val="18"/>
                <w:szCs w:val="18"/>
                <w:lang w:val="sr-Cyrl-RS"/>
              </w:rPr>
              <w:t>.000</w:t>
            </w:r>
          </w:p>
        </w:tc>
      </w:tr>
      <w:tr w:rsidR="005B4DA2" w:rsidRPr="002D25B3" w:rsidTr="005B4DA2">
        <w:trPr>
          <w:trHeight w:val="903"/>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411</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23</w:t>
            </w:r>
            <w:r>
              <w:rPr>
                <w:sz w:val="18"/>
                <w:szCs w:val="18"/>
                <w:lang w:val="sr-Cyrl-RS"/>
              </w:rPr>
              <w:t>.</w:t>
            </w:r>
            <w:r>
              <w:rPr>
                <w:sz w:val="18"/>
                <w:szCs w:val="18"/>
              </w:rPr>
              <w:t>499</w:t>
            </w:r>
            <w:r>
              <w:rPr>
                <w:sz w:val="18"/>
                <w:szCs w:val="18"/>
                <w:lang w:val="sr-Cyrl-RS"/>
              </w:rPr>
              <w:t>.000</w:t>
            </w:r>
          </w:p>
        </w:tc>
      </w:tr>
      <w:tr w:rsidR="005B4DA2" w:rsidRPr="002D25B3" w:rsidTr="005B4DA2">
        <w:trPr>
          <w:trHeight w:val="602"/>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412</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Социјални доприноси на терет послодавца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4</w:t>
            </w:r>
            <w:r>
              <w:rPr>
                <w:sz w:val="18"/>
                <w:szCs w:val="18"/>
                <w:lang w:val="sr-Cyrl-RS"/>
              </w:rPr>
              <w:t>.030.000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413</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Накнаде у натури</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lang w:val="sr-Cyrl-RS"/>
              </w:rPr>
              <w:t>10</w:t>
            </w:r>
            <w:r>
              <w:rPr>
                <w:sz w:val="18"/>
                <w:szCs w:val="18"/>
              </w:rPr>
              <w:t>8</w:t>
            </w:r>
            <w:r>
              <w:rPr>
                <w:sz w:val="18"/>
                <w:szCs w:val="18"/>
                <w:lang w:val="sr-Cyrl-RS"/>
              </w:rPr>
              <w:t>.000</w:t>
            </w:r>
          </w:p>
        </w:tc>
      </w:tr>
      <w:tr w:rsidR="005B4DA2" w:rsidRPr="002D25B3" w:rsidTr="005B4DA2">
        <w:trPr>
          <w:trHeight w:val="602"/>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414</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Социјална давања запосленима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450</w:t>
            </w:r>
            <w:r>
              <w:rPr>
                <w:sz w:val="18"/>
                <w:szCs w:val="18"/>
                <w:lang w:val="sr-Cyrl-RS"/>
              </w:rPr>
              <w:t>.000</w:t>
            </w:r>
          </w:p>
        </w:tc>
      </w:tr>
      <w:tr w:rsidR="005B4DA2" w:rsidRPr="002D25B3" w:rsidTr="005B4DA2">
        <w:trPr>
          <w:trHeight w:val="602"/>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415</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Накнаде трошкова за запослене</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765</w:t>
            </w:r>
            <w:r>
              <w:rPr>
                <w:sz w:val="18"/>
                <w:szCs w:val="18"/>
                <w:lang w:val="sr-Cyrl-RS"/>
              </w:rPr>
              <w:t>.000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421</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Стални трошкови</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lang w:val="sr-Cyrl-RS"/>
              </w:rPr>
              <w:t>2.</w:t>
            </w:r>
            <w:r>
              <w:rPr>
                <w:sz w:val="18"/>
                <w:szCs w:val="18"/>
              </w:rPr>
              <w:t>288</w:t>
            </w:r>
            <w:r>
              <w:rPr>
                <w:sz w:val="18"/>
                <w:szCs w:val="18"/>
                <w:lang w:val="sr-Cyrl-RS"/>
              </w:rPr>
              <w:t>.000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422</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Трошкови путовања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397</w:t>
            </w:r>
            <w:r>
              <w:rPr>
                <w:sz w:val="18"/>
                <w:szCs w:val="18"/>
                <w:lang w:val="sr-Cyrl-RS"/>
              </w:rPr>
              <w:t>.000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423</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Услуге по уговору</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30.847</w:t>
            </w:r>
            <w:r>
              <w:rPr>
                <w:sz w:val="18"/>
                <w:szCs w:val="18"/>
                <w:lang w:val="sr-Cyrl-RS"/>
              </w:rPr>
              <w:t>.000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424</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Специјализоване услуге</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530</w:t>
            </w:r>
            <w:r>
              <w:rPr>
                <w:sz w:val="18"/>
                <w:szCs w:val="18"/>
                <w:lang w:val="sr-Cyrl-RS"/>
              </w:rPr>
              <w:t>.000</w:t>
            </w:r>
          </w:p>
        </w:tc>
      </w:tr>
      <w:tr w:rsidR="005B4DA2" w:rsidRPr="002D25B3" w:rsidTr="005B4DA2">
        <w:trPr>
          <w:trHeight w:val="602"/>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425</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Текуће поправке и одржавање</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355</w:t>
            </w:r>
            <w:r>
              <w:rPr>
                <w:sz w:val="18"/>
                <w:szCs w:val="18"/>
                <w:lang w:val="sr-Cyrl-RS"/>
              </w:rPr>
              <w:t>.000</w:t>
            </w:r>
          </w:p>
        </w:tc>
      </w:tr>
      <w:tr w:rsidR="005B4DA2" w:rsidRPr="002D25B3" w:rsidTr="005B4DA2">
        <w:trPr>
          <w:trHeight w:val="301"/>
        </w:trPr>
        <w:tc>
          <w:tcPr>
            <w:tcW w:w="279" w:type="pct"/>
            <w:tcBorders>
              <w:top w:val="nil"/>
              <w:left w:val="single" w:sz="4" w:space="0" w:color="auto"/>
              <w:bottom w:val="nil"/>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434"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361"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1049" w:type="pct"/>
            <w:tcBorders>
              <w:top w:val="nil"/>
              <w:left w:val="nil"/>
              <w:bottom w:val="nil"/>
              <w:right w:val="nil"/>
            </w:tcBorders>
            <w:shd w:val="clear" w:color="auto" w:fill="auto"/>
            <w:noWrap/>
            <w:vAlign w:val="center"/>
            <w:hideMark/>
          </w:tcPr>
          <w:p w:rsidR="005B4DA2" w:rsidRPr="002D25B3" w:rsidRDefault="005B4DA2" w:rsidP="005B4DA2">
            <w:pPr>
              <w:jc w:val="center"/>
              <w:rPr>
                <w:color w:val="000000"/>
                <w:sz w:val="18"/>
                <w:szCs w:val="18"/>
                <w:lang w:val="sr-Cyrl-RS"/>
              </w:rPr>
            </w:pPr>
          </w:p>
        </w:tc>
        <w:tc>
          <w:tcPr>
            <w:tcW w:w="634" w:type="pct"/>
            <w:tcBorders>
              <w:top w:val="nil"/>
              <w:left w:val="nil"/>
              <w:bottom w:val="nil"/>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426</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Материјал</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1.095</w:t>
            </w:r>
            <w:r>
              <w:rPr>
                <w:sz w:val="18"/>
                <w:szCs w:val="18"/>
                <w:lang w:val="sr-Cyrl-RS"/>
              </w:rPr>
              <w:t>.000</w:t>
            </w:r>
          </w:p>
        </w:tc>
      </w:tr>
      <w:tr w:rsidR="005B4DA2" w:rsidRPr="002D25B3" w:rsidTr="005B4DA2">
        <w:trPr>
          <w:trHeight w:val="301"/>
        </w:trPr>
        <w:tc>
          <w:tcPr>
            <w:tcW w:w="279" w:type="pct"/>
            <w:tcBorders>
              <w:top w:val="nil"/>
              <w:left w:val="single" w:sz="4" w:space="0" w:color="auto"/>
              <w:bottom w:val="single" w:sz="4" w:space="0" w:color="auto"/>
              <w:right w:val="nil"/>
            </w:tcBorders>
            <w:shd w:val="clear" w:color="auto" w:fill="auto"/>
            <w:noWrap/>
            <w:vAlign w:val="center"/>
            <w:hideMark/>
          </w:tcPr>
          <w:p w:rsidR="005B4DA2" w:rsidRPr="002D25B3" w:rsidRDefault="005B4DA2" w:rsidP="005B4DA2">
            <w:pPr>
              <w:jc w:val="center"/>
              <w:rPr>
                <w:color w:val="000000"/>
                <w:sz w:val="22"/>
                <w:szCs w:val="22"/>
                <w:lang w:val="sr-Cyrl-RS"/>
              </w:rPr>
            </w:pPr>
            <w:r w:rsidRPr="002D25B3">
              <w:rPr>
                <w:color w:val="000000"/>
                <w:sz w:val="22"/>
                <w:szCs w:val="22"/>
                <w:lang w:val="sr-Cyrl-RS"/>
              </w:rPr>
              <w:t> </w:t>
            </w:r>
          </w:p>
        </w:tc>
        <w:tc>
          <w:tcPr>
            <w:tcW w:w="302" w:type="pct"/>
            <w:tcBorders>
              <w:top w:val="nil"/>
              <w:left w:val="nil"/>
              <w:bottom w:val="single" w:sz="4" w:space="0" w:color="auto"/>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434" w:type="pct"/>
            <w:tcBorders>
              <w:top w:val="nil"/>
              <w:left w:val="nil"/>
              <w:bottom w:val="single" w:sz="4" w:space="0" w:color="auto"/>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361" w:type="pct"/>
            <w:tcBorders>
              <w:top w:val="nil"/>
              <w:left w:val="nil"/>
              <w:bottom w:val="single" w:sz="4" w:space="0" w:color="auto"/>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1049" w:type="pct"/>
            <w:tcBorders>
              <w:top w:val="nil"/>
              <w:left w:val="nil"/>
              <w:bottom w:val="single" w:sz="4" w:space="0" w:color="auto"/>
              <w:right w:val="nil"/>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 </w:t>
            </w:r>
          </w:p>
        </w:tc>
        <w:tc>
          <w:tcPr>
            <w:tcW w:w="634" w:type="pct"/>
            <w:tcBorders>
              <w:top w:val="nil"/>
              <w:left w:val="nil"/>
              <w:bottom w:val="single" w:sz="4" w:space="0" w:color="auto"/>
              <w:right w:val="single" w:sz="4" w:space="0" w:color="auto"/>
            </w:tcBorders>
            <w:shd w:val="clear" w:color="auto" w:fill="auto"/>
            <w:noWrap/>
            <w:vAlign w:val="center"/>
            <w:hideMark/>
          </w:tcPr>
          <w:p w:rsidR="005B4DA2" w:rsidRPr="002D25B3" w:rsidRDefault="005B4DA2" w:rsidP="005B4DA2">
            <w:pPr>
              <w:jc w:val="center"/>
              <w:rPr>
                <w:color w:val="000000"/>
                <w:sz w:val="18"/>
                <w:szCs w:val="18"/>
                <w:lang w:val="sr-Cyrl-RS"/>
              </w:rPr>
            </w:pPr>
            <w:r w:rsidRPr="002D25B3">
              <w:rPr>
                <w:color w:val="000000"/>
                <w:sz w:val="18"/>
                <w:szCs w:val="18"/>
                <w:lang w:val="sr-Cyrl-RS"/>
              </w:rPr>
              <w:t>512</w:t>
            </w:r>
          </w:p>
        </w:tc>
        <w:tc>
          <w:tcPr>
            <w:tcW w:w="1153" w:type="pct"/>
            <w:tcBorders>
              <w:top w:val="nil"/>
              <w:left w:val="nil"/>
              <w:bottom w:val="single" w:sz="4" w:space="0" w:color="auto"/>
              <w:right w:val="single" w:sz="4" w:space="0" w:color="auto"/>
            </w:tcBorders>
            <w:shd w:val="clear" w:color="auto" w:fill="auto"/>
            <w:hideMark/>
          </w:tcPr>
          <w:p w:rsidR="005B4DA2" w:rsidRPr="002D25B3" w:rsidRDefault="005B4DA2" w:rsidP="005B4DA2">
            <w:pPr>
              <w:rPr>
                <w:color w:val="000000"/>
                <w:sz w:val="18"/>
                <w:szCs w:val="18"/>
                <w:lang w:val="sr-Cyrl-RS"/>
              </w:rPr>
            </w:pPr>
            <w:r w:rsidRPr="002D25B3">
              <w:rPr>
                <w:color w:val="000000"/>
                <w:sz w:val="18"/>
                <w:szCs w:val="18"/>
                <w:lang w:val="sr-Cyrl-RS"/>
              </w:rPr>
              <w:t>Машине и опрема</w:t>
            </w:r>
          </w:p>
        </w:tc>
        <w:tc>
          <w:tcPr>
            <w:tcW w:w="786" w:type="pct"/>
            <w:tcBorders>
              <w:top w:val="nil"/>
              <w:left w:val="nil"/>
              <w:bottom w:val="single" w:sz="4" w:space="0" w:color="auto"/>
              <w:right w:val="single" w:sz="4" w:space="0" w:color="auto"/>
            </w:tcBorders>
            <w:shd w:val="clear" w:color="auto" w:fill="auto"/>
            <w:noWrap/>
            <w:vAlign w:val="bottom"/>
            <w:hideMark/>
          </w:tcPr>
          <w:p w:rsidR="005B4DA2" w:rsidRDefault="005B4DA2" w:rsidP="005B4DA2">
            <w:pPr>
              <w:spacing w:line="276" w:lineRule="auto"/>
              <w:jc w:val="right"/>
              <w:rPr>
                <w:sz w:val="18"/>
                <w:szCs w:val="18"/>
                <w:lang w:val="sr-Cyrl-RS"/>
              </w:rPr>
            </w:pPr>
            <w:r>
              <w:rPr>
                <w:sz w:val="18"/>
                <w:szCs w:val="18"/>
              </w:rPr>
              <w:t>1.300</w:t>
            </w:r>
            <w:r>
              <w:rPr>
                <w:sz w:val="18"/>
                <w:szCs w:val="18"/>
                <w:lang w:val="sr-Cyrl-RS"/>
              </w:rPr>
              <w:t>.000</w:t>
            </w:r>
          </w:p>
        </w:tc>
      </w:tr>
    </w:tbl>
    <w:p w:rsidR="00551418" w:rsidRDefault="00551418" w:rsidP="00DD2B5C">
      <w:pPr>
        <w:jc w:val="both"/>
        <w:rPr>
          <w:sz w:val="22"/>
          <w:szCs w:val="22"/>
          <w:lang w:val="sr-Cyrl-RS"/>
        </w:rPr>
      </w:pPr>
    </w:p>
    <w:p w:rsidR="009B35DF" w:rsidRPr="007606BF" w:rsidRDefault="009B35DF" w:rsidP="009B35DF">
      <w:pPr>
        <w:jc w:val="both"/>
        <w:rPr>
          <w:lang w:val="sr-Cyrl-RS"/>
        </w:rPr>
      </w:pPr>
      <w:r w:rsidRPr="007606BF">
        <w:t>Буџет Управе за дуван у претходним годинама, није био предмет ревизије од стране Државне ревизорске институције.</w:t>
      </w:r>
    </w:p>
    <w:p w:rsidR="003730BB" w:rsidRDefault="00D2258A" w:rsidP="003730BB">
      <w:pPr>
        <w:jc w:val="both"/>
        <w:rPr>
          <w:lang w:val="sr-Cyrl-RS"/>
        </w:rPr>
      </w:pPr>
      <w:r w:rsidRPr="002D25B3">
        <w:rPr>
          <w:lang w:val="sr-Cyrl-RS"/>
        </w:rPr>
        <w:lastRenderedPageBreak/>
        <w:t>Детаљни</w:t>
      </w:r>
      <w:r w:rsidR="0073262E" w:rsidRPr="002D25B3">
        <w:rPr>
          <w:lang w:val="sr-Cyrl-RS"/>
        </w:rPr>
        <w:t>је податке у вези са планира</w:t>
      </w:r>
      <w:r w:rsidR="00797FE2" w:rsidRPr="002D25B3">
        <w:rPr>
          <w:lang w:val="sr-Cyrl-RS"/>
        </w:rPr>
        <w:t>ним, одобреним и оствареним</w:t>
      </w:r>
      <w:r w:rsidR="0073262E" w:rsidRPr="002D25B3">
        <w:rPr>
          <w:lang w:val="sr-Cyrl-RS"/>
        </w:rPr>
        <w:t xml:space="preserve"> приходима и расходима Управе за дуван можете погледати </w:t>
      </w:r>
      <w:hyperlink r:id="rId116" w:history="1">
        <w:r w:rsidR="0073262E" w:rsidRPr="002D25B3">
          <w:rPr>
            <w:rStyle w:val="Hyperlink"/>
            <w:lang w:val="sr-Cyrl-RS"/>
          </w:rPr>
          <w:t>овде</w:t>
        </w:r>
      </w:hyperlink>
      <w:r w:rsidR="0073262E" w:rsidRPr="002D25B3">
        <w:rPr>
          <w:lang w:val="sr-Cyrl-RS"/>
        </w:rPr>
        <w:t xml:space="preserve">  </w:t>
      </w:r>
      <w:bookmarkStart w:id="146" w:name="_Hlk281292091"/>
    </w:p>
    <w:p w:rsidR="003730BB" w:rsidRDefault="003730BB" w:rsidP="003730BB">
      <w:pPr>
        <w:rPr>
          <w:lang w:val="sr-Cyrl-RS"/>
        </w:rPr>
        <w:sectPr w:rsidR="003730BB" w:rsidSect="000E1382">
          <w:headerReference w:type="default" r:id="rId117"/>
          <w:footerReference w:type="even" r:id="rId118"/>
          <w:footerReference w:type="default" r:id="rId119"/>
          <w:headerReference w:type="first" r:id="rId120"/>
          <w:footerReference w:type="first" r:id="rId121"/>
          <w:pgSz w:w="11907" w:h="16840" w:code="9"/>
          <w:pgMar w:top="1440" w:right="1440" w:bottom="1440" w:left="1440" w:header="357" w:footer="709" w:gutter="0"/>
          <w:cols w:space="708"/>
          <w:titlePg/>
          <w:docGrid w:linePitch="360"/>
        </w:sectPr>
      </w:pPr>
    </w:p>
    <w:p w:rsidR="00022140" w:rsidRPr="003730BB" w:rsidRDefault="00022140" w:rsidP="003730BB">
      <w:pPr>
        <w:rPr>
          <w:lang w:val="sr-Cyrl-RS"/>
        </w:rPr>
        <w:sectPr w:rsidR="00022140" w:rsidRPr="003730BB" w:rsidSect="000E1382">
          <w:type w:val="continuous"/>
          <w:pgSz w:w="11907" w:h="16840" w:code="9"/>
          <w:pgMar w:top="1440" w:right="1440" w:bottom="1440" w:left="1440" w:header="357" w:footer="709" w:gutter="0"/>
          <w:cols w:space="708"/>
          <w:titlePg/>
          <w:docGrid w:linePitch="360"/>
        </w:sectPr>
      </w:pPr>
    </w:p>
    <w:p w:rsidR="00AD35F4" w:rsidRDefault="00F652C5" w:rsidP="000A1807">
      <w:pPr>
        <w:pStyle w:val="Heading1"/>
        <w:framePr w:wrap="notBeside"/>
        <w:rPr>
          <w:rStyle w:val="Hyperlink"/>
          <w:color w:val="auto"/>
          <w:u w:val="none"/>
        </w:rPr>
      </w:pPr>
      <w:hyperlink w:anchor="Садржај" w:history="1">
        <w:bookmarkStart w:id="147" w:name="_Toc522701984"/>
        <w:bookmarkStart w:id="148" w:name="_Toc78290162"/>
        <w:r w:rsidR="001016A3" w:rsidRPr="003B44BF">
          <w:rPr>
            <w:rStyle w:val="Hyperlink"/>
            <w:color w:val="auto"/>
            <w:u w:val="none"/>
          </w:rPr>
          <w:t>ПОДАЦИ О НАБАВКАМА</w:t>
        </w:r>
        <w:bookmarkEnd w:id="147"/>
        <w:bookmarkEnd w:id="148"/>
      </w:hyperlink>
    </w:p>
    <w:p w:rsidR="003255AE" w:rsidRDefault="003255AE" w:rsidP="003255AE">
      <w:pPr>
        <w:rPr>
          <w:lang w:val="sr-Cyrl-RS"/>
        </w:rPr>
      </w:pPr>
    </w:p>
    <w:p w:rsidR="003255AE" w:rsidRDefault="003255AE" w:rsidP="003255AE">
      <w:pPr>
        <w:rPr>
          <w:lang w:val="sr-Cyrl-RS"/>
        </w:rPr>
      </w:pPr>
      <w:r>
        <w:rPr>
          <w:lang w:val="sr-Cyrl-RS"/>
        </w:rPr>
        <w:t xml:space="preserve">Извештаје о извршеним јавним набавкама и набавкама на које се Закон о јавним набавкама не примењује, можете погледати </w:t>
      </w:r>
      <w:hyperlink r:id="rId122" w:history="1">
        <w:r w:rsidRPr="003255AE">
          <w:rPr>
            <w:rStyle w:val="Hyperlink"/>
            <w:lang w:val="sr-Cyrl-RS"/>
          </w:rPr>
          <w:t>овде.</w:t>
        </w:r>
      </w:hyperlink>
    </w:p>
    <w:p w:rsidR="003730BB" w:rsidRPr="002D25B3" w:rsidRDefault="003730BB" w:rsidP="003730BB">
      <w:pPr>
        <w:jc w:val="both"/>
        <w:rPr>
          <w:lang w:val="sr-Cyrl-RS"/>
        </w:rPr>
      </w:pPr>
      <w:r w:rsidRPr="002D25B3">
        <w:rPr>
          <w:lang w:val="sr-Cyrl-RS"/>
        </w:rPr>
        <w:t xml:space="preserve">Детаљније податке у вези са </w:t>
      </w:r>
      <w:r>
        <w:rPr>
          <w:lang w:val="sr-Cyrl-RS"/>
        </w:rPr>
        <w:t>планом набавки и реализацијом плана набавки</w:t>
      </w:r>
      <w:r w:rsidRPr="002D25B3">
        <w:rPr>
          <w:lang w:val="sr-Cyrl-RS"/>
        </w:rPr>
        <w:t xml:space="preserve"> Управе за дуван можете погледати </w:t>
      </w:r>
      <w:hyperlink r:id="rId123" w:history="1">
        <w:r w:rsidRPr="002D25B3">
          <w:rPr>
            <w:rStyle w:val="Hyperlink"/>
            <w:lang w:val="sr-Cyrl-RS"/>
          </w:rPr>
          <w:t>овде</w:t>
        </w:r>
      </w:hyperlink>
      <w:r w:rsidRPr="002D25B3">
        <w:rPr>
          <w:lang w:val="sr-Cyrl-RS"/>
        </w:rPr>
        <w:t xml:space="preserve">  </w:t>
      </w:r>
    </w:p>
    <w:p w:rsidR="001E6964" w:rsidRPr="002D25B3" w:rsidRDefault="001E6964" w:rsidP="004F6976">
      <w:pPr>
        <w:tabs>
          <w:tab w:val="left" w:pos="1560"/>
        </w:tabs>
        <w:autoSpaceDE w:val="0"/>
        <w:autoSpaceDN w:val="0"/>
        <w:adjustRightInd w:val="0"/>
        <w:rPr>
          <w:lang w:val="sr-Cyrl-RS"/>
        </w:rPr>
        <w:sectPr w:rsidR="001E6964" w:rsidRPr="002D25B3" w:rsidSect="000E1382">
          <w:pgSz w:w="11907" w:h="16840" w:code="9"/>
          <w:pgMar w:top="1440" w:right="1440" w:bottom="1440" w:left="1440" w:header="357" w:footer="709" w:gutter="0"/>
          <w:cols w:space="708"/>
          <w:titlePg/>
          <w:docGrid w:linePitch="360"/>
        </w:sectPr>
      </w:pPr>
      <w:bookmarkStart w:id="149" w:name="_Hlk281292119"/>
      <w:bookmarkEnd w:id="146"/>
    </w:p>
    <w:bookmarkStart w:id="150" w:name="_Hlk281395635"/>
    <w:p w:rsidR="007A4FFC" w:rsidRPr="001E2801" w:rsidRDefault="00124484" w:rsidP="00A23421">
      <w:pPr>
        <w:pStyle w:val="Heading1"/>
        <w:framePr w:wrap="notBeside" w:hAnchor="page" w:x="1366" w:y="-110"/>
        <w:ind w:left="0" w:right="286" w:firstLine="0"/>
      </w:pPr>
      <w:r w:rsidRPr="001E2801">
        <w:lastRenderedPageBreak/>
        <w:fldChar w:fldCharType="begin"/>
      </w:r>
      <w:r w:rsidRPr="001E2801">
        <w:instrText xml:space="preserve"> HYPERLINK  \l "Садржај" </w:instrText>
      </w:r>
      <w:r w:rsidRPr="001E2801">
        <w:fldChar w:fldCharType="separate"/>
      </w:r>
      <w:bookmarkStart w:id="151" w:name="_Toc78290163"/>
      <w:bookmarkStart w:id="152" w:name="_Toc522701985"/>
      <w:r w:rsidRPr="001E2801">
        <w:rPr>
          <w:rStyle w:val="Hyperlink"/>
          <w:color w:val="auto"/>
          <w:u w:val="none"/>
        </w:rPr>
        <w:t>ПОДАЦИ О ДРЖАВНОЈ ПОМОЋИ</w:t>
      </w:r>
      <w:bookmarkEnd w:id="150"/>
      <w:bookmarkEnd w:id="151"/>
      <w:bookmarkEnd w:id="152"/>
      <w:r w:rsidRPr="001E2801">
        <w:fldChar w:fldCharType="end"/>
      </w:r>
    </w:p>
    <w:bookmarkEnd w:id="149"/>
    <w:p w:rsidR="00A23421" w:rsidRDefault="00A23421" w:rsidP="00A23421">
      <w:pPr>
        <w:autoSpaceDE w:val="0"/>
        <w:autoSpaceDN w:val="0"/>
        <w:adjustRightInd w:val="0"/>
        <w:ind w:right="286"/>
        <w:jc w:val="both"/>
        <w:rPr>
          <w:lang w:val="sr-Cyrl-RS"/>
        </w:rPr>
      </w:pPr>
    </w:p>
    <w:p w:rsidR="001A63AC" w:rsidRDefault="002D04D0" w:rsidP="00A23421">
      <w:pPr>
        <w:autoSpaceDE w:val="0"/>
        <w:autoSpaceDN w:val="0"/>
        <w:adjustRightInd w:val="0"/>
        <w:ind w:right="286"/>
        <w:jc w:val="both"/>
        <w:rPr>
          <w:rFonts w:eastAsia="SimHei"/>
          <w:szCs w:val="22"/>
          <w:lang w:val="sr-Cyrl-RS" w:bidi="en-US"/>
        </w:rPr>
      </w:pPr>
      <w:r w:rsidRPr="002D25B3">
        <w:rPr>
          <w:lang w:val="sr-Cyrl-RS"/>
        </w:rPr>
        <w:t xml:space="preserve">Управа </w:t>
      </w:r>
      <w:r w:rsidR="00DD6361" w:rsidRPr="002D25B3">
        <w:rPr>
          <w:lang w:val="sr-Cyrl-RS"/>
        </w:rPr>
        <w:t xml:space="preserve">за дуван </w:t>
      </w:r>
      <w:r w:rsidRPr="002D25B3">
        <w:rPr>
          <w:lang w:val="sr-Cyrl-RS"/>
        </w:rPr>
        <w:t>не располаже средствима за ту намену</w:t>
      </w:r>
      <w:r w:rsidR="00DD6361" w:rsidRPr="002D25B3">
        <w:rPr>
          <w:lang w:val="sr-Cyrl-RS"/>
        </w:rPr>
        <w:t xml:space="preserve"> и</w:t>
      </w:r>
      <w:r w:rsidR="00DD6361" w:rsidRPr="002D25B3">
        <w:rPr>
          <w:rFonts w:eastAsia="SimHei"/>
          <w:szCs w:val="22"/>
          <w:lang w:val="sr-Cyrl-RS" w:bidi="en-US"/>
        </w:rPr>
        <w:t xml:space="preserve"> није додељивала нити тренутно додељује државну помоћ у било ком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 </w:t>
      </w:r>
    </w:p>
    <w:p w:rsidR="00A23421" w:rsidRPr="001A63AC" w:rsidRDefault="00A23421" w:rsidP="00A23421">
      <w:pPr>
        <w:autoSpaceDE w:val="0"/>
        <w:autoSpaceDN w:val="0"/>
        <w:adjustRightInd w:val="0"/>
        <w:ind w:right="286"/>
        <w:jc w:val="both"/>
        <w:rPr>
          <w:rFonts w:eastAsia="SimHei"/>
          <w:szCs w:val="22"/>
          <w:lang w:val="sr-Cyrl-RS" w:bidi="en-US"/>
        </w:rPr>
      </w:pPr>
    </w:p>
    <w:bookmarkStart w:id="153" w:name="_Hlk281395655"/>
    <w:bookmarkStart w:id="154" w:name="_Hlk281292141"/>
    <w:p w:rsidR="001A63AC" w:rsidRPr="001A63AC" w:rsidRDefault="00AF7262" w:rsidP="00A23421">
      <w:pPr>
        <w:pStyle w:val="Heading1"/>
        <w:framePr w:wrap="notBeside"/>
        <w:ind w:left="0" w:firstLine="0"/>
      </w:pPr>
      <w:r w:rsidRPr="001A63AC">
        <w:fldChar w:fldCharType="begin"/>
      </w:r>
      <w:r w:rsidRPr="001A63AC">
        <w:instrText xml:space="preserve"> HYPERLINK  \l "Садржај" </w:instrText>
      </w:r>
      <w:r w:rsidRPr="001A63AC">
        <w:fldChar w:fldCharType="separate"/>
      </w:r>
      <w:bookmarkStart w:id="155" w:name="_Toc78290164"/>
      <w:r w:rsidR="00492D52" w:rsidRPr="001A63AC">
        <w:rPr>
          <w:rStyle w:val="Hyperlink"/>
          <w:color w:val="auto"/>
          <w:u w:val="none"/>
        </w:rPr>
        <w:t>ПОДАЦИ О ИСПЛАЋЕНИМ ПЛАТАМА, ЗАРАДАМА И ДРУГИМ ПРИМАЊИМА</w:t>
      </w:r>
      <w:bookmarkEnd w:id="153"/>
      <w:bookmarkEnd w:id="155"/>
      <w:r w:rsidRPr="001A63AC">
        <w:fldChar w:fldCharType="end"/>
      </w:r>
      <w:bookmarkEnd w:id="154"/>
    </w:p>
    <w:p w:rsidR="00FC7492" w:rsidRPr="002D25B3" w:rsidRDefault="00852F8A" w:rsidP="001A63AC">
      <w:pPr>
        <w:autoSpaceDE w:val="0"/>
        <w:autoSpaceDN w:val="0"/>
        <w:adjustRightInd w:val="0"/>
        <w:spacing w:before="120" w:after="120"/>
        <w:jc w:val="both"/>
        <w:rPr>
          <w:b/>
          <w:lang w:val="sr-Cyrl-RS"/>
        </w:rPr>
      </w:pPr>
      <w:r w:rsidRPr="002D25B3">
        <w:rPr>
          <w:b/>
          <w:lang w:val="sr-Cyrl-RS"/>
        </w:rPr>
        <w:t>Подаци о броју запослених и коефицијентима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54"/>
        <w:gridCol w:w="1643"/>
        <w:gridCol w:w="1688"/>
        <w:gridCol w:w="1943"/>
      </w:tblGrid>
      <w:tr w:rsidR="004B6D1F" w:rsidRPr="00F866A5" w:rsidTr="00A23421">
        <w:trPr>
          <w:cantSplit/>
          <w:trHeight w:val="1215"/>
          <w:tblHeader/>
        </w:trPr>
        <w:tc>
          <w:tcPr>
            <w:tcW w:w="1144"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ОПИС</w:t>
            </w:r>
          </w:p>
        </w:tc>
        <w:tc>
          <w:tcPr>
            <w:tcW w:w="1003"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неодређено време</w:t>
            </w:r>
          </w:p>
        </w:tc>
        <w:tc>
          <w:tcPr>
            <w:tcW w:w="889"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одређено време</w:t>
            </w:r>
          </w:p>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због повећаног обима посла</w:t>
            </w:r>
          </w:p>
        </w:tc>
        <w:tc>
          <w:tcPr>
            <w:tcW w:w="913"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одређено време због замене</w:t>
            </w:r>
          </w:p>
        </w:tc>
        <w:tc>
          <w:tcPr>
            <w:tcW w:w="1051"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Коефицијент</w:t>
            </w:r>
          </w:p>
        </w:tc>
      </w:tr>
      <w:tr w:rsidR="004B6D1F" w:rsidRPr="00F866A5" w:rsidTr="00A23421">
        <w:trPr>
          <w:trHeight w:val="705"/>
          <w:tblHeader/>
        </w:trPr>
        <w:tc>
          <w:tcPr>
            <w:tcW w:w="1144"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1. Државни службеници на положају (укупно)</w:t>
            </w:r>
          </w:p>
        </w:tc>
        <w:tc>
          <w:tcPr>
            <w:tcW w:w="1003" w:type="pct"/>
            <w:shd w:val="clear" w:color="auto" w:fill="auto"/>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2</w:t>
            </w:r>
          </w:p>
        </w:tc>
        <w:tc>
          <w:tcPr>
            <w:tcW w:w="889" w:type="pct"/>
            <w:shd w:val="clear" w:color="auto" w:fill="auto"/>
            <w:vAlign w:val="center"/>
          </w:tcPr>
          <w:p w:rsidR="004B6D1F" w:rsidRPr="00F866A5" w:rsidRDefault="004B6D1F" w:rsidP="003709AE">
            <w:pPr>
              <w:jc w:val="center"/>
              <w:rPr>
                <w:rFonts w:eastAsia="Calibri"/>
                <w:sz w:val="20"/>
                <w:szCs w:val="20"/>
                <w:highlight w:val="yellow"/>
                <w:lang w:val="sr-Cyrl-RS"/>
              </w:rPr>
            </w:pPr>
          </w:p>
        </w:tc>
        <w:tc>
          <w:tcPr>
            <w:tcW w:w="913" w:type="pct"/>
            <w:shd w:val="clear" w:color="auto" w:fill="auto"/>
            <w:vAlign w:val="center"/>
          </w:tcPr>
          <w:p w:rsidR="004B6D1F" w:rsidRPr="00F866A5" w:rsidRDefault="004B6D1F" w:rsidP="003709AE">
            <w:pPr>
              <w:jc w:val="center"/>
              <w:rPr>
                <w:rFonts w:eastAsia="Calibri"/>
                <w:sz w:val="20"/>
                <w:szCs w:val="20"/>
                <w:highlight w:val="yellow"/>
                <w:lang w:val="sr-Cyrl-RS"/>
              </w:rPr>
            </w:pPr>
          </w:p>
        </w:tc>
        <w:tc>
          <w:tcPr>
            <w:tcW w:w="1051" w:type="pct"/>
            <w:shd w:val="clear" w:color="auto" w:fill="auto"/>
            <w:vAlign w:val="center"/>
          </w:tcPr>
          <w:p w:rsidR="004B6D1F" w:rsidRPr="00F866A5" w:rsidRDefault="004B6D1F" w:rsidP="003709AE">
            <w:pPr>
              <w:jc w:val="center"/>
              <w:rPr>
                <w:rFonts w:eastAsia="Calibri"/>
                <w:sz w:val="20"/>
                <w:szCs w:val="20"/>
                <w:highlight w:val="yellow"/>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Друга група положаја</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Пета група положаја</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5,62</w:t>
            </w:r>
          </w:p>
        </w:tc>
      </w:tr>
      <w:tr w:rsidR="004B6D1F" w:rsidRPr="00F866A5" w:rsidTr="00A23421">
        <w:trPr>
          <w:trHeight w:val="745"/>
          <w:tblHeader/>
        </w:trPr>
        <w:tc>
          <w:tcPr>
            <w:tcW w:w="1144" w:type="pct"/>
            <w:shd w:val="clear" w:color="auto" w:fill="BFBFBF"/>
          </w:tcPr>
          <w:p w:rsidR="004B6D1F" w:rsidRPr="00F866A5" w:rsidRDefault="004B6D1F" w:rsidP="003709AE">
            <w:pPr>
              <w:rPr>
                <w:rFonts w:eastAsia="Calibri"/>
                <w:b/>
                <w:sz w:val="20"/>
                <w:szCs w:val="20"/>
                <w:lang w:val="sr-Cyrl-RS"/>
              </w:rPr>
            </w:pPr>
            <w:r w:rsidRPr="00F866A5">
              <w:rPr>
                <w:rFonts w:eastAsia="Calibri"/>
                <w:b/>
                <w:sz w:val="20"/>
                <w:szCs w:val="20"/>
                <w:lang w:val="sr-Cyrl-RS"/>
              </w:rPr>
              <w:t xml:space="preserve">2. </w:t>
            </w:r>
            <w:r w:rsidRPr="00F866A5">
              <w:rPr>
                <w:rFonts w:eastAsia="Calibri"/>
                <w:b/>
                <w:sz w:val="20"/>
                <w:szCs w:val="20"/>
                <w:shd w:val="clear" w:color="auto" w:fill="BFBFBF"/>
                <w:lang w:val="sr-Cyrl-RS"/>
              </w:rPr>
              <w:t>Државни службеници на извршилачким радним местим (укупно)</w:t>
            </w:r>
          </w:p>
        </w:tc>
        <w:tc>
          <w:tcPr>
            <w:tcW w:w="1003" w:type="pct"/>
            <w:shd w:val="clear" w:color="auto" w:fill="auto"/>
            <w:vAlign w:val="center"/>
          </w:tcPr>
          <w:p w:rsidR="004B6D1F" w:rsidRPr="006E3CBD" w:rsidRDefault="00853371" w:rsidP="006E3CBD">
            <w:pPr>
              <w:jc w:val="center"/>
              <w:rPr>
                <w:rFonts w:eastAsia="Calibri"/>
                <w:b/>
                <w:sz w:val="20"/>
                <w:szCs w:val="20"/>
                <w:lang w:val="sr-Cyrl-RS"/>
              </w:rPr>
            </w:pPr>
            <w:r>
              <w:rPr>
                <w:rFonts w:eastAsia="Calibri"/>
                <w:b/>
                <w:sz w:val="20"/>
                <w:szCs w:val="20"/>
              </w:rPr>
              <w:t>20</w:t>
            </w:r>
          </w:p>
        </w:tc>
        <w:tc>
          <w:tcPr>
            <w:tcW w:w="889" w:type="pct"/>
            <w:shd w:val="clear" w:color="auto" w:fill="auto"/>
            <w:vAlign w:val="center"/>
          </w:tcPr>
          <w:p w:rsidR="004B6D1F" w:rsidRPr="00F866A5" w:rsidRDefault="004B6D1F" w:rsidP="003709AE">
            <w:pPr>
              <w:jc w:val="center"/>
              <w:rPr>
                <w:rFonts w:eastAsia="Calibri"/>
                <w:sz w:val="20"/>
                <w:szCs w:val="20"/>
                <w:lang w:val="sr-Cyrl-RS"/>
              </w:rPr>
            </w:pPr>
          </w:p>
        </w:tc>
        <w:tc>
          <w:tcPr>
            <w:tcW w:w="913" w:type="pct"/>
            <w:shd w:val="clear" w:color="auto" w:fill="auto"/>
            <w:vAlign w:val="center"/>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459"/>
          <w:tblHeader/>
        </w:trPr>
        <w:tc>
          <w:tcPr>
            <w:tcW w:w="1144" w:type="pct"/>
            <w:shd w:val="clear" w:color="auto" w:fill="auto"/>
          </w:tcPr>
          <w:p w:rsidR="004B6D1F" w:rsidRPr="00F866A5" w:rsidRDefault="004B6D1F" w:rsidP="003709AE">
            <w:pPr>
              <w:rPr>
                <w:rFonts w:eastAsia="Calibri"/>
                <w:b/>
                <w:i/>
                <w:sz w:val="20"/>
                <w:szCs w:val="20"/>
                <w:lang w:val="sr-Cyrl-RS"/>
              </w:rPr>
            </w:pPr>
            <w:r w:rsidRPr="00F866A5">
              <w:rPr>
                <w:rFonts w:eastAsia="Calibri"/>
                <w:b/>
                <w:i/>
                <w:sz w:val="20"/>
                <w:szCs w:val="20"/>
                <w:lang w:val="sr-Cyrl-RS"/>
              </w:rPr>
              <w:t>Виши саветник (укупно)</w:t>
            </w:r>
          </w:p>
        </w:tc>
        <w:tc>
          <w:tcPr>
            <w:tcW w:w="1003" w:type="pct"/>
            <w:shd w:val="clear" w:color="auto" w:fill="auto"/>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3</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426"/>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IV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4,58</w:t>
            </w:r>
          </w:p>
        </w:tc>
      </w:tr>
      <w:tr w:rsidR="004B6D1F" w:rsidRPr="00F866A5" w:rsidTr="00A23421">
        <w:trPr>
          <w:trHeight w:val="41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V 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4,81</w:t>
            </w:r>
          </w:p>
        </w:tc>
      </w:tr>
      <w:tr w:rsidR="004B6D1F" w:rsidRPr="00F866A5" w:rsidTr="00A23421">
        <w:trPr>
          <w:trHeight w:val="419"/>
          <w:tblHeader/>
        </w:trPr>
        <w:tc>
          <w:tcPr>
            <w:tcW w:w="1144" w:type="pct"/>
            <w:shd w:val="clear" w:color="auto" w:fill="auto"/>
          </w:tcPr>
          <w:p w:rsidR="004B6D1F" w:rsidRPr="00F866A5" w:rsidRDefault="004B6D1F" w:rsidP="003709AE">
            <w:pPr>
              <w:rPr>
                <w:rFonts w:eastAsia="Calibri"/>
                <w:sz w:val="20"/>
                <w:szCs w:val="20"/>
                <w:lang w:val="sr-Latn-RS"/>
              </w:rPr>
            </w:pPr>
            <w:r w:rsidRPr="00F866A5">
              <w:rPr>
                <w:rFonts w:eastAsia="Calibri"/>
                <w:sz w:val="20"/>
                <w:szCs w:val="20"/>
                <w:lang w:val="sr-Latn-RS"/>
              </w:rPr>
              <w:t>VII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5,30</w:t>
            </w:r>
          </w:p>
        </w:tc>
      </w:tr>
      <w:tr w:rsidR="004B6D1F" w:rsidRPr="00F866A5" w:rsidTr="00A23421">
        <w:trPr>
          <w:trHeight w:val="459"/>
          <w:tblHeader/>
        </w:trPr>
        <w:tc>
          <w:tcPr>
            <w:tcW w:w="1144" w:type="pct"/>
            <w:shd w:val="clear" w:color="auto" w:fill="auto"/>
          </w:tcPr>
          <w:p w:rsidR="004B6D1F" w:rsidRPr="00F866A5" w:rsidRDefault="004B6D1F" w:rsidP="003709AE">
            <w:pPr>
              <w:rPr>
                <w:rFonts w:eastAsia="Calibri"/>
                <w:b/>
                <w:sz w:val="20"/>
                <w:szCs w:val="20"/>
                <w:lang w:val="sr-Cyrl-RS"/>
              </w:rPr>
            </w:pPr>
            <w:r w:rsidRPr="00F866A5">
              <w:rPr>
                <w:rFonts w:eastAsia="Calibri"/>
                <w:b/>
                <w:i/>
                <w:sz w:val="20"/>
                <w:szCs w:val="20"/>
                <w:lang w:val="sr-Cyrl-RS"/>
              </w:rPr>
              <w:t>Самостални саветник (укупно)</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6</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379"/>
          <w:tblHeader/>
        </w:trPr>
        <w:tc>
          <w:tcPr>
            <w:tcW w:w="1144" w:type="pct"/>
            <w:shd w:val="clear" w:color="auto" w:fill="auto"/>
          </w:tcPr>
          <w:p w:rsidR="004B6D1F" w:rsidRPr="00F866A5" w:rsidRDefault="004B6D1F" w:rsidP="003709AE">
            <w:pPr>
              <w:rPr>
                <w:sz w:val="20"/>
                <w:szCs w:val="20"/>
                <w:lang w:val="sr-Cyrl-RS"/>
              </w:rPr>
            </w:pPr>
            <w:r w:rsidRPr="00F866A5">
              <w:rPr>
                <w:sz w:val="20"/>
                <w:szCs w:val="20"/>
                <w:lang w:val="sr-Cyrl-RS"/>
              </w:rPr>
              <w:t>I платни разред</w:t>
            </w:r>
          </w:p>
        </w:tc>
        <w:tc>
          <w:tcPr>
            <w:tcW w:w="1003" w:type="pct"/>
            <w:shd w:val="clear" w:color="auto" w:fill="auto"/>
          </w:tcPr>
          <w:p w:rsidR="004B6D1F" w:rsidRPr="00F866A5" w:rsidRDefault="004B6D1F" w:rsidP="003709AE">
            <w:pPr>
              <w:jc w:val="center"/>
              <w:rPr>
                <w:b/>
                <w:sz w:val="20"/>
                <w:szCs w:val="20"/>
              </w:rPr>
            </w:pPr>
            <w:r w:rsidRPr="00F866A5">
              <w:rPr>
                <w:b/>
                <w:sz w:val="20"/>
                <w:szCs w:val="20"/>
              </w:rPr>
              <w:t>1</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sz w:val="20"/>
                <w:szCs w:val="20"/>
              </w:rPr>
            </w:pPr>
            <w:r w:rsidRPr="00F866A5">
              <w:rPr>
                <w:sz w:val="20"/>
                <w:szCs w:val="20"/>
              </w:rPr>
              <w:t>3,16</w:t>
            </w:r>
          </w:p>
        </w:tc>
      </w:tr>
      <w:tr w:rsidR="004B6D1F" w:rsidRPr="00F866A5" w:rsidTr="00A23421">
        <w:trPr>
          <w:trHeight w:val="286"/>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II</w:t>
            </w:r>
            <w:r w:rsidRPr="00F866A5">
              <w:rPr>
                <w:rFonts w:eastAsia="Calibri"/>
                <w:sz w:val="20"/>
                <w:szCs w:val="20"/>
                <w:lang w:val="sr-Latn-RS"/>
              </w:rPr>
              <w:t>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b/>
                <w:sz w:val="20"/>
                <w:szCs w:val="20"/>
                <w:lang w:val="sr-Latn-RS"/>
              </w:rPr>
            </w:pPr>
            <w:r w:rsidRPr="00F866A5">
              <w:rPr>
                <w:rFonts w:eastAsia="Calibri"/>
                <w:b/>
                <w:sz w:val="20"/>
                <w:szCs w:val="20"/>
                <w:lang w:val="sr-Latn-RS"/>
              </w:rPr>
              <w:t>2</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3,49</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V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2</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3,85</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i/>
                <w:sz w:val="20"/>
                <w:szCs w:val="20"/>
                <w:lang w:val="sr-Cyrl-RS"/>
              </w:rPr>
            </w:pPr>
            <w:r w:rsidRPr="00F866A5">
              <w:rPr>
                <w:rFonts w:eastAsia="Calibri"/>
                <w:sz w:val="20"/>
                <w:szCs w:val="20"/>
                <w:lang w:val="sr-Latn-RS"/>
              </w:rPr>
              <w:t xml:space="preserve">VI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4,04</w:t>
            </w:r>
          </w:p>
        </w:tc>
      </w:tr>
      <w:tr w:rsidR="004B6D1F" w:rsidRPr="00F866A5" w:rsidTr="00A23421">
        <w:trPr>
          <w:trHeight w:val="266"/>
          <w:tblHeader/>
        </w:trPr>
        <w:tc>
          <w:tcPr>
            <w:tcW w:w="1144" w:type="pct"/>
            <w:shd w:val="clear" w:color="auto" w:fill="auto"/>
          </w:tcPr>
          <w:p w:rsidR="004B6D1F" w:rsidRPr="00F866A5" w:rsidRDefault="004B6D1F" w:rsidP="003709AE">
            <w:pPr>
              <w:rPr>
                <w:b/>
                <w:sz w:val="20"/>
                <w:szCs w:val="20"/>
                <w:lang w:val="sr-Cyrl-RS"/>
              </w:rPr>
            </w:pPr>
            <w:r w:rsidRPr="00F866A5">
              <w:rPr>
                <w:rFonts w:eastAsia="Calibri"/>
                <w:b/>
                <w:i/>
                <w:sz w:val="20"/>
                <w:szCs w:val="20"/>
                <w:lang w:val="sr-Cyrl-RS"/>
              </w:rPr>
              <w:t>Саветник (укупно)</w:t>
            </w:r>
          </w:p>
        </w:tc>
        <w:tc>
          <w:tcPr>
            <w:tcW w:w="1003" w:type="pct"/>
            <w:shd w:val="clear" w:color="auto" w:fill="auto"/>
          </w:tcPr>
          <w:p w:rsidR="004B6D1F" w:rsidRPr="006E3CBD" w:rsidRDefault="00C44040" w:rsidP="003709AE">
            <w:pPr>
              <w:jc w:val="center"/>
              <w:rPr>
                <w:b/>
                <w:sz w:val="20"/>
                <w:szCs w:val="20"/>
                <w:lang w:val="sr-Cyrl-RS"/>
              </w:rPr>
            </w:pPr>
            <w:r>
              <w:rPr>
                <w:rFonts w:eastAsia="Calibri"/>
                <w:b/>
                <w:sz w:val="20"/>
                <w:szCs w:val="20"/>
                <w:lang w:val="sr-Cyrl-RS"/>
              </w:rPr>
              <w:t>4</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sz w:val="20"/>
                <w:szCs w:val="20"/>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sz w:val="20"/>
                <w:szCs w:val="20"/>
                <w:lang w:val="sr-Cyrl-RS"/>
              </w:rPr>
              <w:t>I платни разред</w:t>
            </w:r>
          </w:p>
        </w:tc>
        <w:tc>
          <w:tcPr>
            <w:tcW w:w="1003" w:type="pct"/>
            <w:shd w:val="clear" w:color="auto" w:fill="auto"/>
          </w:tcPr>
          <w:p w:rsidR="004B6D1F" w:rsidRPr="006E3CBD" w:rsidRDefault="00C44040" w:rsidP="003709AE">
            <w:pPr>
              <w:jc w:val="center"/>
              <w:rPr>
                <w:rFonts w:eastAsia="Calibri"/>
                <w:sz w:val="20"/>
                <w:szCs w:val="20"/>
                <w:lang w:val="sr-Cyrl-RS"/>
              </w:rPr>
            </w:pPr>
            <w:r>
              <w:rPr>
                <w:sz w:val="20"/>
                <w:szCs w:val="20"/>
                <w:lang w:val="sr-Cyrl-RS"/>
              </w:rPr>
              <w:t>4</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sz w:val="20"/>
                <w:szCs w:val="20"/>
                <w:lang w:val="sr-Cyrl-RS"/>
              </w:rPr>
              <w:t>2,53</w:t>
            </w:r>
          </w:p>
        </w:tc>
      </w:tr>
      <w:tr w:rsidR="00C44040" w:rsidRPr="00F866A5" w:rsidTr="00A23421">
        <w:trPr>
          <w:trHeight w:val="229"/>
          <w:tblHeader/>
        </w:trPr>
        <w:tc>
          <w:tcPr>
            <w:tcW w:w="1144" w:type="pct"/>
            <w:shd w:val="clear" w:color="auto" w:fill="auto"/>
          </w:tcPr>
          <w:p w:rsidR="00C44040" w:rsidRPr="00F866A5" w:rsidRDefault="00C44040" w:rsidP="00C44040">
            <w:pPr>
              <w:rPr>
                <w:b/>
                <w:sz w:val="20"/>
                <w:szCs w:val="20"/>
                <w:lang w:val="sr-Cyrl-RS"/>
              </w:rPr>
            </w:pPr>
            <w:r>
              <w:rPr>
                <w:rFonts w:eastAsia="Calibri"/>
                <w:b/>
                <w:i/>
                <w:sz w:val="20"/>
                <w:szCs w:val="20"/>
                <w:lang w:val="sr-Cyrl-RS"/>
              </w:rPr>
              <w:t>Млађи с</w:t>
            </w:r>
            <w:r w:rsidRPr="00F866A5">
              <w:rPr>
                <w:rFonts w:eastAsia="Calibri"/>
                <w:b/>
                <w:i/>
                <w:sz w:val="20"/>
                <w:szCs w:val="20"/>
                <w:lang w:val="sr-Cyrl-RS"/>
              </w:rPr>
              <w:t>аветник (укупно)</w:t>
            </w:r>
          </w:p>
        </w:tc>
        <w:tc>
          <w:tcPr>
            <w:tcW w:w="1003" w:type="pct"/>
            <w:shd w:val="clear" w:color="auto" w:fill="auto"/>
          </w:tcPr>
          <w:p w:rsidR="00C44040" w:rsidRPr="00C44040" w:rsidRDefault="00C44040" w:rsidP="00C44040">
            <w:pPr>
              <w:jc w:val="center"/>
              <w:rPr>
                <w:b/>
                <w:sz w:val="20"/>
                <w:szCs w:val="20"/>
                <w:lang w:val="sr-Cyrl-RS"/>
              </w:rPr>
            </w:pPr>
            <w:r w:rsidRPr="00C44040">
              <w:rPr>
                <w:b/>
                <w:sz w:val="20"/>
                <w:szCs w:val="20"/>
                <w:lang w:val="sr-Cyrl-RS"/>
              </w:rPr>
              <w:t>1</w:t>
            </w:r>
          </w:p>
        </w:tc>
        <w:tc>
          <w:tcPr>
            <w:tcW w:w="889" w:type="pct"/>
            <w:shd w:val="clear" w:color="auto" w:fill="auto"/>
          </w:tcPr>
          <w:p w:rsidR="00C44040" w:rsidRPr="00F866A5" w:rsidRDefault="00C44040" w:rsidP="00C44040">
            <w:pPr>
              <w:jc w:val="center"/>
              <w:rPr>
                <w:rFonts w:eastAsia="Calibri"/>
                <w:sz w:val="20"/>
                <w:szCs w:val="20"/>
                <w:lang w:val="sr-Cyrl-RS"/>
              </w:rPr>
            </w:pPr>
          </w:p>
        </w:tc>
        <w:tc>
          <w:tcPr>
            <w:tcW w:w="913" w:type="pct"/>
            <w:shd w:val="clear" w:color="auto" w:fill="auto"/>
          </w:tcPr>
          <w:p w:rsidR="00C44040" w:rsidRPr="00F866A5" w:rsidRDefault="00C44040" w:rsidP="00C44040">
            <w:pPr>
              <w:jc w:val="center"/>
              <w:rPr>
                <w:rFonts w:eastAsia="Calibri"/>
                <w:sz w:val="20"/>
                <w:szCs w:val="20"/>
                <w:lang w:val="sr-Cyrl-RS"/>
              </w:rPr>
            </w:pPr>
          </w:p>
        </w:tc>
        <w:tc>
          <w:tcPr>
            <w:tcW w:w="1051" w:type="pct"/>
            <w:shd w:val="clear" w:color="auto" w:fill="auto"/>
          </w:tcPr>
          <w:p w:rsidR="00C44040" w:rsidRPr="00F866A5" w:rsidRDefault="00C44040" w:rsidP="00C44040">
            <w:pPr>
              <w:jc w:val="center"/>
              <w:rPr>
                <w:sz w:val="20"/>
                <w:szCs w:val="20"/>
                <w:lang w:val="sr-Cyrl-RS"/>
              </w:rPr>
            </w:pPr>
          </w:p>
        </w:tc>
      </w:tr>
      <w:tr w:rsidR="00C44040" w:rsidRPr="00F866A5" w:rsidTr="00A23421">
        <w:trPr>
          <w:trHeight w:val="229"/>
          <w:tblHeader/>
        </w:trPr>
        <w:tc>
          <w:tcPr>
            <w:tcW w:w="1144" w:type="pct"/>
            <w:shd w:val="clear" w:color="auto" w:fill="auto"/>
          </w:tcPr>
          <w:p w:rsidR="00C44040" w:rsidRPr="00F866A5" w:rsidRDefault="00C44040" w:rsidP="00C44040">
            <w:pPr>
              <w:rPr>
                <w:rFonts w:eastAsia="Calibri"/>
                <w:sz w:val="20"/>
                <w:szCs w:val="20"/>
                <w:lang w:val="sr-Cyrl-RS"/>
              </w:rPr>
            </w:pPr>
            <w:r w:rsidRPr="00F866A5">
              <w:rPr>
                <w:sz w:val="20"/>
                <w:szCs w:val="20"/>
                <w:lang w:val="sr-Cyrl-RS"/>
              </w:rPr>
              <w:t>I платни разред</w:t>
            </w:r>
          </w:p>
        </w:tc>
        <w:tc>
          <w:tcPr>
            <w:tcW w:w="1003" w:type="pct"/>
            <w:shd w:val="clear" w:color="auto" w:fill="auto"/>
          </w:tcPr>
          <w:p w:rsidR="00C44040" w:rsidRDefault="00C44040" w:rsidP="00C44040">
            <w:pPr>
              <w:jc w:val="center"/>
              <w:rPr>
                <w:sz w:val="20"/>
                <w:szCs w:val="20"/>
                <w:lang w:val="sr-Cyrl-RS"/>
              </w:rPr>
            </w:pPr>
            <w:r>
              <w:rPr>
                <w:sz w:val="20"/>
                <w:szCs w:val="20"/>
                <w:lang w:val="sr-Cyrl-RS"/>
              </w:rPr>
              <w:t>1</w:t>
            </w:r>
          </w:p>
        </w:tc>
        <w:tc>
          <w:tcPr>
            <w:tcW w:w="889" w:type="pct"/>
            <w:shd w:val="clear" w:color="auto" w:fill="auto"/>
          </w:tcPr>
          <w:p w:rsidR="00C44040" w:rsidRPr="00F866A5" w:rsidRDefault="00C44040" w:rsidP="00C44040">
            <w:pPr>
              <w:jc w:val="center"/>
              <w:rPr>
                <w:rFonts w:eastAsia="Calibri"/>
                <w:sz w:val="20"/>
                <w:szCs w:val="20"/>
                <w:lang w:val="sr-Cyrl-RS"/>
              </w:rPr>
            </w:pPr>
          </w:p>
        </w:tc>
        <w:tc>
          <w:tcPr>
            <w:tcW w:w="913" w:type="pct"/>
            <w:shd w:val="clear" w:color="auto" w:fill="auto"/>
          </w:tcPr>
          <w:p w:rsidR="00C44040" w:rsidRPr="00F866A5" w:rsidRDefault="00C44040" w:rsidP="00C44040">
            <w:pPr>
              <w:jc w:val="center"/>
              <w:rPr>
                <w:rFonts w:eastAsia="Calibri"/>
                <w:sz w:val="20"/>
                <w:szCs w:val="20"/>
                <w:lang w:val="sr-Cyrl-RS"/>
              </w:rPr>
            </w:pPr>
          </w:p>
        </w:tc>
        <w:tc>
          <w:tcPr>
            <w:tcW w:w="1051" w:type="pct"/>
            <w:shd w:val="clear" w:color="auto" w:fill="auto"/>
          </w:tcPr>
          <w:p w:rsidR="00C44040" w:rsidRPr="00F866A5" w:rsidRDefault="00C44040" w:rsidP="00C44040">
            <w:pPr>
              <w:jc w:val="center"/>
              <w:rPr>
                <w:sz w:val="20"/>
                <w:szCs w:val="20"/>
                <w:lang w:val="sr-Cyrl-RS"/>
              </w:rPr>
            </w:pPr>
            <w:r>
              <w:rPr>
                <w:sz w:val="20"/>
                <w:szCs w:val="20"/>
                <w:lang w:val="sr-Cyrl-RS"/>
              </w:rPr>
              <w:t>2,03</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b/>
                <w:i/>
                <w:sz w:val="20"/>
                <w:szCs w:val="20"/>
                <w:lang w:val="sr-Cyrl-RS"/>
              </w:rPr>
              <w:t>Референт (укупно</w:t>
            </w:r>
            <w:r w:rsidRPr="00F866A5">
              <w:rPr>
                <w:rFonts w:eastAsia="Calibri"/>
                <w:i/>
                <w:sz w:val="20"/>
                <w:szCs w:val="20"/>
                <w:lang w:val="sr-Cyrl-RS"/>
              </w:rPr>
              <w:t>)</w:t>
            </w:r>
          </w:p>
        </w:tc>
        <w:tc>
          <w:tcPr>
            <w:tcW w:w="1003" w:type="pct"/>
            <w:shd w:val="clear" w:color="auto" w:fill="auto"/>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6</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III платни разред</w:t>
            </w:r>
          </w:p>
        </w:tc>
        <w:tc>
          <w:tcPr>
            <w:tcW w:w="1003"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1,71</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V платни разред</w:t>
            </w:r>
          </w:p>
        </w:tc>
        <w:tc>
          <w:tcPr>
            <w:tcW w:w="1003"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2</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lang w:val="sr-Cyrl-RS"/>
              </w:rPr>
              <w:t>1,</w:t>
            </w:r>
            <w:r w:rsidRPr="00F866A5">
              <w:rPr>
                <w:rFonts w:eastAsia="Calibri"/>
                <w:sz w:val="20"/>
                <w:szCs w:val="20"/>
              </w:rPr>
              <w:t>88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VI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lang w:val="sr-Cyrl-RS"/>
              </w:rPr>
              <w:t>1,</w:t>
            </w:r>
            <w:r w:rsidRPr="00F866A5">
              <w:rPr>
                <w:rFonts w:eastAsia="Calibri"/>
                <w:sz w:val="20"/>
                <w:szCs w:val="20"/>
              </w:rPr>
              <w:t>98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VII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2,07</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Latn-RS"/>
              </w:rPr>
            </w:pPr>
            <w:r w:rsidRPr="00F866A5">
              <w:rPr>
                <w:rFonts w:eastAsia="Calibri"/>
                <w:sz w:val="20"/>
                <w:szCs w:val="20"/>
                <w:lang w:val="sr-Latn-RS"/>
              </w:rPr>
              <w:t>VIII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2,18</w:t>
            </w:r>
          </w:p>
        </w:tc>
      </w:tr>
    </w:tbl>
    <w:p w:rsidR="00A23421" w:rsidRDefault="00A23421" w:rsidP="001A63AC">
      <w:pPr>
        <w:autoSpaceDE w:val="0"/>
        <w:autoSpaceDN w:val="0"/>
        <w:adjustRightInd w:val="0"/>
        <w:spacing w:before="120" w:after="120"/>
        <w:jc w:val="both"/>
        <w:rPr>
          <w:b/>
          <w:lang w:val="sr-Cyrl-RS"/>
        </w:rPr>
      </w:pPr>
    </w:p>
    <w:p w:rsidR="00A23421" w:rsidRDefault="00A23421" w:rsidP="001A63AC">
      <w:pPr>
        <w:autoSpaceDE w:val="0"/>
        <w:autoSpaceDN w:val="0"/>
        <w:adjustRightInd w:val="0"/>
        <w:spacing w:before="120" w:after="120"/>
        <w:jc w:val="both"/>
        <w:rPr>
          <w:b/>
          <w:lang w:val="sr-Cyrl-RS"/>
        </w:rPr>
      </w:pPr>
    </w:p>
    <w:p w:rsidR="001D50B2" w:rsidRPr="002D25B3" w:rsidRDefault="00B3289A" w:rsidP="001A63AC">
      <w:pPr>
        <w:autoSpaceDE w:val="0"/>
        <w:autoSpaceDN w:val="0"/>
        <w:adjustRightInd w:val="0"/>
        <w:spacing w:before="120" w:after="120"/>
        <w:jc w:val="both"/>
        <w:rPr>
          <w:b/>
          <w:lang w:val="sr-Cyrl-RS"/>
        </w:rPr>
      </w:pPr>
      <w:r w:rsidRPr="002D25B3">
        <w:rPr>
          <w:b/>
          <w:lang w:val="sr-Cyrl-RS"/>
        </w:rPr>
        <w:lastRenderedPageBreak/>
        <w:t>Подаци о исплаћеним платама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529"/>
        <w:gridCol w:w="2348"/>
        <w:gridCol w:w="2344"/>
      </w:tblGrid>
      <w:tr w:rsidR="009626B2" w:rsidRPr="009626B2" w:rsidTr="006E3CBD">
        <w:trPr>
          <w:trHeight w:val="483"/>
        </w:trPr>
        <w:tc>
          <w:tcPr>
            <w:tcW w:w="553"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Редни број</w:t>
            </w:r>
          </w:p>
        </w:tc>
        <w:tc>
          <w:tcPr>
            <w:tcW w:w="1909"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 xml:space="preserve">Исплаћене плате у укупном износу за све запослене </w:t>
            </w:r>
          </w:p>
        </w:tc>
        <w:tc>
          <w:tcPr>
            <w:tcW w:w="1270"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Бруто износ у динарима</w:t>
            </w:r>
          </w:p>
        </w:tc>
        <w:tc>
          <w:tcPr>
            <w:tcW w:w="1268"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Нето износ у динарима</w:t>
            </w:r>
          </w:p>
        </w:tc>
      </w:tr>
      <w:tr w:rsidR="009626B2" w:rsidRPr="009626B2" w:rsidTr="006E3CBD">
        <w:trPr>
          <w:trHeight w:val="241"/>
        </w:trPr>
        <w:tc>
          <w:tcPr>
            <w:tcW w:w="553"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1</w:t>
            </w:r>
          </w:p>
        </w:tc>
        <w:tc>
          <w:tcPr>
            <w:tcW w:w="1909"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2</w:t>
            </w:r>
          </w:p>
        </w:tc>
        <w:tc>
          <w:tcPr>
            <w:tcW w:w="1270"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3</w:t>
            </w:r>
          </w:p>
        </w:tc>
        <w:tc>
          <w:tcPr>
            <w:tcW w:w="1268"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4</w:t>
            </w:r>
          </w:p>
        </w:tc>
      </w:tr>
      <w:tr w:rsidR="00E65801" w:rsidRPr="009626B2" w:rsidTr="006E3CBD">
        <w:trPr>
          <w:trHeight w:val="739"/>
        </w:trPr>
        <w:tc>
          <w:tcPr>
            <w:tcW w:w="553" w:type="pct"/>
            <w:shd w:val="clear" w:color="auto" w:fill="auto"/>
            <w:vAlign w:val="center"/>
          </w:tcPr>
          <w:p w:rsidR="00E65801" w:rsidRPr="00A23421" w:rsidRDefault="00E65801" w:rsidP="00E65801">
            <w:pPr>
              <w:jc w:val="center"/>
              <w:rPr>
                <w:b/>
                <w:sz w:val="20"/>
                <w:szCs w:val="20"/>
                <w:lang w:val="sr-Cyrl-RS"/>
              </w:rPr>
            </w:pPr>
          </w:p>
          <w:p w:rsidR="00E65801" w:rsidRPr="00A23421" w:rsidRDefault="00E65801" w:rsidP="00E65801">
            <w:pPr>
              <w:jc w:val="center"/>
              <w:rPr>
                <w:b/>
                <w:sz w:val="20"/>
                <w:szCs w:val="20"/>
                <w:lang w:val="sr-Cyrl-RS"/>
              </w:rPr>
            </w:pPr>
            <w:r w:rsidRPr="00A23421">
              <w:rPr>
                <w:b/>
                <w:sz w:val="20"/>
                <w:szCs w:val="20"/>
                <w:lang w:val="sr-Cyrl-RS"/>
              </w:rPr>
              <w:t>1.</w:t>
            </w:r>
          </w:p>
        </w:tc>
        <w:tc>
          <w:tcPr>
            <w:tcW w:w="1909" w:type="pct"/>
            <w:shd w:val="clear" w:color="auto" w:fill="auto"/>
            <w:vAlign w:val="center"/>
          </w:tcPr>
          <w:p w:rsidR="00E65801" w:rsidRPr="00B679D0" w:rsidRDefault="00E65801" w:rsidP="00E65801">
            <w:pPr>
              <w:rPr>
                <w:sz w:val="20"/>
                <w:szCs w:val="20"/>
                <w:lang w:val="sr-Cyrl-RS"/>
              </w:rPr>
            </w:pPr>
            <w:r>
              <w:rPr>
                <w:sz w:val="20"/>
                <w:szCs w:val="20"/>
                <w:lang w:val="sr-Cyrl-RS"/>
              </w:rPr>
              <w:t>новембар</w:t>
            </w:r>
            <w:r w:rsidRPr="00B679D0">
              <w:rPr>
                <w:sz w:val="20"/>
                <w:szCs w:val="20"/>
                <w:lang w:val="sr-Cyrl-RS"/>
              </w:rPr>
              <w:t xml:space="preserve"> 20</w:t>
            </w:r>
            <w:r w:rsidRPr="00B679D0">
              <w:rPr>
                <w:sz w:val="20"/>
                <w:szCs w:val="20"/>
              </w:rPr>
              <w:t>2</w:t>
            </w:r>
            <w:r>
              <w:rPr>
                <w:sz w:val="20"/>
                <w:szCs w:val="20"/>
              </w:rPr>
              <w:t>1</w:t>
            </w:r>
            <w:r w:rsidRPr="00B679D0">
              <w:rPr>
                <w:sz w:val="20"/>
                <w:szCs w:val="20"/>
                <w:lang w:val="sr-Cyrl-RS"/>
              </w:rPr>
              <w:t>. године</w:t>
            </w:r>
          </w:p>
        </w:tc>
        <w:tc>
          <w:tcPr>
            <w:tcW w:w="1270" w:type="pct"/>
            <w:shd w:val="clear" w:color="auto" w:fill="auto"/>
            <w:vAlign w:val="center"/>
          </w:tcPr>
          <w:p w:rsidR="00E65801" w:rsidRPr="002103CF" w:rsidRDefault="00E65801" w:rsidP="00E65801">
            <w:pPr>
              <w:jc w:val="center"/>
              <w:rPr>
                <w:rFonts w:eastAsia="Calibri"/>
                <w:sz w:val="20"/>
                <w:szCs w:val="20"/>
              </w:rPr>
            </w:pPr>
            <w:r>
              <w:rPr>
                <w:sz w:val="20"/>
                <w:szCs w:val="20"/>
                <w:lang w:val="sr-Cyrl-RS"/>
              </w:rPr>
              <w:t>2.290.982,04</w:t>
            </w:r>
          </w:p>
        </w:tc>
        <w:tc>
          <w:tcPr>
            <w:tcW w:w="1268" w:type="pct"/>
            <w:shd w:val="clear" w:color="auto" w:fill="auto"/>
            <w:vAlign w:val="center"/>
          </w:tcPr>
          <w:p w:rsidR="00E65801" w:rsidRPr="00B4443A" w:rsidRDefault="00E65801" w:rsidP="00E65801">
            <w:pPr>
              <w:jc w:val="center"/>
              <w:rPr>
                <w:sz w:val="20"/>
                <w:szCs w:val="20"/>
                <w:lang w:val="sr-Cyrl-RS"/>
              </w:rPr>
            </w:pPr>
            <w:r w:rsidRPr="00B679D0">
              <w:rPr>
                <w:sz w:val="20"/>
                <w:szCs w:val="20"/>
                <w:lang w:val="sr-Cyrl-RS"/>
              </w:rPr>
              <w:t>1</w:t>
            </w:r>
            <w:r w:rsidRPr="00B679D0">
              <w:rPr>
                <w:sz w:val="20"/>
                <w:szCs w:val="20"/>
                <w:lang w:val="sr-Latn-RS"/>
              </w:rPr>
              <w:t>.</w:t>
            </w:r>
            <w:r>
              <w:rPr>
                <w:sz w:val="20"/>
                <w:szCs w:val="20"/>
                <w:lang w:val="sr-Cyrl-RS"/>
              </w:rPr>
              <w:t>645</w:t>
            </w:r>
            <w:r w:rsidRPr="00B679D0">
              <w:rPr>
                <w:sz w:val="20"/>
                <w:szCs w:val="20"/>
                <w:lang w:val="sr-Latn-RS"/>
              </w:rPr>
              <w:t>.</w:t>
            </w:r>
            <w:r>
              <w:rPr>
                <w:sz w:val="20"/>
                <w:szCs w:val="20"/>
                <w:lang w:val="sr-Cyrl-RS"/>
              </w:rPr>
              <w:t>107</w:t>
            </w:r>
            <w:r w:rsidRPr="00B679D0">
              <w:rPr>
                <w:sz w:val="20"/>
                <w:szCs w:val="20"/>
                <w:lang w:val="sr-Latn-RS"/>
              </w:rPr>
              <w:t>,</w:t>
            </w:r>
            <w:r>
              <w:rPr>
                <w:sz w:val="20"/>
                <w:szCs w:val="20"/>
                <w:lang w:val="sr-Cyrl-RS"/>
              </w:rPr>
              <w:t>50</w:t>
            </w:r>
          </w:p>
        </w:tc>
      </w:tr>
    </w:tbl>
    <w:p w:rsidR="00AD5CAE" w:rsidRDefault="00AD5CAE" w:rsidP="00AD5CAE">
      <w:pPr>
        <w:autoSpaceDE w:val="0"/>
        <w:autoSpaceDN w:val="0"/>
        <w:adjustRightInd w:val="0"/>
        <w:jc w:val="both"/>
        <w:rPr>
          <w:lang w:val="sr-Cyrl-RS"/>
        </w:rPr>
      </w:pPr>
      <w:r w:rsidRPr="002D25B3">
        <w:rPr>
          <w:b/>
          <w:lang w:val="sr-Cyrl-RS"/>
        </w:rPr>
        <w:t xml:space="preserve">Напомена: </w:t>
      </w:r>
      <w:r w:rsidRPr="002D25B3">
        <w:rPr>
          <w:lang w:val="sr-Cyrl-RS"/>
        </w:rPr>
        <w:t xml:space="preserve">Нето вредност бода износи </w:t>
      </w:r>
      <w:r w:rsidR="00FA20F0">
        <w:rPr>
          <w:noProof/>
          <w:lang w:val="sr-Latn-RS"/>
        </w:rPr>
        <w:t>2</w:t>
      </w:r>
      <w:r w:rsidR="00FA20F0">
        <w:rPr>
          <w:noProof/>
          <w:lang w:val="sr-Cyrl-RS"/>
        </w:rPr>
        <w:t>1</w:t>
      </w:r>
      <w:r w:rsidR="00FA20F0">
        <w:rPr>
          <w:noProof/>
          <w:lang w:val="sr-Latn-RS"/>
        </w:rPr>
        <w:t>.</w:t>
      </w:r>
      <w:r w:rsidR="00FA20F0">
        <w:rPr>
          <w:noProof/>
          <w:lang w:val="sr-Cyrl-RS"/>
        </w:rPr>
        <w:t>476</w:t>
      </w:r>
      <w:r w:rsidR="00FA20F0">
        <w:rPr>
          <w:noProof/>
          <w:lang w:val="sr-Latn-RS"/>
        </w:rPr>
        <w:t>,</w:t>
      </w:r>
      <w:r w:rsidR="00FA20F0">
        <w:rPr>
          <w:noProof/>
          <w:lang w:val="sr-Cyrl-RS"/>
        </w:rPr>
        <w:t>61</w:t>
      </w:r>
      <w:r w:rsidR="00FA20F0">
        <w:rPr>
          <w:noProof/>
          <w:lang w:val="sr-Latn-RS"/>
        </w:rPr>
        <w:t xml:space="preserve"> </w:t>
      </w:r>
      <w:r w:rsidRPr="002D25B3">
        <w:rPr>
          <w:lang w:val="sr-Cyrl-RS"/>
        </w:rPr>
        <w:t>динара</w:t>
      </w:r>
    </w:p>
    <w:p w:rsidR="009626B2" w:rsidRDefault="009626B2" w:rsidP="0057206B">
      <w:pPr>
        <w:autoSpaceDE w:val="0"/>
        <w:autoSpaceDN w:val="0"/>
        <w:adjustRightInd w:val="0"/>
        <w:jc w:val="both"/>
        <w:rPr>
          <w:b/>
          <w:lang w:val="sr-Cyrl-RS"/>
        </w:rPr>
      </w:pPr>
    </w:p>
    <w:p w:rsidR="00CB60FC" w:rsidRPr="002D25B3" w:rsidRDefault="00CB60FC" w:rsidP="0057206B">
      <w:pPr>
        <w:autoSpaceDE w:val="0"/>
        <w:autoSpaceDN w:val="0"/>
        <w:adjustRightInd w:val="0"/>
        <w:jc w:val="both"/>
        <w:rPr>
          <w:b/>
          <w:lang w:val="sr-Cyrl-RS"/>
        </w:rPr>
      </w:pPr>
      <w:r w:rsidRPr="002D25B3">
        <w:rPr>
          <w:b/>
          <w:lang w:val="sr-Cyrl-RS"/>
        </w:rPr>
        <w:t>Подаци о исплаћеним накнадама и другим примањима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651"/>
        <w:gridCol w:w="2466"/>
        <w:gridCol w:w="2104"/>
      </w:tblGrid>
      <w:tr w:rsidR="006E3CBD" w:rsidRPr="002D25B3" w:rsidTr="00A23421">
        <w:trPr>
          <w:trHeight w:val="552"/>
        </w:trPr>
        <w:tc>
          <w:tcPr>
            <w:tcW w:w="553" w:type="pct"/>
            <w:shd w:val="clear" w:color="auto" w:fill="BFBFBF"/>
            <w:vAlign w:val="center"/>
          </w:tcPr>
          <w:p w:rsidR="006E3CBD" w:rsidRPr="00870BF4" w:rsidRDefault="006E3CBD" w:rsidP="006E3CBD">
            <w:pPr>
              <w:jc w:val="center"/>
              <w:rPr>
                <w:b/>
                <w:sz w:val="20"/>
                <w:szCs w:val="20"/>
                <w:lang w:val="sr-Cyrl-RS"/>
              </w:rPr>
            </w:pPr>
            <w:r w:rsidRPr="00870BF4">
              <w:rPr>
                <w:b/>
                <w:sz w:val="20"/>
                <w:szCs w:val="20"/>
                <w:lang w:val="sr-Cyrl-RS"/>
              </w:rPr>
              <w:t>Редни број</w:t>
            </w:r>
          </w:p>
        </w:tc>
        <w:tc>
          <w:tcPr>
            <w:tcW w:w="1975" w:type="pct"/>
            <w:shd w:val="clear" w:color="auto" w:fill="BFBFBF"/>
            <w:vAlign w:val="center"/>
          </w:tcPr>
          <w:p w:rsidR="006E3CBD" w:rsidRPr="00870BF4" w:rsidRDefault="006E3CBD" w:rsidP="006E3CBD">
            <w:pPr>
              <w:jc w:val="center"/>
              <w:rPr>
                <w:b/>
                <w:sz w:val="20"/>
                <w:szCs w:val="20"/>
                <w:lang w:val="sr-Cyrl-RS"/>
              </w:rPr>
            </w:pPr>
            <w:r w:rsidRPr="00870BF4">
              <w:rPr>
                <w:b/>
                <w:sz w:val="20"/>
                <w:szCs w:val="20"/>
                <w:lang w:val="sr-Cyrl-RS"/>
              </w:rPr>
              <w:t>Опис расхода</w:t>
            </w:r>
          </w:p>
        </w:tc>
        <w:tc>
          <w:tcPr>
            <w:tcW w:w="1334" w:type="pct"/>
            <w:shd w:val="clear" w:color="auto" w:fill="BFBFBF"/>
            <w:vAlign w:val="center"/>
          </w:tcPr>
          <w:p w:rsidR="006E3CBD" w:rsidRPr="006F0D85" w:rsidRDefault="006E3CBD" w:rsidP="006E3CBD">
            <w:pPr>
              <w:jc w:val="center"/>
              <w:rPr>
                <w:b/>
                <w:sz w:val="20"/>
                <w:szCs w:val="20"/>
                <w:lang w:val="sr-Cyrl-RS"/>
              </w:rPr>
            </w:pPr>
            <w:r w:rsidRPr="006F0D85">
              <w:rPr>
                <w:b/>
                <w:sz w:val="20"/>
                <w:szCs w:val="20"/>
                <w:lang w:val="sr-Cyrl-RS"/>
              </w:rPr>
              <w:t>20</w:t>
            </w:r>
            <w:r>
              <w:rPr>
                <w:b/>
                <w:sz w:val="20"/>
                <w:szCs w:val="20"/>
              </w:rPr>
              <w:t>20</w:t>
            </w:r>
            <w:r w:rsidRPr="006F0D85">
              <w:rPr>
                <w:b/>
                <w:sz w:val="20"/>
                <w:szCs w:val="20"/>
                <w:lang w:val="sr-Cyrl-RS"/>
              </w:rPr>
              <w:t>. година</w:t>
            </w:r>
          </w:p>
        </w:tc>
        <w:tc>
          <w:tcPr>
            <w:tcW w:w="1138" w:type="pct"/>
            <w:shd w:val="clear" w:color="auto" w:fill="BFBFBF"/>
            <w:vAlign w:val="center"/>
          </w:tcPr>
          <w:p w:rsidR="006E3CBD" w:rsidRPr="006F0D85" w:rsidRDefault="006E3CBD" w:rsidP="00E65801">
            <w:pPr>
              <w:jc w:val="center"/>
              <w:rPr>
                <w:b/>
                <w:sz w:val="20"/>
                <w:szCs w:val="20"/>
                <w:lang w:val="sr-Cyrl-RS"/>
              </w:rPr>
            </w:pPr>
            <w:r>
              <w:rPr>
                <w:b/>
                <w:sz w:val="20"/>
                <w:szCs w:val="20"/>
              </w:rPr>
              <w:t>30</w:t>
            </w:r>
            <w:r w:rsidRPr="006F0D85">
              <w:rPr>
                <w:b/>
                <w:sz w:val="20"/>
                <w:szCs w:val="20"/>
                <w:lang w:val="sr-Cyrl-RS"/>
              </w:rPr>
              <w:t>.</w:t>
            </w:r>
            <w:r w:rsidR="00E65801">
              <w:rPr>
                <w:b/>
                <w:sz w:val="20"/>
                <w:szCs w:val="20"/>
              </w:rPr>
              <w:t>11</w:t>
            </w:r>
            <w:r w:rsidRPr="006F0D85">
              <w:rPr>
                <w:b/>
                <w:sz w:val="20"/>
                <w:szCs w:val="20"/>
                <w:lang w:val="sr-Cyrl-RS"/>
              </w:rPr>
              <w:t>.202</w:t>
            </w:r>
            <w:r>
              <w:rPr>
                <w:b/>
                <w:sz w:val="20"/>
                <w:szCs w:val="20"/>
              </w:rPr>
              <w:t>1</w:t>
            </w:r>
            <w:r w:rsidRPr="006F0D85">
              <w:rPr>
                <w:b/>
                <w:sz w:val="20"/>
                <w:szCs w:val="20"/>
                <w:lang w:val="sr-Cyrl-RS"/>
              </w:rPr>
              <w:t>.</w:t>
            </w:r>
          </w:p>
        </w:tc>
      </w:tr>
      <w:tr w:rsidR="006E3CBD" w:rsidRPr="002D25B3" w:rsidTr="00A23421">
        <w:trPr>
          <w:trHeight w:val="276"/>
        </w:trPr>
        <w:tc>
          <w:tcPr>
            <w:tcW w:w="553" w:type="pct"/>
            <w:shd w:val="clear" w:color="auto" w:fill="auto"/>
          </w:tcPr>
          <w:p w:rsidR="006E3CBD" w:rsidRPr="00870BF4" w:rsidRDefault="006E3CBD" w:rsidP="006E3CBD">
            <w:pPr>
              <w:jc w:val="center"/>
              <w:rPr>
                <w:sz w:val="20"/>
                <w:szCs w:val="20"/>
                <w:lang w:val="sr-Cyrl-RS"/>
              </w:rPr>
            </w:pPr>
            <w:r w:rsidRPr="00870BF4">
              <w:rPr>
                <w:sz w:val="20"/>
                <w:szCs w:val="20"/>
                <w:lang w:val="sr-Cyrl-RS"/>
              </w:rPr>
              <w:t>1</w:t>
            </w:r>
          </w:p>
        </w:tc>
        <w:tc>
          <w:tcPr>
            <w:tcW w:w="1975" w:type="pct"/>
            <w:shd w:val="clear" w:color="auto" w:fill="auto"/>
          </w:tcPr>
          <w:p w:rsidR="006E3CBD" w:rsidRPr="00870BF4" w:rsidRDefault="006E3CBD" w:rsidP="006E3CBD">
            <w:pPr>
              <w:jc w:val="center"/>
              <w:rPr>
                <w:sz w:val="20"/>
                <w:szCs w:val="20"/>
                <w:lang w:val="sr-Cyrl-RS"/>
              </w:rPr>
            </w:pPr>
            <w:r w:rsidRPr="00870BF4">
              <w:rPr>
                <w:sz w:val="20"/>
                <w:szCs w:val="20"/>
                <w:lang w:val="sr-Cyrl-RS"/>
              </w:rPr>
              <w:t>2</w:t>
            </w:r>
          </w:p>
        </w:tc>
        <w:tc>
          <w:tcPr>
            <w:tcW w:w="1334" w:type="pct"/>
            <w:shd w:val="clear" w:color="auto" w:fill="auto"/>
          </w:tcPr>
          <w:p w:rsidR="006E3CBD" w:rsidRPr="006F0D85" w:rsidRDefault="006E3CBD" w:rsidP="006E3CBD">
            <w:pPr>
              <w:jc w:val="center"/>
              <w:rPr>
                <w:sz w:val="20"/>
                <w:szCs w:val="20"/>
                <w:lang w:val="sr-Cyrl-RS"/>
              </w:rPr>
            </w:pPr>
            <w:r w:rsidRPr="006F0D85">
              <w:rPr>
                <w:sz w:val="20"/>
                <w:szCs w:val="20"/>
                <w:lang w:val="sr-Cyrl-RS"/>
              </w:rPr>
              <w:t>3</w:t>
            </w:r>
          </w:p>
        </w:tc>
        <w:tc>
          <w:tcPr>
            <w:tcW w:w="1138" w:type="pct"/>
          </w:tcPr>
          <w:p w:rsidR="006E3CBD" w:rsidRPr="006F0D85" w:rsidRDefault="006E3CBD" w:rsidP="006E3CBD">
            <w:pPr>
              <w:jc w:val="center"/>
              <w:rPr>
                <w:sz w:val="20"/>
                <w:szCs w:val="20"/>
                <w:lang w:val="sr-Cyrl-RS"/>
              </w:rPr>
            </w:pPr>
            <w:r w:rsidRPr="006F0D85">
              <w:rPr>
                <w:sz w:val="20"/>
                <w:szCs w:val="20"/>
                <w:lang w:val="sr-Cyrl-RS"/>
              </w:rPr>
              <w:t>4</w:t>
            </w:r>
          </w:p>
        </w:tc>
      </w:tr>
      <w:tr w:rsidR="00E65801" w:rsidRPr="002D25B3" w:rsidTr="00A23421">
        <w:trPr>
          <w:trHeight w:val="276"/>
        </w:trPr>
        <w:tc>
          <w:tcPr>
            <w:tcW w:w="553" w:type="pct"/>
            <w:shd w:val="clear" w:color="auto" w:fill="auto"/>
          </w:tcPr>
          <w:p w:rsidR="00E65801" w:rsidRPr="00870BF4" w:rsidRDefault="00E65801" w:rsidP="00E65801">
            <w:pPr>
              <w:jc w:val="center"/>
              <w:rPr>
                <w:b/>
                <w:sz w:val="20"/>
                <w:szCs w:val="20"/>
                <w:lang w:val="sr-Cyrl-RS"/>
              </w:rPr>
            </w:pPr>
            <w:r w:rsidRPr="00870BF4">
              <w:rPr>
                <w:b/>
                <w:sz w:val="20"/>
                <w:szCs w:val="20"/>
                <w:lang w:val="sr-Cyrl-RS"/>
              </w:rPr>
              <w:t>1.</w:t>
            </w:r>
          </w:p>
        </w:tc>
        <w:tc>
          <w:tcPr>
            <w:tcW w:w="1975" w:type="pct"/>
            <w:shd w:val="clear" w:color="auto" w:fill="auto"/>
          </w:tcPr>
          <w:p w:rsidR="00E65801" w:rsidRPr="00870BF4" w:rsidRDefault="00E65801" w:rsidP="00E65801">
            <w:pPr>
              <w:jc w:val="both"/>
              <w:rPr>
                <w:b/>
                <w:sz w:val="20"/>
                <w:szCs w:val="20"/>
                <w:lang w:val="sr-Cyrl-RS"/>
              </w:rPr>
            </w:pPr>
            <w:r w:rsidRPr="00870BF4">
              <w:rPr>
                <w:b/>
                <w:sz w:val="20"/>
                <w:szCs w:val="20"/>
                <w:lang w:val="sr-Cyrl-RS"/>
              </w:rPr>
              <w:t>Накнада трошкова за запослене</w:t>
            </w:r>
          </w:p>
        </w:tc>
        <w:tc>
          <w:tcPr>
            <w:tcW w:w="1334" w:type="pct"/>
            <w:tcBorders>
              <w:top w:val="single" w:sz="4" w:space="0" w:color="auto"/>
              <w:left w:val="single" w:sz="4" w:space="0" w:color="auto"/>
              <w:bottom w:val="single" w:sz="4" w:space="0" w:color="auto"/>
              <w:right w:val="single" w:sz="4" w:space="0" w:color="auto"/>
            </w:tcBorders>
            <w:vAlign w:val="center"/>
          </w:tcPr>
          <w:p w:rsidR="00E65801" w:rsidRPr="00B679D0" w:rsidRDefault="00E65801" w:rsidP="00E65801">
            <w:pPr>
              <w:jc w:val="center"/>
              <w:rPr>
                <w:sz w:val="20"/>
                <w:szCs w:val="20"/>
                <w:lang w:val="sr-Cyrl-RS"/>
              </w:rPr>
            </w:pPr>
            <w:r>
              <w:rPr>
                <w:sz w:val="20"/>
                <w:szCs w:val="20"/>
                <w:lang w:val="sr-Cyrl-RS"/>
              </w:rPr>
              <w:t>419</w:t>
            </w:r>
            <w:r>
              <w:rPr>
                <w:sz w:val="20"/>
                <w:szCs w:val="20"/>
              </w:rPr>
              <w:t>.</w:t>
            </w:r>
            <w:r>
              <w:rPr>
                <w:sz w:val="20"/>
                <w:szCs w:val="20"/>
                <w:lang w:val="sr-Cyrl-RS"/>
              </w:rPr>
              <w:t>083</w:t>
            </w:r>
            <w:r>
              <w:rPr>
                <w:sz w:val="20"/>
                <w:szCs w:val="20"/>
              </w:rPr>
              <w:t>,44</w:t>
            </w:r>
          </w:p>
        </w:tc>
        <w:tc>
          <w:tcPr>
            <w:tcW w:w="1138" w:type="pct"/>
            <w:vAlign w:val="center"/>
          </w:tcPr>
          <w:p w:rsidR="00E65801" w:rsidRPr="00B4443A" w:rsidRDefault="00E65801" w:rsidP="00E65801">
            <w:pPr>
              <w:jc w:val="center"/>
              <w:rPr>
                <w:sz w:val="20"/>
                <w:szCs w:val="20"/>
                <w:lang w:val="sr-Cyrl-RS"/>
              </w:rPr>
            </w:pPr>
            <w:r>
              <w:rPr>
                <w:sz w:val="20"/>
                <w:szCs w:val="20"/>
                <w:lang w:val="sr-Cyrl-RS"/>
              </w:rPr>
              <w:t>499.992,88</w:t>
            </w:r>
          </w:p>
        </w:tc>
      </w:tr>
      <w:tr w:rsidR="00E65801" w:rsidRPr="002D25B3" w:rsidTr="00A23421">
        <w:trPr>
          <w:trHeight w:val="294"/>
        </w:trPr>
        <w:tc>
          <w:tcPr>
            <w:tcW w:w="553" w:type="pct"/>
            <w:shd w:val="clear" w:color="auto" w:fill="auto"/>
          </w:tcPr>
          <w:p w:rsidR="00E65801" w:rsidRPr="00870BF4" w:rsidRDefault="00E65801" w:rsidP="00E65801">
            <w:pPr>
              <w:jc w:val="center"/>
              <w:rPr>
                <w:b/>
                <w:sz w:val="20"/>
                <w:szCs w:val="20"/>
                <w:lang w:val="sr-Cyrl-RS"/>
              </w:rPr>
            </w:pPr>
            <w:r w:rsidRPr="00870BF4">
              <w:rPr>
                <w:b/>
                <w:sz w:val="20"/>
                <w:szCs w:val="20"/>
                <w:lang w:val="sr-Cyrl-RS"/>
              </w:rPr>
              <w:t>2.</w:t>
            </w:r>
          </w:p>
        </w:tc>
        <w:tc>
          <w:tcPr>
            <w:tcW w:w="1975" w:type="pct"/>
            <w:shd w:val="clear" w:color="auto" w:fill="auto"/>
          </w:tcPr>
          <w:p w:rsidR="00E65801" w:rsidRPr="00870BF4" w:rsidRDefault="00E65801" w:rsidP="00E65801">
            <w:pPr>
              <w:jc w:val="both"/>
              <w:rPr>
                <w:b/>
                <w:sz w:val="20"/>
                <w:szCs w:val="20"/>
                <w:lang w:val="sr-Cyrl-RS"/>
              </w:rPr>
            </w:pPr>
            <w:r w:rsidRPr="00870BF4">
              <w:rPr>
                <w:b/>
                <w:sz w:val="20"/>
                <w:szCs w:val="20"/>
                <w:lang w:val="sr-Cyrl-RS"/>
              </w:rPr>
              <w:t>Социјална давања запосленима</w:t>
            </w:r>
          </w:p>
        </w:tc>
        <w:tc>
          <w:tcPr>
            <w:tcW w:w="1334" w:type="pct"/>
            <w:tcBorders>
              <w:top w:val="single" w:sz="4" w:space="0" w:color="auto"/>
              <w:left w:val="single" w:sz="4" w:space="0" w:color="auto"/>
              <w:bottom w:val="single" w:sz="4" w:space="0" w:color="auto"/>
              <w:right w:val="single" w:sz="4" w:space="0" w:color="auto"/>
            </w:tcBorders>
            <w:vAlign w:val="center"/>
          </w:tcPr>
          <w:p w:rsidR="00E65801" w:rsidRPr="00B679D0" w:rsidRDefault="00E65801" w:rsidP="00E65801">
            <w:pPr>
              <w:jc w:val="center"/>
              <w:rPr>
                <w:sz w:val="20"/>
                <w:szCs w:val="20"/>
                <w:lang w:val="sr-Cyrl-RS"/>
              </w:rPr>
            </w:pPr>
            <w:r w:rsidRPr="00B679D0">
              <w:rPr>
                <w:sz w:val="20"/>
                <w:szCs w:val="20"/>
                <w:lang w:val="sr-Cyrl-RS"/>
              </w:rPr>
              <w:t>-</w:t>
            </w:r>
          </w:p>
        </w:tc>
        <w:tc>
          <w:tcPr>
            <w:tcW w:w="1138" w:type="pct"/>
            <w:shd w:val="clear" w:color="auto" w:fill="auto"/>
            <w:vAlign w:val="center"/>
          </w:tcPr>
          <w:p w:rsidR="00E65801" w:rsidRPr="00B679D0" w:rsidRDefault="00E65801" w:rsidP="00E65801">
            <w:pPr>
              <w:jc w:val="center"/>
              <w:rPr>
                <w:sz w:val="20"/>
                <w:szCs w:val="20"/>
                <w:lang w:val="sr-Latn-RS"/>
              </w:rPr>
            </w:pPr>
            <w:r w:rsidRPr="00B679D0">
              <w:rPr>
                <w:sz w:val="20"/>
                <w:szCs w:val="20"/>
                <w:lang w:val="sr-Latn-RS"/>
              </w:rPr>
              <w:t>-</w:t>
            </w:r>
          </w:p>
        </w:tc>
      </w:tr>
    </w:tbl>
    <w:p w:rsidR="00330FF2" w:rsidRPr="002D25B3" w:rsidRDefault="00330FF2" w:rsidP="003D6A34">
      <w:pPr>
        <w:autoSpaceDE w:val="0"/>
        <w:autoSpaceDN w:val="0"/>
        <w:adjustRightInd w:val="0"/>
        <w:jc w:val="both"/>
        <w:rPr>
          <w:b/>
          <w:lang w:val="sr-Cyrl-RS"/>
        </w:rPr>
      </w:pPr>
      <w:bookmarkStart w:id="156" w:name="_Hlk281395669"/>
      <w:bookmarkStart w:id="157" w:name="_Hlk281292165"/>
    </w:p>
    <w:p w:rsidR="003D6A34" w:rsidRPr="003D3492" w:rsidRDefault="00F652C5" w:rsidP="003D6A34">
      <w:pPr>
        <w:pStyle w:val="Heading1"/>
        <w:framePr w:wrap="notBeside"/>
      </w:pPr>
      <w:hyperlink w:anchor="Садржај" w:history="1">
        <w:bookmarkStart w:id="158" w:name="_Toc522701986"/>
        <w:bookmarkStart w:id="159" w:name="_Toc78290165"/>
        <w:r w:rsidR="003D6A34" w:rsidRPr="001E2801">
          <w:rPr>
            <w:rStyle w:val="Hyperlink"/>
            <w:color w:val="auto"/>
            <w:u w:val="none"/>
          </w:rPr>
          <w:t>ПОДАЦИ О СРЕДСТВИМА РАДА</w:t>
        </w:r>
        <w:bookmarkEnd w:id="156"/>
        <w:bookmarkEnd w:id="158"/>
        <w:bookmarkEnd w:id="159"/>
      </w:hyperlink>
      <w:r w:rsidR="00D30744" w:rsidRPr="001E2801">
        <w:t xml:space="preserve"> </w:t>
      </w:r>
      <w:bookmarkEnd w:id="157"/>
    </w:p>
    <w:tbl>
      <w:tblPr>
        <w:tblW w:w="5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626"/>
        <w:gridCol w:w="1161"/>
        <w:gridCol w:w="2225"/>
        <w:gridCol w:w="2225"/>
        <w:gridCol w:w="1397"/>
      </w:tblGrid>
      <w:tr w:rsidR="00080BAF" w:rsidRPr="00763F36" w:rsidTr="005B4DA2">
        <w:trPr>
          <w:trHeight w:val="110"/>
          <w:jc w:val="center"/>
        </w:trPr>
        <w:tc>
          <w:tcPr>
            <w:tcW w:w="5000" w:type="pct"/>
            <w:gridSpan w:val="6"/>
            <w:shd w:val="pct10" w:color="auto" w:fill="auto"/>
            <w:vAlign w:val="center"/>
          </w:tcPr>
          <w:p w:rsidR="00080BAF" w:rsidRPr="00870BF4" w:rsidRDefault="00080BAF" w:rsidP="008A244B">
            <w:pPr>
              <w:jc w:val="center"/>
              <w:rPr>
                <w:b/>
                <w:color w:val="000000"/>
                <w:sz w:val="20"/>
                <w:szCs w:val="20"/>
                <w:lang w:val="sr-Cyrl-RS"/>
              </w:rPr>
            </w:pPr>
            <w:bookmarkStart w:id="160" w:name="_Hlk281292187"/>
            <w:r w:rsidRPr="00870BF4">
              <w:rPr>
                <w:b/>
                <w:color w:val="000000"/>
                <w:sz w:val="20"/>
                <w:szCs w:val="20"/>
                <w:lang w:val="sr-Cyrl-RS"/>
              </w:rPr>
              <w:t>ПРЕГЛЕД СТАЊА ОСНОВНИХ СРЕДСТАВА УПРАВЕ ЗА ДУВАН на дан 31.12.20</w:t>
            </w:r>
            <w:r>
              <w:rPr>
                <w:b/>
                <w:color w:val="000000"/>
                <w:sz w:val="20"/>
                <w:szCs w:val="20"/>
                <w:lang w:val="sr-Cyrl-RS"/>
              </w:rPr>
              <w:t>20</w:t>
            </w:r>
            <w:r w:rsidRPr="00870BF4">
              <w:rPr>
                <w:b/>
                <w:color w:val="000000"/>
                <w:sz w:val="20"/>
                <w:szCs w:val="20"/>
                <w:lang w:val="sr-Cyrl-RS"/>
              </w:rPr>
              <w:t>. године</w:t>
            </w:r>
          </w:p>
        </w:tc>
      </w:tr>
      <w:tr w:rsidR="00080BAF" w:rsidRPr="00763F36" w:rsidTr="005B4DA2">
        <w:trPr>
          <w:trHeight w:val="273"/>
          <w:jc w:val="center"/>
        </w:trPr>
        <w:tc>
          <w:tcPr>
            <w:tcW w:w="588" w:type="pct"/>
            <w:shd w:val="pct10" w:color="auto" w:fill="auto"/>
            <w:vAlign w:val="center"/>
            <w:hideMark/>
          </w:tcPr>
          <w:p w:rsidR="00080BAF" w:rsidRPr="00870BF4" w:rsidRDefault="00080BAF" w:rsidP="008A244B">
            <w:pPr>
              <w:jc w:val="center"/>
              <w:rPr>
                <w:b/>
                <w:sz w:val="20"/>
                <w:szCs w:val="20"/>
                <w:lang w:val="sr-Cyrl-RS"/>
              </w:rPr>
            </w:pPr>
            <w:r w:rsidRPr="00870BF4">
              <w:rPr>
                <w:b/>
                <w:sz w:val="20"/>
                <w:szCs w:val="20"/>
                <w:lang w:val="sr-Cyrl-RS"/>
              </w:rPr>
              <w:t>КОНТО</w:t>
            </w:r>
          </w:p>
        </w:tc>
        <w:tc>
          <w:tcPr>
            <w:tcW w:w="831" w:type="pct"/>
            <w:shd w:val="pct10" w:color="auto" w:fill="auto"/>
            <w:vAlign w:val="center"/>
          </w:tcPr>
          <w:p w:rsidR="00080BAF" w:rsidRPr="00870BF4" w:rsidRDefault="00080BAF" w:rsidP="008A244B">
            <w:pPr>
              <w:jc w:val="center"/>
              <w:rPr>
                <w:b/>
                <w:sz w:val="20"/>
                <w:szCs w:val="20"/>
                <w:lang w:val="sr-Cyrl-RS"/>
              </w:rPr>
            </w:pPr>
            <w:r w:rsidRPr="00870BF4">
              <w:rPr>
                <w:b/>
                <w:sz w:val="20"/>
                <w:szCs w:val="20"/>
                <w:lang w:val="sr-Cyrl-RS"/>
              </w:rPr>
              <w:t>ОПИС КОНТА</w:t>
            </w:r>
          </w:p>
        </w:tc>
        <w:tc>
          <w:tcPr>
            <w:tcW w:w="593" w:type="pct"/>
            <w:shd w:val="pct10" w:color="auto" w:fill="auto"/>
            <w:vAlign w:val="center"/>
            <w:hideMark/>
          </w:tcPr>
          <w:p w:rsidR="00080BAF" w:rsidRPr="00870BF4" w:rsidRDefault="00080BAF" w:rsidP="008A244B">
            <w:pPr>
              <w:jc w:val="center"/>
              <w:rPr>
                <w:b/>
                <w:sz w:val="20"/>
                <w:szCs w:val="20"/>
                <w:lang w:val="sr-Cyrl-RS"/>
              </w:rPr>
            </w:pPr>
            <w:r w:rsidRPr="00870BF4">
              <w:rPr>
                <w:b/>
                <w:sz w:val="20"/>
                <w:szCs w:val="20"/>
                <w:lang w:val="sr-Cyrl-RS"/>
              </w:rPr>
              <w:t>КОМАДА</w:t>
            </w:r>
          </w:p>
        </w:tc>
        <w:tc>
          <w:tcPr>
            <w:tcW w:w="1137" w:type="pct"/>
            <w:shd w:val="pct10" w:color="auto" w:fill="auto"/>
            <w:vAlign w:val="center"/>
            <w:hideMark/>
          </w:tcPr>
          <w:p w:rsidR="00080BAF" w:rsidRPr="00870BF4" w:rsidRDefault="00080BAF" w:rsidP="008A244B">
            <w:pPr>
              <w:jc w:val="center"/>
              <w:rPr>
                <w:b/>
                <w:sz w:val="20"/>
                <w:szCs w:val="20"/>
                <w:lang w:val="sr-Cyrl-RS"/>
              </w:rPr>
            </w:pPr>
            <w:r w:rsidRPr="00870BF4">
              <w:rPr>
                <w:b/>
                <w:sz w:val="20"/>
                <w:szCs w:val="20"/>
                <w:lang w:val="sr-Cyrl-RS"/>
              </w:rPr>
              <w:t>РЕВАЛОРИЗОВАНА НАБАВНА ВРЕДНОСТ</w:t>
            </w:r>
          </w:p>
        </w:tc>
        <w:tc>
          <w:tcPr>
            <w:tcW w:w="1137" w:type="pct"/>
            <w:shd w:val="pct10" w:color="auto" w:fill="auto"/>
            <w:vAlign w:val="center"/>
            <w:hideMark/>
          </w:tcPr>
          <w:p w:rsidR="00080BAF" w:rsidRPr="00870BF4" w:rsidRDefault="00080BAF" w:rsidP="008A244B">
            <w:pPr>
              <w:jc w:val="center"/>
              <w:rPr>
                <w:b/>
                <w:sz w:val="20"/>
                <w:szCs w:val="20"/>
                <w:lang w:val="sr-Cyrl-RS"/>
              </w:rPr>
            </w:pPr>
            <w:r w:rsidRPr="00870BF4">
              <w:rPr>
                <w:b/>
                <w:sz w:val="20"/>
                <w:szCs w:val="20"/>
                <w:lang w:val="sr-Cyrl-RS"/>
              </w:rPr>
              <w:t>РЕВАЛОРИЗОВАНА ИСПРАВКА ВРЕДНОСТИ</w:t>
            </w:r>
          </w:p>
        </w:tc>
        <w:tc>
          <w:tcPr>
            <w:tcW w:w="714" w:type="pct"/>
            <w:shd w:val="pct10" w:color="auto" w:fill="auto"/>
            <w:vAlign w:val="center"/>
            <w:hideMark/>
          </w:tcPr>
          <w:p w:rsidR="00080BAF" w:rsidRPr="00870BF4" w:rsidRDefault="00080BAF" w:rsidP="008A244B">
            <w:pPr>
              <w:jc w:val="center"/>
              <w:rPr>
                <w:b/>
                <w:sz w:val="20"/>
                <w:szCs w:val="20"/>
                <w:lang w:val="sr-Cyrl-RS"/>
              </w:rPr>
            </w:pPr>
            <w:r w:rsidRPr="00870BF4">
              <w:rPr>
                <w:b/>
                <w:sz w:val="20"/>
                <w:szCs w:val="20"/>
                <w:lang w:val="sr-Cyrl-RS"/>
              </w:rPr>
              <w:t>ВРЕДНОСТ СА МЕСЕЦОМ ОБРАЧУНА</w:t>
            </w:r>
          </w:p>
        </w:tc>
      </w:tr>
      <w:tr w:rsidR="005B4DA2" w:rsidRPr="00763F36" w:rsidTr="005B4DA2">
        <w:trPr>
          <w:trHeight w:val="72"/>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011221</w:t>
            </w:r>
          </w:p>
        </w:tc>
        <w:tc>
          <w:tcPr>
            <w:tcW w:w="831" w:type="pct"/>
          </w:tcPr>
          <w:p w:rsidR="005B4DA2" w:rsidRPr="00870BF4" w:rsidRDefault="005B4DA2" w:rsidP="005B4DA2">
            <w:pPr>
              <w:rPr>
                <w:sz w:val="20"/>
                <w:szCs w:val="20"/>
                <w:lang w:val="sr-Cyrl-RS"/>
              </w:rPr>
            </w:pPr>
            <w:r w:rsidRPr="00870BF4">
              <w:rPr>
                <w:sz w:val="20"/>
                <w:szCs w:val="20"/>
                <w:lang w:val="sr-Cyrl-RS"/>
              </w:rPr>
              <w:t>Канцеларијска опрема</w:t>
            </w:r>
          </w:p>
        </w:tc>
        <w:tc>
          <w:tcPr>
            <w:tcW w:w="593" w:type="pct"/>
            <w:noWrap/>
            <w:tcMar>
              <w:left w:w="0" w:type="dxa"/>
              <w:right w:w="170" w:type="dxa"/>
            </w:tcMar>
            <w:vAlign w:val="bottom"/>
            <w:hideMark/>
          </w:tcPr>
          <w:p w:rsidR="005B4DA2" w:rsidRDefault="005B4DA2" w:rsidP="005B4DA2">
            <w:pPr>
              <w:spacing w:line="276" w:lineRule="auto"/>
              <w:jc w:val="center"/>
              <w:rPr>
                <w:color w:val="000000"/>
                <w:sz w:val="20"/>
                <w:szCs w:val="20"/>
                <w:lang w:val="sr-Latn-RS"/>
              </w:rPr>
            </w:pPr>
            <w:r>
              <w:rPr>
                <w:color w:val="000000"/>
                <w:sz w:val="20"/>
                <w:szCs w:val="20"/>
                <w:lang w:val="sr-Latn-RS"/>
              </w:rPr>
              <w:t>89</w:t>
            </w:r>
          </w:p>
        </w:tc>
        <w:tc>
          <w:tcPr>
            <w:tcW w:w="1137" w:type="pct"/>
            <w:noWrap/>
            <w:tcMar>
              <w:right w:w="170" w:type="dxa"/>
            </w:tcMar>
            <w:vAlign w:val="bottom"/>
          </w:tcPr>
          <w:p w:rsidR="005B4DA2" w:rsidRDefault="005B4DA2" w:rsidP="005B4DA2">
            <w:pPr>
              <w:spacing w:line="276" w:lineRule="auto"/>
              <w:jc w:val="right"/>
              <w:rPr>
                <w:sz w:val="20"/>
                <w:szCs w:val="20"/>
                <w:lang w:val="sr-Latn-RS"/>
              </w:rPr>
            </w:pPr>
            <w:r>
              <w:rPr>
                <w:sz w:val="20"/>
                <w:szCs w:val="20"/>
                <w:lang w:val="sr-Latn-RS"/>
              </w:rPr>
              <w:t>585.254,61</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570.770,04</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14.484,57</w:t>
            </w:r>
          </w:p>
        </w:tc>
      </w:tr>
      <w:tr w:rsidR="005B4DA2" w:rsidRPr="00763F36" w:rsidTr="005B4DA2">
        <w:trPr>
          <w:trHeight w:val="72"/>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011222</w:t>
            </w:r>
          </w:p>
        </w:tc>
        <w:tc>
          <w:tcPr>
            <w:tcW w:w="831" w:type="pct"/>
          </w:tcPr>
          <w:p w:rsidR="005B4DA2" w:rsidRPr="00870BF4" w:rsidRDefault="005B4DA2" w:rsidP="005B4DA2">
            <w:pPr>
              <w:rPr>
                <w:sz w:val="20"/>
                <w:szCs w:val="20"/>
                <w:lang w:val="sr-Cyrl-RS"/>
              </w:rPr>
            </w:pPr>
            <w:r w:rsidRPr="00870BF4">
              <w:rPr>
                <w:sz w:val="20"/>
                <w:szCs w:val="20"/>
                <w:lang w:val="sr-Cyrl-RS"/>
              </w:rPr>
              <w:t>Рачунарска опрема</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Cyrl-RS"/>
              </w:rPr>
              <w:t>113</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6.004.771,78</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3.853.090,91</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2.151.680,87</w:t>
            </w:r>
          </w:p>
        </w:tc>
      </w:tr>
      <w:tr w:rsidR="005B4DA2" w:rsidRPr="00763F36" w:rsidTr="005B4DA2">
        <w:trPr>
          <w:trHeight w:val="72"/>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011223</w:t>
            </w:r>
          </w:p>
        </w:tc>
        <w:tc>
          <w:tcPr>
            <w:tcW w:w="831" w:type="pct"/>
          </w:tcPr>
          <w:p w:rsidR="005B4DA2" w:rsidRPr="00870BF4" w:rsidRDefault="005B4DA2" w:rsidP="005B4DA2">
            <w:pPr>
              <w:rPr>
                <w:sz w:val="20"/>
                <w:szCs w:val="20"/>
                <w:lang w:val="sr-Cyrl-RS"/>
              </w:rPr>
            </w:pPr>
            <w:r w:rsidRPr="00870BF4">
              <w:rPr>
                <w:sz w:val="20"/>
                <w:szCs w:val="20"/>
                <w:lang w:val="sr-Cyrl-RS"/>
              </w:rPr>
              <w:t>Комуникациона опрема</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Latn-RS"/>
              </w:rPr>
              <w:t>1</w:t>
            </w:r>
            <w:r>
              <w:rPr>
                <w:color w:val="000000"/>
                <w:sz w:val="20"/>
                <w:szCs w:val="20"/>
                <w:lang w:val="sr-Cyrl-RS"/>
              </w:rPr>
              <w:t>9</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352.950,50</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136.567,23</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216.383,27</w:t>
            </w:r>
          </w:p>
        </w:tc>
      </w:tr>
      <w:tr w:rsidR="005B4DA2" w:rsidRPr="00763F36" w:rsidTr="005B4DA2">
        <w:trPr>
          <w:trHeight w:val="166"/>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011224</w:t>
            </w:r>
          </w:p>
        </w:tc>
        <w:tc>
          <w:tcPr>
            <w:tcW w:w="831" w:type="pct"/>
          </w:tcPr>
          <w:p w:rsidR="005B4DA2" w:rsidRPr="00870BF4" w:rsidRDefault="005B4DA2" w:rsidP="005B4DA2">
            <w:pPr>
              <w:rPr>
                <w:sz w:val="20"/>
                <w:szCs w:val="20"/>
                <w:lang w:val="sr-Cyrl-RS"/>
              </w:rPr>
            </w:pPr>
            <w:r w:rsidRPr="00870BF4">
              <w:rPr>
                <w:sz w:val="20"/>
                <w:szCs w:val="20"/>
                <w:lang w:val="sr-Cyrl-RS"/>
              </w:rPr>
              <w:t>Електронска и фотографска опрема</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Cyrl-RS"/>
              </w:rPr>
              <w:t>6</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802.434,84</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508.775,05</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293.659,79</w:t>
            </w:r>
          </w:p>
        </w:tc>
      </w:tr>
      <w:tr w:rsidR="005B4DA2" w:rsidRPr="00763F36" w:rsidTr="005B4DA2">
        <w:trPr>
          <w:trHeight w:val="165"/>
          <w:jc w:val="center"/>
        </w:trPr>
        <w:tc>
          <w:tcPr>
            <w:tcW w:w="588" w:type="pct"/>
            <w:shd w:val="pct5" w:color="auto" w:fill="auto"/>
            <w:noWrap/>
            <w:vAlign w:val="center"/>
            <w:hideMark/>
          </w:tcPr>
          <w:p w:rsidR="005B4DA2" w:rsidRPr="00870BF4" w:rsidRDefault="005B4DA2" w:rsidP="005B4DA2">
            <w:pPr>
              <w:rPr>
                <w:color w:val="000000"/>
                <w:sz w:val="20"/>
                <w:szCs w:val="20"/>
                <w:lang w:val="sr-Cyrl-RS"/>
              </w:rPr>
            </w:pPr>
            <w:r w:rsidRPr="00870BF4">
              <w:rPr>
                <w:color w:val="000000"/>
                <w:sz w:val="20"/>
                <w:szCs w:val="20"/>
                <w:lang w:val="sr-Cyrl-RS"/>
              </w:rPr>
              <w:t>011225</w:t>
            </w:r>
          </w:p>
        </w:tc>
        <w:tc>
          <w:tcPr>
            <w:tcW w:w="831" w:type="pct"/>
          </w:tcPr>
          <w:p w:rsidR="005B4DA2" w:rsidRPr="00870BF4" w:rsidRDefault="005B4DA2" w:rsidP="005B4DA2">
            <w:pPr>
              <w:rPr>
                <w:sz w:val="20"/>
                <w:szCs w:val="20"/>
                <w:lang w:val="sr-Cyrl-RS"/>
              </w:rPr>
            </w:pPr>
            <w:r w:rsidRPr="00870BF4">
              <w:rPr>
                <w:sz w:val="20"/>
                <w:szCs w:val="20"/>
                <w:lang w:val="sr-Cyrl-RS"/>
              </w:rPr>
              <w:t>Опрема за домаћинство и угоститељство</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Cyrl-RS"/>
              </w:rPr>
              <w:t>24</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572.486,87</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491.728,10</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80.758,77</w:t>
            </w:r>
          </w:p>
        </w:tc>
      </w:tr>
      <w:tr w:rsidR="005B4DA2" w:rsidRPr="00763F36" w:rsidTr="005B4DA2">
        <w:trPr>
          <w:trHeight w:val="72"/>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011281</w:t>
            </w:r>
          </w:p>
        </w:tc>
        <w:tc>
          <w:tcPr>
            <w:tcW w:w="831" w:type="pct"/>
          </w:tcPr>
          <w:p w:rsidR="005B4DA2" w:rsidRPr="00870BF4" w:rsidRDefault="005B4DA2" w:rsidP="005B4DA2">
            <w:pPr>
              <w:rPr>
                <w:sz w:val="20"/>
                <w:szCs w:val="20"/>
                <w:lang w:val="sr-Cyrl-RS"/>
              </w:rPr>
            </w:pPr>
            <w:r w:rsidRPr="00870BF4">
              <w:rPr>
                <w:sz w:val="20"/>
                <w:szCs w:val="20"/>
                <w:lang w:val="sr-Cyrl-RS"/>
              </w:rPr>
              <w:t>Опрема за јавну безбедност</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Cyrl-RS"/>
              </w:rPr>
              <w:t>3</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36.697,20</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36.697,20</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0,00</w:t>
            </w:r>
          </w:p>
        </w:tc>
      </w:tr>
      <w:tr w:rsidR="005B4DA2" w:rsidRPr="00763F36" w:rsidTr="005B4DA2">
        <w:trPr>
          <w:trHeight w:val="72"/>
          <w:jc w:val="center"/>
        </w:trPr>
        <w:tc>
          <w:tcPr>
            <w:tcW w:w="588" w:type="pct"/>
            <w:shd w:val="pct5" w:color="auto" w:fill="auto"/>
            <w:noWrap/>
            <w:vAlign w:val="bottom"/>
            <w:hideMark/>
          </w:tcPr>
          <w:p w:rsidR="005B4DA2" w:rsidRPr="00870BF4" w:rsidRDefault="005B4DA2" w:rsidP="005B4DA2">
            <w:pPr>
              <w:rPr>
                <w:color w:val="000000"/>
                <w:sz w:val="20"/>
                <w:szCs w:val="20"/>
                <w:lang w:val="sr-Cyrl-RS"/>
              </w:rPr>
            </w:pPr>
            <w:r w:rsidRPr="00870BF4">
              <w:rPr>
                <w:color w:val="000000"/>
                <w:sz w:val="20"/>
                <w:szCs w:val="20"/>
                <w:lang w:val="sr-Cyrl-RS"/>
              </w:rPr>
              <w:t>016171</w:t>
            </w:r>
          </w:p>
        </w:tc>
        <w:tc>
          <w:tcPr>
            <w:tcW w:w="831" w:type="pct"/>
          </w:tcPr>
          <w:p w:rsidR="005B4DA2" w:rsidRPr="00870BF4" w:rsidRDefault="005B4DA2" w:rsidP="005B4DA2">
            <w:pPr>
              <w:rPr>
                <w:sz w:val="20"/>
                <w:szCs w:val="20"/>
                <w:lang w:val="sr-Cyrl-RS"/>
              </w:rPr>
            </w:pPr>
            <w:r w:rsidRPr="00870BF4">
              <w:rPr>
                <w:sz w:val="20"/>
                <w:szCs w:val="20"/>
                <w:lang w:val="sr-Cyrl-RS"/>
              </w:rPr>
              <w:t>Остала нематеријална имовина</w:t>
            </w:r>
          </w:p>
        </w:tc>
        <w:tc>
          <w:tcPr>
            <w:tcW w:w="593" w:type="pct"/>
            <w:noWrap/>
            <w:tcMar>
              <w:left w:w="0" w:type="dxa"/>
              <w:right w:w="170" w:type="dxa"/>
            </w:tcMar>
            <w:vAlign w:val="bottom"/>
          </w:tcPr>
          <w:p w:rsidR="005B4DA2" w:rsidRDefault="005B4DA2" w:rsidP="005B4DA2">
            <w:pPr>
              <w:spacing w:line="276" w:lineRule="auto"/>
              <w:jc w:val="center"/>
              <w:rPr>
                <w:color w:val="000000"/>
                <w:sz w:val="20"/>
                <w:szCs w:val="20"/>
                <w:lang w:val="sr-Cyrl-RS"/>
              </w:rPr>
            </w:pPr>
            <w:r>
              <w:rPr>
                <w:color w:val="000000"/>
                <w:sz w:val="20"/>
                <w:szCs w:val="20"/>
                <w:lang w:val="sr-Cyrl-RS"/>
              </w:rPr>
              <w:t>1</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42.172,92</w:t>
            </w:r>
          </w:p>
        </w:tc>
        <w:tc>
          <w:tcPr>
            <w:tcW w:w="1137"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42.172,92</w:t>
            </w:r>
          </w:p>
        </w:tc>
        <w:tc>
          <w:tcPr>
            <w:tcW w:w="714" w:type="pct"/>
            <w:noWrap/>
            <w:tcMar>
              <w:right w:w="170" w:type="dxa"/>
            </w:tcMar>
            <w:vAlign w:val="bottom"/>
          </w:tcPr>
          <w:p w:rsidR="005B4DA2" w:rsidRDefault="005B4DA2" w:rsidP="005B4DA2">
            <w:pPr>
              <w:spacing w:line="276" w:lineRule="auto"/>
              <w:jc w:val="right"/>
              <w:rPr>
                <w:sz w:val="20"/>
                <w:szCs w:val="20"/>
                <w:lang w:val="sr-Cyrl-RS"/>
              </w:rPr>
            </w:pPr>
            <w:r>
              <w:rPr>
                <w:sz w:val="20"/>
                <w:szCs w:val="20"/>
                <w:lang w:val="sr-Cyrl-RS"/>
              </w:rPr>
              <w:t>0,00</w:t>
            </w:r>
          </w:p>
        </w:tc>
      </w:tr>
      <w:tr w:rsidR="005B4DA2" w:rsidRPr="00763F36" w:rsidTr="005B4DA2">
        <w:trPr>
          <w:trHeight w:val="54"/>
          <w:jc w:val="center"/>
        </w:trPr>
        <w:tc>
          <w:tcPr>
            <w:tcW w:w="588" w:type="pct"/>
            <w:shd w:val="pct10" w:color="auto" w:fill="auto"/>
            <w:noWrap/>
            <w:vAlign w:val="center"/>
            <w:hideMark/>
          </w:tcPr>
          <w:p w:rsidR="005B4DA2" w:rsidRPr="00870BF4" w:rsidRDefault="005B4DA2" w:rsidP="005B4DA2">
            <w:pPr>
              <w:jc w:val="center"/>
              <w:rPr>
                <w:b/>
                <w:color w:val="000000"/>
                <w:sz w:val="20"/>
                <w:szCs w:val="20"/>
                <w:lang w:val="sr-Cyrl-RS"/>
              </w:rPr>
            </w:pPr>
            <w:r w:rsidRPr="00870BF4">
              <w:rPr>
                <w:b/>
                <w:color w:val="000000"/>
                <w:sz w:val="20"/>
                <w:szCs w:val="20"/>
                <w:lang w:val="sr-Cyrl-RS"/>
              </w:rPr>
              <w:t>УКУПНО</w:t>
            </w:r>
          </w:p>
        </w:tc>
        <w:tc>
          <w:tcPr>
            <w:tcW w:w="831" w:type="pct"/>
            <w:shd w:val="pct10" w:color="auto" w:fill="auto"/>
            <w:vAlign w:val="center"/>
          </w:tcPr>
          <w:p w:rsidR="005B4DA2" w:rsidRPr="00870BF4" w:rsidRDefault="005B4DA2" w:rsidP="005B4DA2">
            <w:pPr>
              <w:jc w:val="center"/>
              <w:rPr>
                <w:b/>
                <w:color w:val="000000"/>
                <w:sz w:val="20"/>
                <w:szCs w:val="20"/>
                <w:lang w:val="sr-Cyrl-RS"/>
              </w:rPr>
            </w:pPr>
          </w:p>
        </w:tc>
        <w:tc>
          <w:tcPr>
            <w:tcW w:w="593" w:type="pct"/>
            <w:shd w:val="pct10" w:color="auto" w:fill="auto"/>
            <w:tcMar>
              <w:right w:w="170" w:type="dxa"/>
            </w:tcMar>
            <w:vAlign w:val="bottom"/>
          </w:tcPr>
          <w:p w:rsidR="005B4DA2" w:rsidRDefault="005B4DA2" w:rsidP="005B4DA2">
            <w:pPr>
              <w:spacing w:line="276" w:lineRule="auto"/>
              <w:jc w:val="center"/>
              <w:rPr>
                <w:b/>
                <w:color w:val="000000"/>
                <w:sz w:val="20"/>
                <w:szCs w:val="20"/>
                <w:lang w:val="sr-Cyrl-RS"/>
              </w:rPr>
            </w:pPr>
            <w:r>
              <w:rPr>
                <w:b/>
                <w:color w:val="000000"/>
                <w:sz w:val="20"/>
                <w:szCs w:val="20"/>
                <w:lang w:val="sr-Cyrl-RS"/>
              </w:rPr>
              <w:t>255</w:t>
            </w:r>
          </w:p>
        </w:tc>
        <w:tc>
          <w:tcPr>
            <w:tcW w:w="1137" w:type="pct"/>
            <w:shd w:val="pct10" w:color="auto" w:fill="auto"/>
            <w:noWrap/>
            <w:tcMar>
              <w:right w:w="170" w:type="dxa"/>
            </w:tcMar>
            <w:vAlign w:val="bottom"/>
          </w:tcPr>
          <w:p w:rsidR="005B4DA2" w:rsidRDefault="005B4DA2" w:rsidP="005B4DA2">
            <w:pPr>
              <w:spacing w:line="276" w:lineRule="auto"/>
              <w:jc w:val="right"/>
              <w:rPr>
                <w:b/>
                <w:sz w:val="20"/>
                <w:szCs w:val="20"/>
                <w:lang w:val="sr-Cyrl-RS"/>
              </w:rPr>
            </w:pPr>
            <w:r>
              <w:rPr>
                <w:b/>
                <w:sz w:val="20"/>
                <w:szCs w:val="20"/>
                <w:lang w:val="sr-Cyrl-RS"/>
              </w:rPr>
              <w:t>8.396.768,72</w:t>
            </w:r>
          </w:p>
        </w:tc>
        <w:tc>
          <w:tcPr>
            <w:tcW w:w="1137" w:type="pct"/>
            <w:shd w:val="pct10" w:color="auto" w:fill="auto"/>
            <w:noWrap/>
            <w:tcMar>
              <w:right w:w="170" w:type="dxa"/>
            </w:tcMar>
            <w:vAlign w:val="bottom"/>
          </w:tcPr>
          <w:p w:rsidR="005B4DA2" w:rsidRDefault="005B4DA2" w:rsidP="005B4DA2">
            <w:pPr>
              <w:spacing w:line="276" w:lineRule="auto"/>
              <w:jc w:val="right"/>
              <w:rPr>
                <w:b/>
                <w:sz w:val="20"/>
                <w:szCs w:val="20"/>
                <w:lang w:val="sr-Cyrl-RS"/>
              </w:rPr>
            </w:pPr>
            <w:r>
              <w:rPr>
                <w:b/>
                <w:sz w:val="20"/>
                <w:szCs w:val="20"/>
                <w:lang w:val="sr-Cyrl-RS"/>
              </w:rPr>
              <w:t>5.639.801,45</w:t>
            </w:r>
          </w:p>
        </w:tc>
        <w:tc>
          <w:tcPr>
            <w:tcW w:w="714" w:type="pct"/>
            <w:shd w:val="pct10" w:color="auto" w:fill="auto"/>
            <w:noWrap/>
            <w:tcMar>
              <w:right w:w="170" w:type="dxa"/>
            </w:tcMar>
            <w:vAlign w:val="bottom"/>
          </w:tcPr>
          <w:p w:rsidR="005B4DA2" w:rsidRDefault="005B4DA2" w:rsidP="005B4DA2">
            <w:pPr>
              <w:spacing w:line="276" w:lineRule="auto"/>
              <w:jc w:val="right"/>
              <w:rPr>
                <w:b/>
                <w:sz w:val="20"/>
                <w:szCs w:val="20"/>
                <w:lang w:val="sr-Cyrl-RS"/>
              </w:rPr>
            </w:pPr>
            <w:r>
              <w:rPr>
                <w:b/>
                <w:sz w:val="20"/>
                <w:szCs w:val="20"/>
                <w:lang w:val="sr-Cyrl-RS"/>
              </w:rPr>
              <w:t>2.756.967,27</w:t>
            </w:r>
          </w:p>
        </w:tc>
      </w:tr>
    </w:tbl>
    <w:p w:rsidR="004E4D52" w:rsidRPr="002D25B3" w:rsidRDefault="004E4D52" w:rsidP="0057206B">
      <w:pPr>
        <w:autoSpaceDE w:val="0"/>
        <w:autoSpaceDN w:val="0"/>
        <w:adjustRightInd w:val="0"/>
        <w:jc w:val="both"/>
        <w:rPr>
          <w:b/>
          <w:lang w:val="sr-Cyrl-RS"/>
        </w:rPr>
      </w:pPr>
    </w:p>
    <w:p w:rsidR="002777A1" w:rsidRPr="001E2801" w:rsidRDefault="00F652C5" w:rsidP="00A23421">
      <w:pPr>
        <w:pStyle w:val="Heading1"/>
        <w:framePr w:wrap="notBeside"/>
        <w:ind w:left="426"/>
      </w:pPr>
      <w:hyperlink w:anchor="Садржај" w:history="1">
        <w:bookmarkStart w:id="161" w:name="_Toc522701987"/>
        <w:bookmarkStart w:id="162" w:name="_Toc78290166"/>
        <w:r w:rsidR="00DB697A" w:rsidRPr="001E2801">
          <w:rPr>
            <w:rStyle w:val="Hyperlink"/>
            <w:color w:val="auto"/>
            <w:u w:val="none"/>
          </w:rPr>
          <w:t>ЧУВАЊЕ НОСАЧА ИНФОРМАЦИЈА</w:t>
        </w:r>
        <w:bookmarkEnd w:id="160"/>
        <w:bookmarkEnd w:id="161"/>
        <w:bookmarkEnd w:id="162"/>
      </w:hyperlink>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којима располаже Управа, настали у њеном раду или у вези са њеним радом, чувају се:</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b/>
          <w:lang w:val="sr-Cyrl-RS"/>
        </w:rPr>
        <w:t>А</w:t>
      </w:r>
      <w:r w:rsidRPr="002D25B3">
        <w:rPr>
          <w:rFonts w:ascii="TimesNewRomanPS-BoldMT" w:hAnsi="TimesNewRomanPS-BoldMT" w:cs="TimesNewRomanPS-BoldMT"/>
          <w:b/>
          <w:bCs/>
          <w:lang w:val="sr-Cyrl-RS"/>
        </w:rPr>
        <w:t xml:space="preserve">рхива са предметима: </w:t>
      </w:r>
      <w:r w:rsidRPr="002D25B3">
        <w:rPr>
          <w:rFonts w:ascii="TimesNewRomanPS-BoldMT" w:hAnsi="TimesNewRomanPS-BoldMT" w:cs="TimesNewRomanPS-BoldMT"/>
          <w:bCs/>
          <w:lang w:val="sr-Cyrl-RS"/>
        </w:rPr>
        <w:t xml:space="preserve">у </w:t>
      </w:r>
      <w:r w:rsidR="000D7217" w:rsidRPr="002D25B3">
        <w:rPr>
          <w:rFonts w:ascii="TimesNewRomanPS-BoldMT" w:hAnsi="TimesNewRomanPS-BoldMT" w:cs="TimesNewRomanPS-BoldMT"/>
          <w:bCs/>
          <w:lang w:val="sr-Cyrl-RS"/>
        </w:rPr>
        <w:t>орманима и полицама са регистраторима у просторијама</w:t>
      </w:r>
      <w:r w:rsidRPr="002D25B3">
        <w:rPr>
          <w:rFonts w:ascii="TimesNewRomanPS-BoldMT" w:hAnsi="TimesNewRomanPS-BoldMT" w:cs="TimesNewRomanPS-BoldMT"/>
          <w:b/>
          <w:bCs/>
          <w:lang w:val="sr-Cyrl-RS"/>
        </w:rPr>
        <w:t xml:space="preserve"> </w:t>
      </w:r>
      <w:r w:rsidRPr="002D25B3">
        <w:rPr>
          <w:rFonts w:ascii="TimesNewRomanPS-BoldMT" w:hAnsi="TimesNewRomanPS-BoldMT" w:cs="TimesNewRomanPS-BoldMT"/>
          <w:bCs/>
          <w:lang w:val="sr-Cyrl-RS"/>
        </w:rPr>
        <w:t>У</w:t>
      </w:r>
      <w:r w:rsidRPr="002D25B3">
        <w:rPr>
          <w:rFonts w:ascii="TimesNewRomanPSMT" w:hAnsi="TimesNewRomanPSMT" w:cs="TimesNewRomanPSMT"/>
          <w:lang w:val="sr-Cyrl-RS"/>
        </w:rPr>
        <w:t xml:space="preserve">праве, у </w:t>
      </w:r>
      <w:r w:rsidR="00A55F29" w:rsidRPr="002D25B3">
        <w:rPr>
          <w:rFonts w:ascii="TimesNewRomanPSMT" w:hAnsi="TimesNewRomanPSMT" w:cs="TimesNewRomanPSMT"/>
          <w:lang w:val="sr-Cyrl-RS"/>
        </w:rPr>
        <w:t>Београдској 70</w:t>
      </w:r>
      <w:r w:rsidR="003D323A" w:rsidRPr="002D25B3">
        <w:rPr>
          <w:rFonts w:ascii="TimesNewRomanPSMT" w:hAnsi="TimesNewRomanPSMT" w:cs="TimesNewRomanPSMT"/>
          <w:lang w:val="sr-Cyrl-RS"/>
        </w:rPr>
        <w:t>/1</w:t>
      </w:r>
      <w:r w:rsidRPr="002D25B3">
        <w:rPr>
          <w:rFonts w:ascii="TimesNewRomanPSMT" w:hAnsi="TimesNewRomanPSMT" w:cs="TimesNewRomanPSMT"/>
          <w:lang w:val="sr-Cyrl-RS"/>
        </w:rPr>
        <w:t>, Бео</w:t>
      </w:r>
      <w:r w:rsidR="008D3187" w:rsidRPr="002D25B3">
        <w:rPr>
          <w:rFonts w:ascii="TimesNewRomanPSMT" w:hAnsi="TimesNewRomanPSMT" w:cs="TimesNewRomanPSMT"/>
          <w:lang w:val="sr-Cyrl-RS"/>
        </w:rPr>
        <w:t>град</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 xml:space="preserve">Електронска база података: </w:t>
      </w:r>
      <w:r w:rsidR="000D7217" w:rsidRPr="002D25B3">
        <w:rPr>
          <w:rFonts w:ascii="TimesNewRomanPS-BoldMT" w:hAnsi="TimesNewRomanPS-BoldMT" w:cs="TimesNewRomanPS-BoldMT"/>
          <w:bCs/>
          <w:lang w:val="sr-Cyrl-RS"/>
        </w:rPr>
        <w:t xml:space="preserve">сви подаци који чине ову базу </w:t>
      </w:r>
      <w:r w:rsidR="00D4271C" w:rsidRPr="002D25B3">
        <w:rPr>
          <w:rFonts w:ascii="TimesNewRomanPS-BoldMT" w:hAnsi="TimesNewRomanPS-BoldMT" w:cs="TimesNewRomanPS-BoldMT"/>
          <w:bCs/>
          <w:lang w:val="sr-Cyrl-RS"/>
        </w:rPr>
        <w:t>редовно се снимају</w:t>
      </w:r>
      <w:r w:rsidR="000D7217" w:rsidRPr="002D25B3">
        <w:rPr>
          <w:rFonts w:ascii="TimesNewRomanPS-BoldMT" w:hAnsi="TimesNewRomanPS-BoldMT" w:cs="TimesNewRomanPS-BoldMT"/>
          <w:bCs/>
          <w:lang w:val="sr-Cyrl-RS"/>
        </w:rPr>
        <w:t xml:space="preserve"> на преносни УСБ. Ова база заштићена је антивирусним програмом а установљен систем лозинки онемогућава </w:t>
      </w:r>
      <w:r w:rsidR="00D4271C" w:rsidRPr="002D25B3">
        <w:rPr>
          <w:rFonts w:ascii="TimesNewRomanPS-BoldMT" w:hAnsi="TimesNewRomanPS-BoldMT" w:cs="TimesNewRomanPS-BoldMT"/>
          <w:bCs/>
          <w:lang w:val="sr-Cyrl-RS"/>
        </w:rPr>
        <w:t xml:space="preserve">приступ </w:t>
      </w:r>
      <w:r w:rsidR="000D7217" w:rsidRPr="002D25B3">
        <w:rPr>
          <w:rFonts w:ascii="TimesNewRomanPS-BoldMT" w:hAnsi="TimesNewRomanPS-BoldMT" w:cs="TimesNewRomanPS-BoldMT"/>
          <w:bCs/>
          <w:lang w:val="sr-Cyrl-RS"/>
        </w:rPr>
        <w:t>неовлашћеним лицима</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Финансијска документа о плаћању</w:t>
      </w:r>
      <w:r w:rsidRPr="002D25B3">
        <w:rPr>
          <w:rFonts w:ascii="TimesNewRomanPSMT" w:hAnsi="TimesNewRomanPSMT" w:cs="TimesNewRomanPSMT"/>
          <w:lang w:val="sr-Cyrl-RS"/>
        </w:rPr>
        <w:t xml:space="preserve">, укључујући документацију о обрачуну и исплати плата, документацију о набавци опреме и других средстава за рад Управе, као </w:t>
      </w:r>
      <w:r w:rsidRPr="002D25B3">
        <w:rPr>
          <w:rFonts w:ascii="TimesNewRomanPSMT" w:hAnsi="TimesNewRomanPSMT" w:cs="TimesNewRomanPSMT"/>
          <w:lang w:val="sr-Cyrl-RS"/>
        </w:rPr>
        <w:lastRenderedPageBreak/>
        <w:t>и оне у власништву Управе за заједничке послове републичких органа, чувају се код лица овлашћеног за финансијско-материјалне послове Управе и у Управи за трезор Министарства финансија, на адреси Поп Лукина 9, Београд, преко које се врше сва плаћања</w:t>
      </w:r>
      <w:r w:rsidR="00D4271C" w:rsidRPr="002D25B3">
        <w:rPr>
          <w:rFonts w:ascii="TimesNewRomanPSMT" w:hAnsi="TimesNewRomanPSMT" w:cs="TimesNewRomanPSMT"/>
          <w:lang w:val="sr-Cyrl-RS"/>
        </w:rPr>
        <w:t>. Ови</w:t>
      </w:r>
      <w:r w:rsidR="00D4271C" w:rsidRPr="002D25B3">
        <w:rPr>
          <w:rFonts w:ascii="TimesNewRomanPS-BoldMT" w:hAnsi="TimesNewRomanPS-BoldMT" w:cs="TimesNewRomanPS-BoldMT"/>
          <w:bCs/>
          <w:lang w:val="sr-Cyrl-RS"/>
        </w:rPr>
        <w:t xml:space="preserve"> подаци снимају се на преносни УСБ. Појединачни рачунари у којима се ови подаци налазе</w:t>
      </w:r>
      <w:r w:rsidR="000E597D" w:rsidRPr="002D25B3">
        <w:rPr>
          <w:rFonts w:ascii="TimesNewRomanPS-BoldMT" w:hAnsi="TimesNewRomanPS-BoldMT" w:cs="TimesNewRomanPS-BoldMT"/>
          <w:bCs/>
          <w:lang w:val="sr-Cyrl-RS"/>
        </w:rPr>
        <w:t>,</w:t>
      </w:r>
      <w:r w:rsidR="00D4271C" w:rsidRPr="002D25B3">
        <w:rPr>
          <w:rFonts w:ascii="TimesNewRomanPS-BoldMT" w:hAnsi="TimesNewRomanPS-BoldMT" w:cs="TimesNewRomanPS-BoldMT"/>
          <w:bCs/>
          <w:lang w:val="sr-Cyrl-RS"/>
        </w:rPr>
        <w:t xml:space="preserve"> заштићени су антивирусним програмом а установљен систем лозинки онемогућава приступ неовлашћеним лицима;</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00D4271C" w:rsidRPr="002D25B3">
        <w:rPr>
          <w:rFonts w:ascii="TimesNewRomanPS-BoldMT" w:hAnsi="TimesNewRomanPS-BoldMT" w:cs="TimesNewRomanPS-BoldMT"/>
          <w:b/>
          <w:bCs/>
          <w:lang w:val="sr-Cyrl-RS"/>
        </w:rPr>
        <w:t>Остала папирна документација</w:t>
      </w:r>
      <w:r w:rsidR="00D4271C" w:rsidRPr="002D25B3">
        <w:rPr>
          <w:rFonts w:ascii="TimesNewRomanPSMT" w:hAnsi="TimesNewRomanPSMT" w:cs="TimesNewRomanPSMT"/>
          <w:lang w:val="sr-Cyrl-RS"/>
        </w:rPr>
        <w:t xml:space="preserve"> (досијеа запослених, документација о регистрацији органа и др)</w:t>
      </w:r>
      <w:r w:rsidR="00D4271C" w:rsidRPr="002D25B3">
        <w:rPr>
          <w:rFonts w:ascii="TimesNewRomanPS-BoldMT" w:hAnsi="TimesNewRomanPS-BoldMT" w:cs="TimesNewRomanPS-BoldMT"/>
          <w:b/>
          <w:bCs/>
          <w:lang w:val="sr-Cyrl-RS"/>
        </w:rPr>
        <w:t xml:space="preserve"> </w:t>
      </w:r>
      <w:r w:rsidR="00D4271C" w:rsidRPr="002D25B3">
        <w:rPr>
          <w:rFonts w:ascii="TimesNewRomanPS-BoldMT" w:hAnsi="TimesNewRomanPS-BoldMT" w:cs="TimesNewRomanPS-BoldMT"/>
          <w:bCs/>
          <w:lang w:val="sr-Cyrl-RS"/>
        </w:rPr>
        <w:t>чува се у орманима (који се закљичавају после радног времена) државних службеника у чијем раду је та документација настала.</w:t>
      </w:r>
      <w:r w:rsidR="00D4271C" w:rsidRPr="002D25B3">
        <w:rPr>
          <w:rFonts w:ascii="TimesNewRomanPS-BoldMT" w:hAnsi="TimesNewRomanPS-BoldMT" w:cs="TimesNewRomanPS-BoldMT"/>
          <w:b/>
          <w:bCs/>
          <w:lang w:val="sr-Cyrl-RS"/>
        </w:rPr>
        <w:t xml:space="preserve"> </w:t>
      </w:r>
    </w:p>
    <w:p w:rsidR="00350A0C" w:rsidRDefault="00980E37" w:rsidP="0057206B">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се чувају уз примену одговарајућих мера заштите.</w:t>
      </w:r>
    </w:p>
    <w:p w:rsidR="00FA7EA5" w:rsidRPr="003D3492" w:rsidRDefault="00FA7EA5" w:rsidP="0057206B">
      <w:pPr>
        <w:autoSpaceDE w:val="0"/>
        <w:autoSpaceDN w:val="0"/>
        <w:adjustRightInd w:val="0"/>
        <w:jc w:val="both"/>
        <w:rPr>
          <w:rFonts w:ascii="TimesNewRomanPSMT" w:hAnsi="TimesNewRomanPSMT" w:cs="TimesNewRomanPSMT"/>
          <w:lang w:val="sr-Cyrl-RS"/>
        </w:rPr>
      </w:pPr>
    </w:p>
    <w:bookmarkStart w:id="163" w:name="_Hlk281395694"/>
    <w:bookmarkStart w:id="164" w:name="_Hlk281292212"/>
    <w:p w:rsidR="002777A1"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65" w:name="_Toc78290167"/>
      <w:bookmarkStart w:id="166" w:name="_Toc522701988"/>
      <w:r w:rsidR="00DB697A" w:rsidRPr="001E2801">
        <w:rPr>
          <w:rStyle w:val="Hyperlink"/>
          <w:color w:val="auto"/>
          <w:u w:val="none"/>
        </w:rPr>
        <w:t>ПОДАЦИ О ВРСТАМА ИНФОРМАЦИЈА У ПОСЕДУ</w:t>
      </w:r>
      <w:bookmarkEnd w:id="163"/>
      <w:bookmarkEnd w:id="165"/>
      <w:bookmarkEnd w:id="166"/>
      <w:r w:rsidRPr="001E2801">
        <w:fldChar w:fldCharType="end"/>
      </w:r>
    </w:p>
    <w:bookmarkEnd w:id="164"/>
    <w:p w:rsidR="00D24C94" w:rsidRPr="002D25B3" w:rsidRDefault="00D24C94" w:rsidP="00D24C94">
      <w:pPr>
        <w:jc w:val="both"/>
        <w:rPr>
          <w:lang w:val="sr-Cyrl-RS"/>
        </w:rPr>
      </w:pPr>
      <w:r w:rsidRPr="002D25B3">
        <w:rPr>
          <w:lang w:val="sr-Cyrl-RS"/>
        </w:rPr>
        <w:t>-Мишљења надлежних министарства на одредбе Закона</w:t>
      </w:r>
      <w:r w:rsidR="00272A0A" w:rsidRPr="002D25B3">
        <w:rPr>
          <w:lang w:val="sr-Cyrl-RS"/>
        </w:rPr>
        <w:t xml:space="preserve"> о дувану</w:t>
      </w:r>
      <w:r w:rsidRPr="002D25B3">
        <w:rPr>
          <w:lang w:val="sr-Cyrl-RS"/>
        </w:rPr>
        <w:t>;</w:t>
      </w:r>
    </w:p>
    <w:p w:rsidR="00D24C94" w:rsidRPr="002D25B3" w:rsidRDefault="00D24C94" w:rsidP="00D24C94">
      <w:pPr>
        <w:autoSpaceDE w:val="0"/>
        <w:autoSpaceDN w:val="0"/>
        <w:adjustRightInd w:val="0"/>
        <w:jc w:val="both"/>
        <w:rPr>
          <w:bCs/>
          <w:lang w:val="sr-Cyrl-RS"/>
        </w:rPr>
      </w:pPr>
      <w:r w:rsidRPr="002D25B3">
        <w:rPr>
          <w:lang w:val="sr-Cyrl-RS"/>
        </w:rPr>
        <w:t>-</w:t>
      </w:r>
      <w:r w:rsidR="00272A0A" w:rsidRPr="002D25B3">
        <w:rPr>
          <w:lang w:val="sr-Cyrl-RS"/>
        </w:rPr>
        <w:t>П</w:t>
      </w:r>
      <w:r w:rsidRPr="002D25B3">
        <w:rPr>
          <w:lang w:val="sr-Cyrl-RS"/>
        </w:rPr>
        <w:t xml:space="preserve">одаци о </w:t>
      </w:r>
      <w:r w:rsidRPr="002D25B3">
        <w:rPr>
          <w:bCs/>
          <w:lang w:val="sr-Cyrl-RS"/>
        </w:rPr>
        <w:t xml:space="preserve">привредним субјектима којима су издате дозволе за обављање делатности које су прописане Законом и који су уписани у регистре и евиденционе листе које води Управа, као и подаци о обновљеним и одузетим дозволама, издатим закључцима и решењима о брисању из регистара, као и други подаци од значаја за пословање привредних субјеката који послују у складу са овим законом; </w:t>
      </w:r>
    </w:p>
    <w:p w:rsidR="00D24C94" w:rsidRPr="002D25B3" w:rsidRDefault="00D24C94" w:rsidP="00D24C94">
      <w:pPr>
        <w:autoSpaceDE w:val="0"/>
        <w:autoSpaceDN w:val="0"/>
        <w:adjustRightInd w:val="0"/>
        <w:jc w:val="both"/>
        <w:rPr>
          <w:bCs/>
          <w:lang w:val="sr-Cyrl-RS"/>
        </w:rPr>
      </w:pPr>
      <w:r w:rsidRPr="002D25B3">
        <w:rPr>
          <w:bCs/>
          <w:lang w:val="sr-Cyrl-RS"/>
        </w:rPr>
        <w:t>-</w:t>
      </w:r>
      <w:r w:rsidR="00272A0A" w:rsidRPr="002D25B3">
        <w:rPr>
          <w:bCs/>
          <w:lang w:val="sr-Cyrl-RS"/>
        </w:rPr>
        <w:t>П</w:t>
      </w:r>
      <w:r w:rsidRPr="002D25B3">
        <w:rPr>
          <w:bCs/>
          <w:lang w:val="sr-Cyrl-RS"/>
        </w:rPr>
        <w:t>одаци о свим дуванским производима који се налазе на тржишту Републике Србије;</w:t>
      </w:r>
    </w:p>
    <w:p w:rsidR="006202DA" w:rsidRPr="006202DA" w:rsidRDefault="006202DA" w:rsidP="006202DA">
      <w:pPr>
        <w:jc w:val="both"/>
        <w:rPr>
          <w:lang w:val="sr-Cyrl-RS" w:eastAsia="sr-Cyrl-CS"/>
        </w:rPr>
      </w:pPr>
      <w:r w:rsidRPr="006202DA">
        <w:rPr>
          <w:lang w:val="sr-Cyrl-RS" w:eastAsia="sr-Cyrl-CS"/>
        </w:rPr>
        <w:t>-Евиденција о тржишним кретањима и стању на тржишту дувана и</w:t>
      </w:r>
      <w:r w:rsidRPr="006202DA">
        <w:rPr>
          <w:lang w:val="sr-Latn-RS" w:eastAsia="sr-Cyrl-CS"/>
        </w:rPr>
        <w:t xml:space="preserve"> </w:t>
      </w:r>
      <w:r w:rsidRPr="006202DA">
        <w:rPr>
          <w:lang w:val="sr-Cyrl-RS" w:eastAsia="sr-Cyrl-CS"/>
        </w:rPr>
        <w:t>дуванских производа;</w:t>
      </w:r>
    </w:p>
    <w:p w:rsidR="006202DA" w:rsidRPr="006202DA" w:rsidRDefault="006202DA" w:rsidP="006202DA">
      <w:pPr>
        <w:jc w:val="both"/>
        <w:rPr>
          <w:lang w:val="sr-Cyrl-RS" w:eastAsia="sr-Cyrl-CS"/>
        </w:rPr>
      </w:pPr>
      <w:r w:rsidRPr="006202DA">
        <w:rPr>
          <w:lang w:val="sr-Cyrl-RS" w:eastAsia="sr-Cyrl-CS"/>
        </w:rPr>
        <w:t>-Евиденција о малопродајним ценама дуванских производа;</w:t>
      </w:r>
    </w:p>
    <w:p w:rsidR="00D24C94" w:rsidRPr="002D25B3" w:rsidRDefault="00D24C94" w:rsidP="00D24C94">
      <w:pPr>
        <w:jc w:val="both"/>
        <w:rPr>
          <w:lang w:val="sr-Cyrl-RS"/>
        </w:rPr>
      </w:pPr>
      <w:r w:rsidRPr="002D25B3">
        <w:rPr>
          <w:lang w:val="sr-Cyrl-RS"/>
        </w:rPr>
        <w:t>-</w:t>
      </w:r>
      <w:r w:rsidR="00272A0A" w:rsidRPr="002D25B3">
        <w:rPr>
          <w:lang w:val="sr-Cyrl-RS"/>
        </w:rPr>
        <w:t>С</w:t>
      </w:r>
      <w:r w:rsidRPr="002D25B3">
        <w:rPr>
          <w:lang w:val="sr-Cyrl-RS"/>
        </w:rPr>
        <w:t>ве врсте евиденција и извешта</w:t>
      </w:r>
      <w:r w:rsidR="003F3C26" w:rsidRPr="002D25B3">
        <w:rPr>
          <w:lang w:val="sr-Cyrl-RS"/>
        </w:rPr>
        <w:t>ја из оквира надлежности Управе;</w:t>
      </w:r>
    </w:p>
    <w:p w:rsidR="000E597D" w:rsidRPr="002D25B3" w:rsidRDefault="000E597D" w:rsidP="000E597D">
      <w:pPr>
        <w:jc w:val="both"/>
        <w:rPr>
          <w:lang w:val="sr-Cyrl-RS"/>
        </w:rPr>
      </w:pPr>
      <w:r w:rsidRPr="002D25B3">
        <w:rPr>
          <w:lang w:val="sr-Cyrl-RS"/>
        </w:rPr>
        <w:t>-</w:t>
      </w:r>
      <w:r w:rsidR="00272A0A" w:rsidRPr="002D25B3">
        <w:rPr>
          <w:lang w:val="sr-Cyrl-RS"/>
        </w:rPr>
        <w:t>З</w:t>
      </w:r>
      <w:r w:rsidRPr="002D25B3">
        <w:rPr>
          <w:lang w:val="sr-Cyrl-RS"/>
        </w:rPr>
        <w:t>аписнике са седница Управног одбора Агенције за дуван;</w:t>
      </w:r>
    </w:p>
    <w:p w:rsidR="00027857" w:rsidRDefault="000E597D" w:rsidP="003D3492">
      <w:pPr>
        <w:jc w:val="both"/>
        <w:rPr>
          <w:lang w:val="sr-Cyrl-RS"/>
        </w:rPr>
      </w:pPr>
      <w:r w:rsidRPr="002D25B3">
        <w:rPr>
          <w:lang w:val="sr-Cyrl-RS"/>
        </w:rPr>
        <w:t>-</w:t>
      </w:r>
      <w:r w:rsidR="00272A0A" w:rsidRPr="002D25B3">
        <w:rPr>
          <w:lang w:val="sr-Cyrl-RS"/>
        </w:rPr>
        <w:t>Д</w:t>
      </w:r>
      <w:r w:rsidRPr="002D25B3">
        <w:rPr>
          <w:lang w:val="sr-Cyrl-RS"/>
        </w:rPr>
        <w:t xml:space="preserve">окументација о спроведеном поступку јавног тендера, на основу јавног позива за прикупљање понуда за учешће на јавном тендеру за издавање дозвола за обављање производње дуванских производа (шифра јавног тендера 1/05), објављеног 11.02.2005. године, у «Сл. гласнику РС», бр.13/05, </w:t>
      </w:r>
      <w:r w:rsidR="008D3187" w:rsidRPr="002D25B3">
        <w:rPr>
          <w:lang w:val="sr-Cyrl-RS"/>
        </w:rPr>
        <w:t xml:space="preserve">у </w:t>
      </w:r>
      <w:r w:rsidRPr="002D25B3">
        <w:rPr>
          <w:lang w:val="sr-Cyrl-RS"/>
        </w:rPr>
        <w:t>дневном листу «Политика» и на веб сајту Агенције за дуван.</w:t>
      </w:r>
    </w:p>
    <w:p w:rsidR="004E4D52" w:rsidRPr="003D3492" w:rsidRDefault="004E4D52" w:rsidP="003D3492">
      <w:pPr>
        <w:jc w:val="both"/>
        <w:rPr>
          <w:lang w:val="sr-Cyrl-RS"/>
        </w:rPr>
      </w:pPr>
    </w:p>
    <w:bookmarkStart w:id="167" w:name="_Hlk281395707"/>
    <w:bookmarkStart w:id="168" w:name="_Hlk281292257"/>
    <w:p w:rsidR="00D24C94" w:rsidRPr="001E2801" w:rsidRDefault="00AF7262" w:rsidP="00A23421">
      <w:pPr>
        <w:pStyle w:val="Heading1"/>
        <w:framePr w:w="10381" w:wrap="notBeside" w:y="9"/>
        <w:ind w:right="1308"/>
        <w:jc w:val="both"/>
      </w:pPr>
      <w:r w:rsidRPr="001E2801">
        <w:fldChar w:fldCharType="begin"/>
      </w:r>
      <w:r w:rsidRPr="001E2801">
        <w:instrText xml:space="preserve"> HYPERLINK  \l "Садржај" </w:instrText>
      </w:r>
      <w:r w:rsidRPr="001E2801">
        <w:fldChar w:fldCharType="separate"/>
      </w:r>
      <w:bookmarkStart w:id="169" w:name="_Toc78290168"/>
      <w:bookmarkStart w:id="170" w:name="_Toc522701989"/>
      <w:r w:rsidR="00DB697A" w:rsidRPr="001E2801">
        <w:rPr>
          <w:rStyle w:val="Hyperlink"/>
          <w:color w:val="auto"/>
          <w:u w:val="none"/>
        </w:rPr>
        <w:t xml:space="preserve">ПОДАЦИ О ВРСТАМА ИНФОРМАЦИЈА КОЈИМА </w:t>
      </w:r>
      <w:r w:rsidR="000E597D" w:rsidRPr="001E2801">
        <w:rPr>
          <w:rStyle w:val="Hyperlink"/>
          <w:color w:val="auto"/>
          <w:u w:val="none"/>
        </w:rPr>
        <w:t>УПРАВА ЗА ДУВАН</w:t>
      </w:r>
      <w:r w:rsidR="00DB697A" w:rsidRPr="001E2801">
        <w:rPr>
          <w:rStyle w:val="Hyperlink"/>
          <w:color w:val="auto"/>
          <w:u w:val="none"/>
        </w:rPr>
        <w:t xml:space="preserve"> ОМОГУЋАВА ПРИСТУП</w:t>
      </w:r>
      <w:bookmarkEnd w:id="167"/>
      <w:bookmarkEnd w:id="169"/>
      <w:bookmarkEnd w:id="170"/>
      <w:r w:rsidRPr="001E2801">
        <w:fldChar w:fldCharType="end"/>
      </w:r>
      <w:bookmarkEnd w:id="168"/>
    </w:p>
    <w:p w:rsidR="00027857" w:rsidRDefault="00272A0A" w:rsidP="0057206B">
      <w:pPr>
        <w:autoSpaceDE w:val="0"/>
        <w:autoSpaceDN w:val="0"/>
        <w:adjustRightInd w:val="0"/>
        <w:jc w:val="both"/>
        <w:rPr>
          <w:lang w:val="sr-Cyrl-RS"/>
        </w:rPr>
      </w:pPr>
      <w:r w:rsidRPr="002D25B3">
        <w:rPr>
          <w:color w:val="000000"/>
          <w:lang w:val="sr-Cyrl-RS"/>
        </w:rPr>
        <w:t>Свим врстама и</w:t>
      </w:r>
      <w:r w:rsidR="003F3C26" w:rsidRPr="002D25B3">
        <w:rPr>
          <w:color w:val="000000"/>
          <w:lang w:val="sr-Cyrl-RS"/>
        </w:rPr>
        <w:t>нформација у поседу, Управа ће омогућити приступ</w:t>
      </w:r>
      <w:r w:rsidR="00D24C94" w:rsidRPr="002D25B3">
        <w:rPr>
          <w:color w:val="000000"/>
          <w:lang w:val="sr-Cyrl-RS"/>
        </w:rPr>
        <w:t xml:space="preserve"> осим када су се, према </w:t>
      </w:r>
      <w:r w:rsidR="003F3C26" w:rsidRPr="002D25B3">
        <w:rPr>
          <w:color w:val="000000"/>
          <w:lang w:val="sr-Cyrl-RS"/>
        </w:rPr>
        <w:t>Закону о слободном приступу информацијама од јавног значаја,</w:t>
      </w:r>
      <w:r w:rsidR="00D24C94" w:rsidRPr="002D25B3">
        <w:rPr>
          <w:color w:val="000000"/>
          <w:lang w:val="sr-Cyrl-RS"/>
        </w:rPr>
        <w:t xml:space="preserve"> стекли услови за искључење или ограничење од слободног приступа информације од јавног </w:t>
      </w:r>
      <w:r w:rsidR="00D24C94" w:rsidRPr="002D25B3">
        <w:rPr>
          <w:lang w:val="sr-Cyrl-RS"/>
        </w:rPr>
        <w:t>значаја.</w:t>
      </w:r>
    </w:p>
    <w:p w:rsidR="004E4D52" w:rsidRPr="001E2801" w:rsidRDefault="004E4D52" w:rsidP="0057206B">
      <w:pPr>
        <w:autoSpaceDE w:val="0"/>
        <w:autoSpaceDN w:val="0"/>
        <w:adjustRightInd w:val="0"/>
        <w:jc w:val="both"/>
        <w:rPr>
          <w:color w:val="000000"/>
          <w:lang w:val="sr-Cyrl-RS"/>
        </w:rPr>
      </w:pPr>
    </w:p>
    <w:bookmarkStart w:id="171" w:name="_Hlk281395721"/>
    <w:bookmarkStart w:id="172" w:name="_Hlk281292288"/>
    <w:p w:rsidR="007A4FFC" w:rsidRPr="00A23421" w:rsidRDefault="00AF7262" w:rsidP="00A23421">
      <w:pPr>
        <w:pStyle w:val="Heading1"/>
        <w:framePr w:w="10321" w:wrap="notBeside" w:y="3"/>
        <w:ind w:right="1248"/>
        <w:jc w:val="both"/>
      </w:pPr>
      <w:r w:rsidRPr="001E2801">
        <w:fldChar w:fldCharType="begin"/>
      </w:r>
      <w:r w:rsidRPr="001E2801">
        <w:instrText xml:space="preserve"> HYPERLINK  \l "Садржај" </w:instrText>
      </w:r>
      <w:r w:rsidRPr="001E2801">
        <w:fldChar w:fldCharType="separate"/>
      </w:r>
      <w:bookmarkStart w:id="173" w:name="_Toc78290169"/>
      <w:bookmarkStart w:id="174" w:name="_Toc522701990"/>
      <w:r w:rsidR="00DB697A" w:rsidRPr="001E2801">
        <w:rPr>
          <w:rStyle w:val="Hyperlink"/>
          <w:color w:val="auto"/>
          <w:u w:val="none"/>
        </w:rPr>
        <w:t>ИНФОРМАЦИЈЕ О ПОДНОШЕЊУ ЗАХТЕВА ЗА ПРИСТУП ИНФОРМАЦИЈАМА</w:t>
      </w:r>
      <w:bookmarkEnd w:id="171"/>
      <w:bookmarkEnd w:id="173"/>
      <w:bookmarkEnd w:id="174"/>
      <w:r w:rsidRPr="001E2801">
        <w:fldChar w:fldCharType="end"/>
      </w:r>
      <w:r w:rsidR="004C7B36" w:rsidRPr="001E2801">
        <w:t xml:space="preserve"> </w:t>
      </w:r>
    </w:p>
    <w:bookmarkEnd w:id="172"/>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Захтев за приступ информацијама од јавног значаја, које се односе или су настале у вези са радом Агенције/Управе, може се поднети:</w:t>
      </w:r>
    </w:p>
    <w:p w:rsidR="000E597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 писаној форми на адресу: Управа за дуван, Београд, </w:t>
      </w:r>
      <w:r w:rsidR="00A55F29" w:rsidRPr="002D25B3">
        <w:rPr>
          <w:rFonts w:ascii="TimesNewRomanPSMT" w:hAnsi="TimesNewRomanPSMT" w:cs="TimesNewRomanPSMT"/>
          <w:color w:val="000000"/>
          <w:lang w:val="sr-Cyrl-RS"/>
        </w:rPr>
        <w:t>Београдска 70/1</w:t>
      </w:r>
    </w:p>
    <w:p w:rsidR="008A258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електронском поштом, </w:t>
      </w:r>
      <w:r w:rsidRPr="002D25B3">
        <w:rPr>
          <w:rFonts w:cs="TimesNewRomanPSMT"/>
          <w:color w:val="000000"/>
          <w:lang w:val="sr-Cyrl-RS"/>
        </w:rPr>
        <w:t>e-mail</w:t>
      </w:r>
      <w:r w:rsidRPr="002D25B3">
        <w:rPr>
          <w:rFonts w:ascii="TimesNewRomanPSMT" w:hAnsi="TimesNewRomanPSMT" w:cs="TimesNewRomanPSMT"/>
          <w:color w:val="000000"/>
          <w:lang w:val="sr-Cyrl-RS"/>
        </w:rPr>
        <w:t xml:space="preserve">  </w:t>
      </w:r>
      <w:hyperlink r:id="rId124" w:history="1">
        <w:r w:rsidR="008A258D" w:rsidRPr="002D25B3">
          <w:rPr>
            <w:rStyle w:val="Hyperlink"/>
            <w:rFonts w:ascii="TimesNewRomanPSMT" w:hAnsi="TimesNewRomanPSMT" w:cs="TimesNewRomanPSMT"/>
            <w:lang w:val="sr-Cyrl-RS"/>
          </w:rPr>
          <w:t>info@duvan.gov.rs</w:t>
        </w:r>
      </w:hyperlink>
      <w:r w:rsidR="008A258D" w:rsidRPr="002D25B3">
        <w:rPr>
          <w:rFonts w:ascii="TimesNewRomanPSMT" w:hAnsi="TimesNewRomanPSMT" w:cs="TimesNewRomanPSMT"/>
          <w:color w:val="000000"/>
          <w:lang w:val="sr-Cyrl-RS"/>
        </w:rPr>
        <w:t xml:space="preserve"> </w:t>
      </w:r>
    </w:p>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усмено, на записник у Управи за дуван, Београд, </w:t>
      </w:r>
      <w:r w:rsidR="00A55F29" w:rsidRPr="002D25B3">
        <w:rPr>
          <w:rFonts w:ascii="TimesNewRomanPSMT" w:hAnsi="TimesNewRomanPSMT" w:cs="TimesNewRomanPSMT"/>
          <w:color w:val="000000"/>
          <w:lang w:val="sr-Cyrl-RS"/>
        </w:rPr>
        <w:t>Београдска 70/1</w:t>
      </w:r>
      <w:r w:rsidRPr="002D25B3">
        <w:rPr>
          <w:rFonts w:ascii="TimesNewRomanPSMT" w:hAnsi="TimesNewRomanPSMT" w:cs="TimesNewRomanPSMT"/>
          <w:color w:val="000000"/>
          <w:lang w:val="sr-Cyrl-RS"/>
        </w:rPr>
        <w:t>, пријемна канцеларија, у времену од 9,00-12,00</w:t>
      </w:r>
      <w:r w:rsidR="00666BFE">
        <w:rPr>
          <w:rFonts w:ascii="TimesNewRomanPSMT" w:hAnsi="TimesNewRomanPSMT" w:cs="TimesNewRomanPSMT"/>
          <w:color w:val="000000"/>
          <w:lang w:val="sr-Cyrl-RS"/>
        </w:rPr>
        <w:t xml:space="preserve"> часова.</w:t>
      </w:r>
    </w:p>
    <w:p w:rsidR="00A5460A" w:rsidRPr="002D25B3" w:rsidRDefault="00A5460A" w:rsidP="002706F9">
      <w:pPr>
        <w:autoSpaceDE w:val="0"/>
        <w:autoSpaceDN w:val="0"/>
        <w:adjustRightInd w:val="0"/>
        <w:jc w:val="both"/>
        <w:rPr>
          <w:rFonts w:ascii="TimesNewRomanPSMT" w:hAnsi="TimesNewRomanPSMT" w:cs="TimesNewRomanPSMT"/>
          <w:color w:val="000000"/>
          <w:lang w:val="sr-Cyrl-RS"/>
        </w:rPr>
      </w:pPr>
    </w:p>
    <w:p w:rsidR="002706F9" w:rsidRPr="002D25B3" w:rsidRDefault="003A3D43"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У</w:t>
      </w:r>
      <w:r w:rsidR="002706F9" w:rsidRPr="002D25B3">
        <w:rPr>
          <w:rFonts w:ascii="TimesNewRomanPSMT" w:hAnsi="TimesNewRomanPSMT" w:cs="TimesNewRomanPSMT"/>
          <w:color w:val="000000"/>
          <w:lang w:val="sr-Cyrl-RS"/>
        </w:rPr>
        <w:t xml:space="preserve"> захтеву </w:t>
      </w:r>
      <w:r w:rsidRPr="002D25B3">
        <w:rPr>
          <w:rFonts w:ascii="TimesNewRomanPSMT" w:hAnsi="TimesNewRomanPSMT" w:cs="TimesNewRomanPSMT"/>
          <w:color w:val="000000"/>
          <w:lang w:val="sr-Cyrl-RS"/>
        </w:rPr>
        <w:t xml:space="preserve">за приступ информацијама од јавног значаја наводи се следеће: </w:t>
      </w:r>
      <w:r w:rsidR="002706F9" w:rsidRPr="002D25B3">
        <w:rPr>
          <w:rFonts w:ascii="TimesNewRomanPSMT" w:hAnsi="TimesNewRomanPSMT" w:cs="TimesNewRomanPSMT"/>
          <w:color w:val="000000"/>
          <w:lang w:val="sr-Cyrl-RS"/>
        </w:rPr>
        <w:t xml:space="preserve">која се информација тражи, односно на шта се конкретно она односи, тј. што прецизнији опис </w:t>
      </w:r>
      <w:r w:rsidR="002706F9" w:rsidRPr="002D25B3">
        <w:rPr>
          <w:rFonts w:ascii="TimesNewRomanPSMT" w:hAnsi="TimesNewRomanPSMT" w:cs="TimesNewRomanPSMT"/>
          <w:color w:val="000000"/>
          <w:lang w:val="sr-Cyrl-RS"/>
        </w:rPr>
        <w:lastRenderedPageBreak/>
        <w:t>информације, затим назив органа коме се упућује захтев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p>
    <w:p w:rsidR="00A5460A" w:rsidRPr="002D25B3" w:rsidRDefault="00A5460A" w:rsidP="00403592">
      <w:pPr>
        <w:jc w:val="both"/>
        <w:rPr>
          <w:lang w:val="sr-Cyrl-RS"/>
        </w:rPr>
      </w:pPr>
    </w:p>
    <w:p w:rsidR="00403592" w:rsidRPr="002D25B3" w:rsidRDefault="00403592" w:rsidP="00403592">
      <w:pPr>
        <w:jc w:val="both"/>
        <w:rPr>
          <w:lang w:val="sr-Cyrl-RS"/>
        </w:rPr>
      </w:pPr>
      <w:r w:rsidRPr="002D25B3">
        <w:rPr>
          <w:lang w:val="sr-Cyrl-RS"/>
        </w:rPr>
        <w:t>Тражилац подноси писмени захтев за остваривање права на приступ информацијама од ј</w:t>
      </w:r>
      <w:r w:rsidR="000E597D" w:rsidRPr="002D25B3">
        <w:rPr>
          <w:lang w:val="sr-Cyrl-RS"/>
        </w:rPr>
        <w:t>авног значаја (у даљем тексту: з</w:t>
      </w:r>
      <w:r w:rsidRPr="002D25B3">
        <w:rPr>
          <w:lang w:val="sr-Cyrl-RS"/>
        </w:rPr>
        <w:t>ахтев) Министарству финансија-Управа за дуван. Управа je дужна да омогући приступ информацијама и на основу усменог захтева тражиоца, који се саопштава у записник и  као  такав се посебно евидентира. На овакав захтев примењују се исти рокови, као када је захтев поднет писмено.</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Ако захтев није уредан, овлашћено лице Управе дужно је да, без надокнаде, достави тражиоцу упутство о допуни захтева. Ако тражилац не отклони недостатке у року од 15 дана од дана пријема упутства о допуни, а недостаци су такви да се по захтеву не може поступати, Управа ће донети закључак о одбацивању захтева као неуредног.</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је дужна да, баз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Уколико Управа није у могућности да из оправданих разлога, у року од 15 дана од дана пријема захтева, обавести тражиоца о поседовању информације или му на увид стави документ који садржи тражену информацију, односно упути копију тог документа, дужна је да о томе, најкасније у року од 7 дана од пријема захтева, обавести тражиоца и одреди накнадни рок који не може бити дужи од 40 дана  од дана пријема захтева.</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заједно са обавештењем да ће тражиоцу ставити на увид документ, односно издати копију тог документа, обавештава тражиоца о времену, месту и начину на који ће му информација бити стављена на увид, износ нужних трошкова израде копије документа, а уколико не располаже техничким средствима за израду копије, упознаће тражиоца са могућношћу да својом опремом изради копију.</w:t>
      </w:r>
    </w:p>
    <w:p w:rsidR="00403592" w:rsidRPr="002D25B3" w:rsidRDefault="00403592" w:rsidP="00403592">
      <w:pPr>
        <w:tabs>
          <w:tab w:val="num" w:pos="0"/>
        </w:tabs>
        <w:jc w:val="both"/>
        <w:rPr>
          <w:lang w:val="sr-Cyrl-RS"/>
        </w:rPr>
      </w:pPr>
    </w:p>
    <w:p w:rsidR="00403592" w:rsidRPr="002D25B3" w:rsidRDefault="00403592" w:rsidP="00403592">
      <w:pPr>
        <w:tabs>
          <w:tab w:val="num" w:pos="0"/>
        </w:tabs>
        <w:jc w:val="both"/>
        <w:rPr>
          <w:lang w:val="sr-Cyrl-RS"/>
        </w:rPr>
      </w:pPr>
      <w:r w:rsidRPr="002D25B3">
        <w:rPr>
          <w:lang w:val="sr-Cyrl-RS"/>
        </w:rPr>
        <w:t xml:space="preserve">Увид у документ који садржи тражену информацију, врши се у службеним просторијама Управе. Лицу које није у стању да без пратиоца изврши увид у документ, омогућиће се да то учини уз помоћ пратиоца. </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 xml:space="preserve">Увид у  документ са траженом информацијом је бесплатан. Уколико Управа изради копију документа, тражилац има обавезу да, </w:t>
      </w:r>
      <w:r w:rsidRPr="002D25B3">
        <w:rPr>
          <w:iCs/>
          <w:lang w:val="sr-Cyrl-RS"/>
        </w:rPr>
        <w:t xml:space="preserve">према трошковнику који је објављен у  Уредби о висини накнаде нужних трошкова за издавање копије докумената на којима се налазе информације од јавног значаја ("Службени гласник РС", бр. 8/2006), </w:t>
      </w:r>
      <w:r w:rsidRPr="002D25B3">
        <w:rPr>
          <w:lang w:val="sr-Cyrl-RS"/>
        </w:rPr>
        <w:t>плати накнаду нужних трошкова израде копије, и то: страна формата А4 наплаћује се 3,00 динара; страна формата А3 наплаћује се 6,00 динара; документ у електронском запису: дискета-20,00 динара, CD-35,00 динара, DVD-40,00 динара;  документ на аудио касети-150,00 динара; документ на аудио-видео касети-300,00 динара и претварање једне стране документа из физичког у електронски облик-30,00 динара. За експедицију копије документа, трошкови се обрачунавају према редовним износима у ЈП ПТТ Србије.</w:t>
      </w:r>
    </w:p>
    <w:p w:rsidR="00403592" w:rsidRPr="002D25B3" w:rsidRDefault="00403592" w:rsidP="00403592">
      <w:pPr>
        <w:tabs>
          <w:tab w:val="num" w:pos="0"/>
        </w:tabs>
        <w:autoSpaceDE w:val="0"/>
        <w:autoSpaceDN w:val="0"/>
        <w:adjustRightInd w:val="0"/>
        <w:jc w:val="both"/>
        <w:rPr>
          <w:iCs/>
          <w:lang w:val="sr-Cyrl-RS"/>
        </w:rPr>
      </w:pPr>
    </w:p>
    <w:p w:rsidR="00403592" w:rsidRPr="002D25B3" w:rsidRDefault="00403592" w:rsidP="00403592">
      <w:pPr>
        <w:tabs>
          <w:tab w:val="num" w:pos="0"/>
        </w:tabs>
        <w:jc w:val="both"/>
        <w:rPr>
          <w:lang w:val="sr-Cyrl-RS"/>
        </w:rPr>
      </w:pPr>
      <w:r w:rsidRPr="002D25B3">
        <w:rPr>
          <w:lang w:val="sr-Cyrl-RS"/>
        </w:rPr>
        <w:t xml:space="preserve">Уколико Управа не поседује документ који садржи тражену информацију, проследиће захтев Поверенику, а обавестиће њега и тражиоца у чијем се поседу, по сазнању Управе, документ налази. </w:t>
      </w:r>
    </w:p>
    <w:p w:rsidR="00403592" w:rsidRPr="002D25B3" w:rsidRDefault="00403592" w:rsidP="00403592">
      <w:pPr>
        <w:autoSpaceDE w:val="0"/>
        <w:autoSpaceDN w:val="0"/>
        <w:adjustRightInd w:val="0"/>
        <w:jc w:val="both"/>
        <w:rPr>
          <w:lang w:val="sr-Cyrl-RS"/>
        </w:rPr>
      </w:pPr>
    </w:p>
    <w:p w:rsidR="00403592" w:rsidRPr="002D25B3" w:rsidRDefault="00403592" w:rsidP="00403592">
      <w:pPr>
        <w:autoSpaceDE w:val="0"/>
        <w:autoSpaceDN w:val="0"/>
        <w:adjustRightInd w:val="0"/>
        <w:jc w:val="both"/>
        <w:rPr>
          <w:color w:val="000000"/>
          <w:lang w:val="sr-Cyrl-RS"/>
        </w:rPr>
      </w:pPr>
      <w:r w:rsidRPr="002D25B3">
        <w:rPr>
          <w:lang w:val="sr-Cyrl-RS"/>
        </w:rPr>
        <w:t>Уколико тражилац, из разлога прописаних у члану 22. Закона о слободном приступу информацијама од јавног значаја, не може да оствари своја права пред Управом, може поднети жалбу Поверенику.</w:t>
      </w:r>
    </w:p>
    <w:p w:rsidR="00403592" w:rsidRPr="002D25B3" w:rsidRDefault="00403592"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330FF2" w:rsidRPr="00A23421" w:rsidRDefault="00B1521D" w:rsidP="00D620D2">
      <w:pPr>
        <w:rPr>
          <w:lang w:val="sr-Cyrl-RS"/>
        </w:rPr>
      </w:pPr>
      <w:r>
        <w:rPr>
          <w:noProof/>
          <w:lang w:val="sr-Cyrl-RS" w:eastAsia="sr-Cyrl-RS"/>
        </w:rPr>
        <w:lastRenderedPageBreak/>
        <w:drawing>
          <wp:anchor distT="12192" distB="21971" distL="114300" distR="114300" simplePos="0" relativeHeight="251640832" behindDoc="0" locked="0" layoutInCell="1" allowOverlap="1">
            <wp:simplePos x="0" y="0"/>
            <wp:positionH relativeFrom="column">
              <wp:align>left</wp:align>
            </wp:positionH>
            <wp:positionV relativeFrom="paragraph">
              <wp:align>top</wp:align>
            </wp:positionV>
            <wp:extent cx="6057900" cy="8571230"/>
            <wp:effectExtent l="0" t="0" r="0" b="1270"/>
            <wp:wrapSquare wrapText="bothSides"/>
            <wp:docPr id="2" name="Organization Chart 40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5" r:lo="rId126" r:qs="rId127" r:cs="rId128"/>
              </a:graphicData>
            </a:graphic>
            <wp14:sizeRelH relativeFrom="page">
              <wp14:pctWidth>0</wp14:pctWidth>
            </wp14:sizeRelH>
            <wp14:sizeRelV relativeFrom="page">
              <wp14:pctHeight>0</wp14:pctHeight>
            </wp14:sizeRelV>
          </wp:anchor>
        </w:drawing>
      </w:r>
    </w:p>
    <w:p w:rsidR="00D620D2" w:rsidRPr="002D25B3" w:rsidRDefault="00D620D2" w:rsidP="00D620D2">
      <w:pPr>
        <w:rPr>
          <w:b/>
          <w:sz w:val="22"/>
          <w:szCs w:val="22"/>
          <w:u w:val="single"/>
          <w:lang w:val="sr-Cyrl-RS"/>
        </w:rPr>
      </w:pPr>
      <w:r w:rsidRPr="002D25B3">
        <w:rPr>
          <w:b/>
          <w:sz w:val="22"/>
          <w:szCs w:val="22"/>
          <w:u w:val="single"/>
          <w:lang w:val="sr-Cyrl-RS"/>
        </w:rPr>
        <w:lastRenderedPageBreak/>
        <w:t>Образац захтева:</w:t>
      </w:r>
    </w:p>
    <w:p w:rsidR="00D620D2" w:rsidRPr="002D25B3" w:rsidRDefault="00D620D2" w:rsidP="00D620D2">
      <w:pPr>
        <w:rPr>
          <w:sz w:val="22"/>
          <w:szCs w:val="22"/>
          <w:lang w:val="sr-Cyrl-RS"/>
        </w:rPr>
      </w:pPr>
    </w:p>
    <w:p w:rsidR="00D620D2" w:rsidRPr="002D25B3" w:rsidRDefault="00443B34" w:rsidP="00EE74CB">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сија</w:t>
      </w:r>
      <w:r w:rsidR="00EE74CB" w:rsidRPr="002D25B3">
        <w:rPr>
          <w:b/>
          <w:u w:val="single"/>
          <w:lang w:val="sr-Cyrl-RS"/>
        </w:rPr>
        <w:t>-Управа за дуван</w:t>
      </w:r>
      <w:r w:rsidR="009974FA" w:rsidRPr="002D25B3">
        <w:rPr>
          <w:b/>
          <w:u w:val="single"/>
          <w:lang w:val="sr-Cyrl-RS"/>
        </w:rPr>
        <w:t xml:space="preserve">, </w:t>
      </w:r>
      <w:r w:rsidR="00A55F29" w:rsidRPr="002D25B3">
        <w:rPr>
          <w:b/>
          <w:u w:val="single"/>
          <w:lang w:val="sr-Cyrl-RS"/>
        </w:rPr>
        <w:t>Београдска 70/1</w:t>
      </w:r>
      <w:r w:rsidR="009974FA" w:rsidRPr="002D25B3">
        <w:rPr>
          <w:b/>
          <w:u w:val="single"/>
          <w:lang w:val="sr-Cyrl-RS"/>
        </w:rPr>
        <w:t>, Београд</w:t>
      </w:r>
    </w:p>
    <w:p w:rsidR="00D620D2" w:rsidRPr="002D25B3" w:rsidRDefault="00D620D2" w:rsidP="00D620D2">
      <w:pPr>
        <w:jc w:val="center"/>
        <w:rPr>
          <w:b/>
          <w:sz w:val="22"/>
          <w:szCs w:val="22"/>
          <w:lang w:val="sr-Cyrl-RS"/>
        </w:rPr>
      </w:pPr>
      <w:r w:rsidRPr="002D25B3">
        <w:rPr>
          <w:sz w:val="22"/>
          <w:szCs w:val="22"/>
          <w:lang w:val="sr-Cyrl-RS"/>
        </w:rPr>
        <w:t>назив и седиште органа коме се захтев упућуј</w:t>
      </w:r>
      <w:r w:rsidR="00A12A0F" w:rsidRPr="002D25B3">
        <w:rPr>
          <w:sz w:val="22"/>
          <w:szCs w:val="22"/>
          <w:lang w:val="sr-Cyrl-RS"/>
        </w:rPr>
        <w:t>е</w:t>
      </w:r>
    </w:p>
    <w:p w:rsidR="00D620D2" w:rsidRPr="002D25B3" w:rsidRDefault="00D620D2" w:rsidP="00D620D2">
      <w:pPr>
        <w:jc w:val="center"/>
        <w:rPr>
          <w:b/>
          <w:sz w:val="22"/>
          <w:szCs w:val="22"/>
          <w:lang w:val="sr-Cyrl-RS"/>
        </w:rPr>
      </w:pPr>
    </w:p>
    <w:p w:rsidR="00D620D2" w:rsidRPr="001E6964" w:rsidRDefault="00D620D2" w:rsidP="001E6964">
      <w:pPr>
        <w:jc w:val="center"/>
        <w:rPr>
          <w:b/>
        </w:rPr>
      </w:pPr>
      <w:bookmarkStart w:id="175" w:name="_Toc522701991"/>
      <w:r w:rsidRPr="001E6964">
        <w:rPr>
          <w:b/>
        </w:rPr>
        <w:t>З А Х Т Е В</w:t>
      </w:r>
      <w:bookmarkEnd w:id="175"/>
    </w:p>
    <w:p w:rsidR="00D620D2" w:rsidRPr="008B1CD0" w:rsidRDefault="00D620D2" w:rsidP="008B1CD0">
      <w:pPr>
        <w:jc w:val="center"/>
        <w:rPr>
          <w:b/>
        </w:rPr>
      </w:pPr>
      <w:bookmarkStart w:id="176" w:name="_Toc522701992"/>
      <w:bookmarkStart w:id="177" w:name="_Toc522711716"/>
      <w:r w:rsidRPr="008B1CD0">
        <w:rPr>
          <w:b/>
        </w:rPr>
        <w:t>за приступ информацији од јавног значаја</w:t>
      </w:r>
      <w:bookmarkEnd w:id="176"/>
      <w:bookmarkEnd w:id="177"/>
    </w:p>
    <w:p w:rsidR="00D620D2" w:rsidRDefault="00D620D2" w:rsidP="00D620D2">
      <w:pPr>
        <w:jc w:val="center"/>
        <w:rPr>
          <w:b/>
          <w:sz w:val="22"/>
          <w:szCs w:val="22"/>
          <w:lang w:val="sr-Cyrl-RS"/>
        </w:rPr>
      </w:pPr>
    </w:p>
    <w:p w:rsidR="008B1CD0" w:rsidRPr="002D25B3" w:rsidRDefault="008B1CD0" w:rsidP="00D620D2">
      <w:pPr>
        <w:jc w:val="center"/>
        <w:rPr>
          <w:b/>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На основу члана 15. став 1. Закона о слободном приступу информацијама од јавног значаја („Службени гасник РС“, бр. 120/04,54/07</w:t>
      </w:r>
      <w:r w:rsidR="000E597D" w:rsidRPr="002D25B3">
        <w:rPr>
          <w:sz w:val="22"/>
          <w:szCs w:val="22"/>
          <w:lang w:val="sr-Cyrl-RS"/>
        </w:rPr>
        <w:t>,</w:t>
      </w:r>
      <w:r w:rsidRPr="002D25B3">
        <w:rPr>
          <w:sz w:val="22"/>
          <w:szCs w:val="22"/>
          <w:lang w:val="sr-Cyrl-RS"/>
        </w:rPr>
        <w:t xml:space="preserve"> 104/09</w:t>
      </w:r>
      <w:r w:rsidR="000E597D" w:rsidRPr="002D25B3">
        <w:rPr>
          <w:sz w:val="22"/>
          <w:szCs w:val="22"/>
          <w:lang w:val="sr-Cyrl-RS"/>
        </w:rPr>
        <w:t xml:space="preserve"> и 36/10</w:t>
      </w:r>
      <w:r w:rsidR="00EE74CB" w:rsidRPr="002D25B3">
        <w:rPr>
          <w:sz w:val="22"/>
          <w:szCs w:val="22"/>
          <w:lang w:val="sr-Cyrl-RS"/>
        </w:rPr>
        <w:t xml:space="preserve">), </w:t>
      </w:r>
      <w:r w:rsidRPr="002D25B3">
        <w:rPr>
          <w:sz w:val="22"/>
          <w:szCs w:val="22"/>
          <w:lang w:val="sr-Cyrl-RS"/>
        </w:rPr>
        <w:t>захтевам*:</w:t>
      </w:r>
    </w:p>
    <w:p w:rsidR="00D620D2" w:rsidRPr="002D25B3" w:rsidRDefault="00D620D2" w:rsidP="00D620D2">
      <w:pPr>
        <w:jc w:val="both"/>
        <w:rPr>
          <w:sz w:val="22"/>
          <w:szCs w:val="22"/>
          <w:lang w:val="sr-Cyrl-RS"/>
        </w:rPr>
      </w:pP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0592" behindDoc="0" locked="0" layoutInCell="1" allowOverlap="1">
                <wp:simplePos x="0" y="0"/>
                <wp:positionH relativeFrom="column">
                  <wp:posOffset>3779520</wp:posOffset>
                </wp:positionH>
                <wp:positionV relativeFrom="paragraph">
                  <wp:posOffset>-3810</wp:posOffset>
                </wp:positionV>
                <wp:extent cx="228600" cy="228600"/>
                <wp:effectExtent l="0" t="0" r="0" b="0"/>
                <wp:wrapNone/>
                <wp:docPr id="1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26AD2" id="Rectangle 345" o:spid="_x0000_s1026" style="position:absolute;margin-left:297.6pt;margin-top:-.3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bS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"/>
            </w:pict>
          </mc:Fallback>
        </mc:AlternateContent>
      </w:r>
      <w:r w:rsidR="00D620D2" w:rsidRPr="002D25B3">
        <w:rPr>
          <w:sz w:val="22"/>
          <w:szCs w:val="22"/>
          <w:lang w:val="sr-Cyrl-RS"/>
        </w:rPr>
        <w:t>обавештење да ли поседује тражену информацију</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1616" behindDoc="0" locked="0" layoutInCell="1" allowOverlap="1">
                <wp:simplePos x="0" y="0"/>
                <wp:positionH relativeFrom="column">
                  <wp:posOffset>3779520</wp:posOffset>
                </wp:positionH>
                <wp:positionV relativeFrom="paragraph">
                  <wp:posOffset>163830</wp:posOffset>
                </wp:positionV>
                <wp:extent cx="228600" cy="167640"/>
                <wp:effectExtent l="0" t="0" r="0" b="3810"/>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BF86" id="Rectangle 346" o:spid="_x0000_s1026" style="position:absolute;margin-left:297.6pt;margin-top:12.9pt;width:18pt;height:1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N9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"/>
            </w:pict>
          </mc:Fallback>
        </mc:AlternateContent>
      </w:r>
      <w:r>
        <w:rPr>
          <w:noProof/>
          <w:lang w:val="sr-Cyrl-RS" w:eastAsia="sr-Cyrl-RS"/>
        </w:rPr>
        <mc:AlternateContent>
          <mc:Choice Requires="wps">
            <w:drawing>
              <wp:anchor distT="0" distB="0" distL="114300" distR="114300" simplePos="0" relativeHeight="251634688" behindDoc="0" locked="0" layoutInCell="1" allowOverlap="1">
                <wp:simplePos x="0" y="0"/>
                <wp:positionH relativeFrom="column">
                  <wp:posOffset>3779520</wp:posOffset>
                </wp:positionH>
                <wp:positionV relativeFrom="paragraph">
                  <wp:posOffset>163830</wp:posOffset>
                </wp:positionV>
                <wp:extent cx="228600" cy="228600"/>
                <wp:effectExtent l="0" t="0" r="0" b="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7B67" id="Rectangle 349" o:spid="_x0000_s1026" style="position:absolute;margin-left:297.6pt;margin-top:12.9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DVHw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увид у документ који садржи тражену информацију</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2640" behindDoc="0" locked="0" layoutInCell="1" allowOverlap="1">
                <wp:simplePos x="0" y="0"/>
                <wp:positionH relativeFrom="column">
                  <wp:posOffset>3779520</wp:posOffset>
                </wp:positionH>
                <wp:positionV relativeFrom="paragraph">
                  <wp:posOffset>156210</wp:posOffset>
                </wp:positionV>
                <wp:extent cx="228600" cy="228600"/>
                <wp:effectExtent l="0" t="0" r="0" b="0"/>
                <wp:wrapNone/>
                <wp:docPr id="1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F525" id="Rectangle 347" o:spid="_x0000_s1026" style="position:absolute;margin-left:297.6pt;margin-top:12.3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SHHwIAAD4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копију документа који садржи тражену информацију</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3664" behindDoc="0" locked="0" layoutInCell="1" allowOverlap="1">
                <wp:simplePos x="0" y="0"/>
                <wp:positionH relativeFrom="column">
                  <wp:posOffset>4693920</wp:posOffset>
                </wp:positionH>
                <wp:positionV relativeFrom="paragraph">
                  <wp:posOffset>148590</wp:posOffset>
                </wp:positionV>
                <wp:extent cx="228600" cy="228600"/>
                <wp:effectExtent l="0" t="0" r="0" b="0"/>
                <wp:wrapNone/>
                <wp:docPr id="1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AC94" id="Rectangle 348" o:spid="_x0000_s1026" style="position:absolute;margin-left:369.6pt;margin-top:11.7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gHw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достављање копије документа који садржи тражену информацију**</w:t>
      </w:r>
    </w:p>
    <w:p w:rsidR="00D620D2" w:rsidRPr="002D25B3" w:rsidRDefault="00D620D2" w:rsidP="00D620D2">
      <w:pPr>
        <w:jc w:val="both"/>
        <w:rPr>
          <w:sz w:val="22"/>
          <w:szCs w:val="22"/>
          <w:lang w:val="sr-Cyrl-RS"/>
        </w:rPr>
      </w:pP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5712" behindDoc="0" locked="0" layoutInCell="1" allowOverlap="1">
                <wp:simplePos x="0" y="0"/>
                <wp:positionH relativeFrom="column">
                  <wp:posOffset>1741170</wp:posOffset>
                </wp:positionH>
                <wp:positionV relativeFrom="paragraph">
                  <wp:posOffset>108585</wp:posOffset>
                </wp:positionV>
                <wp:extent cx="228600" cy="228600"/>
                <wp:effectExtent l="0" t="0" r="0" b="0"/>
                <wp:wrapNone/>
                <wp:docPr id="1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E64E" id="Rectangle 350" o:spid="_x0000_s1026" style="position:absolute;margin-left:137.1pt;margin-top:8.5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KT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"/>
            </w:pict>
          </mc:Fallback>
        </mc:AlternateContent>
      </w:r>
    </w:p>
    <w:p w:rsidR="00D620D2" w:rsidRPr="002D25B3" w:rsidRDefault="00D620D2" w:rsidP="00D620D2">
      <w:pPr>
        <w:jc w:val="both"/>
        <w:rPr>
          <w:sz w:val="22"/>
          <w:szCs w:val="22"/>
          <w:lang w:val="sr-Cyrl-RS"/>
        </w:rPr>
      </w:pPr>
      <w:r w:rsidRPr="002D25B3">
        <w:rPr>
          <w:sz w:val="22"/>
          <w:szCs w:val="22"/>
          <w:lang w:val="sr-Cyrl-RS"/>
        </w:rPr>
        <w:t>Поштом</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6736" behindDoc="0" locked="0" layoutInCell="1" allowOverlap="1">
                <wp:simplePos x="0" y="0"/>
                <wp:positionH relativeFrom="column">
                  <wp:posOffset>1750695</wp:posOffset>
                </wp:positionH>
                <wp:positionV relativeFrom="paragraph">
                  <wp:posOffset>130175</wp:posOffset>
                </wp:positionV>
                <wp:extent cx="228600" cy="228600"/>
                <wp:effectExtent l="0" t="0" r="0" b="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A7B8" id="Rectangle 351" o:spid="_x0000_s1026" style="position:absolute;margin-left:137.85pt;margin-top:10.2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QLHwIAAD4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Електронском поштом</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7760" behindDoc="0" locked="0" layoutInCell="1" allowOverlap="1">
                <wp:simplePos x="0" y="0"/>
                <wp:positionH relativeFrom="column">
                  <wp:posOffset>1750695</wp:posOffset>
                </wp:positionH>
                <wp:positionV relativeFrom="paragraph">
                  <wp:posOffset>111125</wp:posOffset>
                </wp:positionV>
                <wp:extent cx="228600" cy="228600"/>
                <wp:effectExtent l="0" t="0" r="0" b="0"/>
                <wp:wrapNone/>
                <wp:docPr id="1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63C9" id="Rectangle 352" o:spid="_x0000_s1026" style="position:absolute;margin-left:137.85pt;margin-top:8.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H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5ER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"/>
            </w:pict>
          </mc:Fallback>
        </mc:AlternateContent>
      </w:r>
    </w:p>
    <w:p w:rsidR="00D620D2" w:rsidRPr="002D25B3" w:rsidRDefault="00D620D2" w:rsidP="00D620D2">
      <w:pPr>
        <w:jc w:val="both"/>
        <w:rPr>
          <w:sz w:val="22"/>
          <w:szCs w:val="22"/>
          <w:lang w:val="sr-Cyrl-RS"/>
        </w:rPr>
      </w:pPr>
      <w:r w:rsidRPr="002D25B3">
        <w:rPr>
          <w:sz w:val="22"/>
          <w:szCs w:val="22"/>
          <w:lang w:val="sr-Cyrl-RS"/>
        </w:rPr>
        <w:t>Факсом</w:t>
      </w:r>
    </w:p>
    <w:p w:rsidR="00D620D2" w:rsidRPr="002D25B3" w:rsidRDefault="00B1521D" w:rsidP="00D620D2">
      <w:pPr>
        <w:jc w:val="both"/>
        <w:rPr>
          <w:sz w:val="22"/>
          <w:szCs w:val="22"/>
          <w:lang w:val="sr-Cyrl-RS"/>
        </w:rPr>
      </w:pPr>
      <w:r>
        <w:rPr>
          <w:noProof/>
          <w:lang w:val="sr-Cyrl-RS" w:eastAsia="sr-Cyrl-RS"/>
        </w:rPr>
        <mc:AlternateContent>
          <mc:Choice Requires="wps">
            <w:drawing>
              <wp:anchor distT="0" distB="0" distL="114300" distR="114300" simplePos="0" relativeHeight="251638784" behindDoc="0" locked="0" layoutInCell="1" allowOverlap="1">
                <wp:simplePos x="0" y="0"/>
                <wp:positionH relativeFrom="column">
                  <wp:posOffset>1750695</wp:posOffset>
                </wp:positionH>
                <wp:positionV relativeFrom="paragraph">
                  <wp:posOffset>124460</wp:posOffset>
                </wp:positionV>
                <wp:extent cx="228600" cy="228600"/>
                <wp:effectExtent l="0" t="0" r="0" b="0"/>
                <wp:wrapNone/>
                <wp:docPr id="1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B170" id="Rectangle 353" o:spid="_x0000_s1026" style="position:absolute;margin-left:137.85pt;margin-top:9.8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NIAIAAD4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 xml:space="preserve">На други начин***     </w:t>
      </w:r>
    </w:p>
    <w:p w:rsidR="00D620D2" w:rsidRPr="002D25B3" w:rsidRDefault="00D620D2" w:rsidP="00D620D2">
      <w:pPr>
        <w:jc w:val="both"/>
        <w:rPr>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Овај захтев се односи на следеће информације (прецизно навести опис информације  која се тражи):</w:t>
      </w:r>
    </w:p>
    <w:p w:rsidR="00D620D2" w:rsidRPr="002D25B3" w:rsidRDefault="00D620D2" w:rsidP="00D620D2">
      <w:pPr>
        <w:jc w:val="both"/>
        <w:rPr>
          <w:sz w:val="22"/>
          <w:szCs w:val="22"/>
          <w:lang w:val="sr-Cyrl-RS"/>
        </w:rPr>
      </w:pPr>
      <w:r w:rsidRPr="002D25B3">
        <w:rPr>
          <w:sz w:val="22"/>
          <w:szCs w:val="22"/>
          <w:lang w:val="sr-Cyrl-RS"/>
        </w:rPr>
        <w:t>____________________________________________________________________________________________________________________________________________________________________</w:t>
      </w:r>
    </w:p>
    <w:p w:rsidR="000E597D" w:rsidRPr="002D25B3" w:rsidRDefault="000E597D" w:rsidP="00D620D2">
      <w:pPr>
        <w:jc w:val="both"/>
        <w:rPr>
          <w:b/>
          <w:sz w:val="22"/>
          <w:szCs w:val="22"/>
          <w:lang w:val="sr-Cyrl-RS"/>
        </w:rPr>
      </w:pPr>
    </w:p>
    <w:p w:rsidR="00D620D2" w:rsidRPr="002D25B3" w:rsidRDefault="000E597D" w:rsidP="00D620D2">
      <w:pPr>
        <w:jc w:val="both"/>
        <w:rPr>
          <w:b/>
          <w:sz w:val="22"/>
          <w:szCs w:val="22"/>
          <w:lang w:val="sr-Cyrl-RS"/>
        </w:rPr>
      </w:pPr>
      <w:r w:rsidRPr="002D25B3">
        <w:rPr>
          <w:b/>
          <w:sz w:val="22"/>
          <w:szCs w:val="22"/>
          <w:lang w:val="sr-Cyrl-RS"/>
        </w:rPr>
        <w:t>У</w:t>
      </w:r>
      <w:r w:rsidR="00D620D2" w:rsidRPr="002D25B3">
        <w:rPr>
          <w:b/>
          <w:sz w:val="22"/>
          <w:szCs w:val="22"/>
          <w:lang w:val="sr-Cyrl-RS"/>
        </w:rPr>
        <w:t xml:space="preserve"> __________________</w:t>
      </w:r>
    </w:p>
    <w:p w:rsidR="00D620D2" w:rsidRPr="002D25B3" w:rsidRDefault="00D620D2" w:rsidP="00D620D2">
      <w:pPr>
        <w:jc w:val="both"/>
        <w:rPr>
          <w:b/>
          <w:sz w:val="22"/>
          <w:szCs w:val="22"/>
          <w:lang w:val="sr-Cyrl-RS"/>
        </w:rPr>
      </w:pPr>
    </w:p>
    <w:p w:rsidR="00D620D2" w:rsidRPr="002D25B3" w:rsidRDefault="000E597D" w:rsidP="00D620D2">
      <w:pPr>
        <w:rPr>
          <w:b/>
          <w:sz w:val="22"/>
          <w:szCs w:val="22"/>
          <w:lang w:val="sr-Cyrl-RS"/>
        </w:rPr>
      </w:pPr>
      <w:r w:rsidRPr="002D25B3">
        <w:rPr>
          <w:b/>
          <w:sz w:val="22"/>
          <w:szCs w:val="22"/>
          <w:lang w:val="sr-Cyrl-RS"/>
        </w:rPr>
        <w:t>Д</w:t>
      </w:r>
      <w:r w:rsidR="00D620D2" w:rsidRPr="002D25B3">
        <w:rPr>
          <w:b/>
          <w:sz w:val="22"/>
          <w:szCs w:val="22"/>
          <w:lang w:val="sr-Cyrl-RS"/>
        </w:rPr>
        <w:t xml:space="preserve">ана_______________године                                                           _________________________                                                                                                                      </w:t>
      </w:r>
    </w:p>
    <w:p w:rsidR="00D620D2" w:rsidRPr="002D25B3" w:rsidRDefault="00D620D2" w:rsidP="00D620D2">
      <w:pPr>
        <w:jc w:val="right"/>
        <w:rPr>
          <w:b/>
          <w:sz w:val="22"/>
          <w:szCs w:val="22"/>
          <w:lang w:val="sr-Cyrl-RS"/>
        </w:rPr>
      </w:pPr>
      <w:r w:rsidRPr="002D25B3">
        <w:rPr>
          <w:b/>
          <w:sz w:val="22"/>
          <w:szCs w:val="22"/>
          <w:lang w:val="sr-Cyrl-RS"/>
        </w:rPr>
        <w:t xml:space="preserve">                                                                                                       Име и презиме тражиоца   </w:t>
      </w:r>
    </w:p>
    <w:p w:rsidR="00D620D2" w:rsidRPr="002D25B3" w:rsidRDefault="00D620D2" w:rsidP="00D620D2">
      <w:pPr>
        <w:jc w:val="both"/>
        <w:rPr>
          <w:b/>
          <w:sz w:val="22"/>
          <w:szCs w:val="22"/>
          <w:lang w:val="sr-Cyrl-RS"/>
        </w:rPr>
      </w:pPr>
      <w:r w:rsidRPr="002D25B3">
        <w:rPr>
          <w:b/>
          <w:sz w:val="22"/>
          <w:szCs w:val="22"/>
          <w:lang w:val="sr-Cyrl-RS"/>
        </w:rPr>
        <w:t xml:space="preserve">                                                                                  </w:t>
      </w:r>
    </w:p>
    <w:p w:rsidR="00D620D2" w:rsidRPr="002D25B3" w:rsidRDefault="00D620D2" w:rsidP="00D620D2">
      <w:pPr>
        <w:jc w:val="right"/>
        <w:rPr>
          <w:b/>
          <w:sz w:val="22"/>
          <w:szCs w:val="22"/>
          <w:lang w:val="sr-Cyrl-RS"/>
        </w:rPr>
      </w:pPr>
      <w:r w:rsidRPr="002D25B3">
        <w:rPr>
          <w:b/>
          <w:sz w:val="22"/>
          <w:szCs w:val="22"/>
          <w:lang w:val="sr-Cyrl-RS"/>
        </w:rPr>
        <w:t xml:space="preserve">                                                                                                     _________________________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Адреса</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Контакт телефон</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w:t>
      </w:r>
    </w:p>
    <w:p w:rsidR="00D620D2" w:rsidRPr="002D25B3" w:rsidRDefault="00D620D2" w:rsidP="00D620D2">
      <w:pPr>
        <w:jc w:val="right"/>
        <w:rPr>
          <w:b/>
          <w:sz w:val="22"/>
          <w:szCs w:val="22"/>
          <w:lang w:val="sr-Cyrl-RS"/>
        </w:rPr>
      </w:pPr>
      <w:r w:rsidRPr="002D25B3">
        <w:rPr>
          <w:b/>
          <w:lang w:val="sr-Cyrl-RS"/>
        </w:rPr>
        <w:t xml:space="preserve">                                                                                                                        </w:t>
      </w:r>
      <w:r w:rsidRPr="002D25B3">
        <w:rPr>
          <w:b/>
          <w:sz w:val="22"/>
          <w:szCs w:val="22"/>
          <w:lang w:val="sr-Cyrl-RS"/>
        </w:rPr>
        <w:t>Потпис</w:t>
      </w:r>
    </w:p>
    <w:p w:rsidR="00D620D2" w:rsidRPr="002D25B3" w:rsidRDefault="00D620D2" w:rsidP="00D620D2">
      <w:pPr>
        <w:jc w:val="right"/>
        <w:rPr>
          <w:b/>
          <w:sz w:val="22"/>
          <w:szCs w:val="22"/>
          <w:lang w:val="sr-Cyrl-RS"/>
        </w:rPr>
      </w:pP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13"/>
          <w:szCs w:val="13"/>
          <w:lang w:val="sr-Cyrl-RS"/>
        </w:rPr>
        <w:t>∗</w:t>
      </w:r>
      <w:r w:rsidRPr="002D25B3">
        <w:rPr>
          <w:rFonts w:ascii="SymbolMT" w:hAnsi="SymbolMT" w:cs="SymbolMT"/>
          <w:sz w:val="13"/>
          <w:szCs w:val="13"/>
          <w:lang w:val="sr-Cyrl-RS"/>
        </w:rPr>
        <w:t xml:space="preserve"> </w:t>
      </w:r>
      <w:r w:rsidRPr="002D25B3">
        <w:rPr>
          <w:rFonts w:ascii="TimesNewRomanPSMT" w:hAnsi="TimesNewRomanPSMT" w:cs="TimesNewRomanPSMT"/>
          <w:sz w:val="21"/>
          <w:szCs w:val="21"/>
          <w:lang w:val="sr-Cyrl-RS"/>
        </w:rPr>
        <w:t>У кућици означити која законска права на приступ информацијама желите да остварите.</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У кућици означити начин достављања копије докумената.</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Када захтевате други начин достављања обавезно уписати који начин достављања</w:t>
      </w:r>
    </w:p>
    <w:p w:rsidR="00D620D2" w:rsidRPr="002D25B3" w:rsidRDefault="00733C7E" w:rsidP="00733C7E">
      <w:pPr>
        <w:pStyle w:val="BodyText"/>
        <w:spacing w:before="0" w:beforeAutospacing="0" w:after="0" w:afterAutospacing="0"/>
        <w:jc w:val="both"/>
        <w:rPr>
          <w:sz w:val="20"/>
          <w:szCs w:val="20"/>
          <w:lang w:val="sr-Cyrl-RS"/>
        </w:rPr>
      </w:pPr>
      <w:r w:rsidRPr="002D25B3">
        <w:rPr>
          <w:sz w:val="20"/>
          <w:szCs w:val="20"/>
          <w:lang w:val="sr-Cyrl-RS"/>
        </w:rPr>
        <w:t>з</w:t>
      </w:r>
      <w:r w:rsidR="00D620D2" w:rsidRPr="002D25B3">
        <w:rPr>
          <w:sz w:val="20"/>
          <w:szCs w:val="20"/>
          <w:lang w:val="sr-Cyrl-RS"/>
        </w:rPr>
        <w:t>ахтевате</w:t>
      </w:r>
      <w:r w:rsidRPr="002D25B3">
        <w:rPr>
          <w:sz w:val="20"/>
          <w:szCs w:val="20"/>
          <w:lang w:val="sr-Cyrl-RS"/>
        </w:rPr>
        <w:t xml:space="preserve"> </w:t>
      </w:r>
    </w:p>
    <w:p w:rsidR="00466139" w:rsidRPr="002D25B3" w:rsidRDefault="00466139" w:rsidP="00733C7E">
      <w:pPr>
        <w:pStyle w:val="BodyText"/>
        <w:spacing w:before="0" w:beforeAutospacing="0" w:after="0" w:afterAutospacing="0"/>
        <w:jc w:val="both"/>
        <w:rPr>
          <w:sz w:val="20"/>
          <w:szCs w:val="20"/>
          <w:lang w:val="sr-Cyrl-RS"/>
        </w:rPr>
      </w:pPr>
    </w:p>
    <w:p w:rsidR="009974FA" w:rsidRPr="00C0539F" w:rsidRDefault="009974FA" w:rsidP="00A739B6">
      <w:pPr>
        <w:pStyle w:val="BodyText"/>
        <w:spacing w:before="0" w:beforeAutospacing="0" w:after="0" w:afterAutospacing="0"/>
        <w:rPr>
          <w:b/>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1E6964" w:rsidRDefault="009974FA" w:rsidP="001E6964">
      <w:pPr>
        <w:jc w:val="center"/>
        <w:rPr>
          <w:b/>
          <w:sz w:val="28"/>
          <w:szCs w:val="28"/>
        </w:rPr>
      </w:pPr>
      <w:bookmarkStart w:id="178" w:name="_Toc522701993"/>
      <w:r w:rsidRPr="001E6964">
        <w:rPr>
          <w:b/>
          <w:sz w:val="28"/>
          <w:szCs w:val="28"/>
        </w:rPr>
        <w:t>ПРИМЕР ОБАВЕШТЕЊА О ОБЕЗБЕЂЕЊУ</w:t>
      </w:r>
      <w:bookmarkEnd w:id="178"/>
    </w:p>
    <w:p w:rsidR="009974FA" w:rsidRPr="001E6964" w:rsidRDefault="009974FA" w:rsidP="001E6964">
      <w:pPr>
        <w:jc w:val="center"/>
        <w:rPr>
          <w:b/>
          <w:sz w:val="28"/>
          <w:szCs w:val="28"/>
        </w:rPr>
      </w:pPr>
      <w:bookmarkStart w:id="179" w:name="_Toc522701994"/>
      <w:r w:rsidRPr="001E6964">
        <w:rPr>
          <w:b/>
          <w:sz w:val="28"/>
          <w:szCs w:val="28"/>
        </w:rPr>
        <w:t>ПРИСТУПА ИНФОРМАЦИЈАМА</w:t>
      </w:r>
      <w:bookmarkEnd w:id="179"/>
    </w:p>
    <w:p w:rsidR="009974FA" w:rsidRPr="002D25B3" w:rsidRDefault="009974FA" w:rsidP="009974FA">
      <w:pPr>
        <w:rPr>
          <w:lang w:val="sr-Cyrl-RS"/>
        </w:rPr>
      </w:pPr>
    </w:p>
    <w:p w:rsidR="009974FA" w:rsidRPr="002D25B3" w:rsidRDefault="009974FA" w:rsidP="009974FA">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 xml:space="preserve">сија-Управа за дуван, </w:t>
      </w:r>
      <w:r w:rsidR="00A55F29" w:rsidRPr="002D25B3">
        <w:rPr>
          <w:b/>
          <w:u w:val="single"/>
          <w:lang w:val="sr-Cyrl-RS"/>
        </w:rPr>
        <w:t>Београдска 70/1</w:t>
      </w:r>
      <w:r w:rsidRPr="002D25B3">
        <w:rPr>
          <w:b/>
          <w:u w:val="single"/>
          <w:lang w:val="sr-Cyrl-RS"/>
        </w:rPr>
        <w:t>, Београд</w:t>
      </w:r>
    </w:p>
    <w:p w:rsidR="009974FA" w:rsidRPr="002D25B3" w:rsidRDefault="009974FA" w:rsidP="009974FA">
      <w:pPr>
        <w:jc w:val="center"/>
        <w:rPr>
          <w:sz w:val="18"/>
          <w:szCs w:val="18"/>
          <w:lang w:val="sr-Cyrl-RS"/>
        </w:rPr>
      </w:pPr>
      <w:r w:rsidRPr="002D25B3">
        <w:rPr>
          <w:sz w:val="18"/>
          <w:szCs w:val="18"/>
          <w:lang w:val="sr-Cyrl-RS"/>
        </w:rPr>
        <w:t>(назив и седиште органа)</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Број ................................................: ______________________________________</w:t>
      </w:r>
    </w:p>
    <w:p w:rsidR="009974FA" w:rsidRPr="002D25B3" w:rsidRDefault="009974FA" w:rsidP="009974FA">
      <w:pPr>
        <w:rPr>
          <w:lang w:val="sr-Cyrl-RS"/>
        </w:rPr>
      </w:pPr>
      <w:r w:rsidRPr="002D25B3">
        <w:rPr>
          <w:lang w:val="sr-Cyrl-RS"/>
        </w:rPr>
        <w:t>Датум ............................................: ______________________________________</w:t>
      </w:r>
    </w:p>
    <w:p w:rsidR="009974FA" w:rsidRPr="002D25B3" w:rsidRDefault="009974FA" w:rsidP="009974FA">
      <w:pPr>
        <w:rPr>
          <w:sz w:val="18"/>
          <w:szCs w:val="18"/>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b/>
          <w:sz w:val="28"/>
          <w:szCs w:val="28"/>
          <w:lang w:val="sr-Cyrl-RS"/>
        </w:rPr>
      </w:pPr>
    </w:p>
    <w:p w:rsidR="009974FA" w:rsidRPr="002D25B3" w:rsidRDefault="009974FA" w:rsidP="009974FA">
      <w:pPr>
        <w:ind w:firstLine="720"/>
        <w:jc w:val="both"/>
        <w:rPr>
          <w:lang w:val="sr-Cyrl-RS"/>
        </w:rPr>
      </w:pPr>
      <w:r w:rsidRPr="002D25B3">
        <w:rPr>
          <w:lang w:val="sr-Cyrl-RS"/>
        </w:rPr>
        <w:t>На основу члана 16. ст. 1. Закона о слободном приступу информацијама од јавног значаја  поступајући по захтеву (_____________________________________)</w:t>
      </w:r>
    </w:p>
    <w:p w:rsidR="009974FA" w:rsidRPr="002D25B3" w:rsidRDefault="009974FA" w:rsidP="009974FA">
      <w:pPr>
        <w:ind w:firstLine="720"/>
        <w:jc w:val="both"/>
        <w:rPr>
          <w:sz w:val="18"/>
          <w:szCs w:val="18"/>
          <w:lang w:val="sr-Cyrl-RS"/>
        </w:rPr>
      </w:pPr>
      <w:r w:rsidRPr="002D25B3">
        <w:rPr>
          <w:sz w:val="18"/>
          <w:szCs w:val="18"/>
          <w:lang w:val="sr-Cyrl-RS"/>
        </w:rPr>
        <w:tab/>
      </w:r>
      <w:r w:rsidRPr="002D25B3">
        <w:rPr>
          <w:sz w:val="18"/>
          <w:szCs w:val="18"/>
          <w:lang w:val="sr-Cyrl-RS"/>
        </w:rPr>
        <w:tab/>
      </w:r>
      <w:r w:rsidRPr="002D25B3">
        <w:rPr>
          <w:sz w:val="18"/>
          <w:szCs w:val="18"/>
          <w:lang w:val="sr-Cyrl-RS"/>
        </w:rPr>
        <w:tab/>
      </w:r>
      <w:r w:rsidRPr="002D25B3">
        <w:rPr>
          <w:sz w:val="18"/>
          <w:szCs w:val="18"/>
          <w:lang w:val="sr-Cyrl-RS"/>
        </w:rPr>
        <w:tab/>
        <w:t xml:space="preserve">                  </w:t>
      </w:r>
      <w:r w:rsidRPr="002D25B3">
        <w:rPr>
          <w:sz w:val="18"/>
          <w:szCs w:val="18"/>
          <w:lang w:val="sr-Cyrl-RS"/>
        </w:rPr>
        <w:tab/>
        <w:t>име и презиме подносиоца захтева</w:t>
      </w:r>
    </w:p>
    <w:p w:rsidR="009974FA" w:rsidRPr="002D25B3" w:rsidRDefault="009974FA" w:rsidP="009974FA">
      <w:pPr>
        <w:jc w:val="both"/>
        <w:rPr>
          <w:lang w:val="sr-Cyrl-RS"/>
        </w:rPr>
      </w:pPr>
      <w:r w:rsidRPr="002D25B3">
        <w:rPr>
          <w:lang w:val="sr-Cyrl-RS"/>
        </w:rPr>
        <w:t>за увид у документ који садржи (___________________________________________)</w:t>
      </w:r>
    </w:p>
    <w:p w:rsidR="009974FA" w:rsidRPr="002D25B3" w:rsidRDefault="009974FA" w:rsidP="009974FA">
      <w:pPr>
        <w:ind w:left="4320" w:firstLine="720"/>
        <w:jc w:val="both"/>
        <w:rPr>
          <w:sz w:val="18"/>
          <w:szCs w:val="18"/>
          <w:lang w:val="sr-Cyrl-RS"/>
        </w:rPr>
      </w:pPr>
      <w:r w:rsidRPr="002D25B3">
        <w:rPr>
          <w:sz w:val="18"/>
          <w:szCs w:val="18"/>
          <w:lang w:val="sr-Cyrl-RS"/>
        </w:rPr>
        <w:t>опис тражене информације</w:t>
      </w:r>
    </w:p>
    <w:p w:rsidR="009974FA" w:rsidRPr="002D25B3" w:rsidRDefault="009974FA" w:rsidP="009974FA">
      <w:pPr>
        <w:jc w:val="both"/>
        <w:rPr>
          <w:lang w:val="sr-Cyrl-RS"/>
        </w:rPr>
      </w:pPr>
      <w:r w:rsidRPr="002D25B3">
        <w:rPr>
          <w:lang w:val="sr-Cyrl-RS"/>
        </w:rPr>
        <w:t>достављам:</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center"/>
        <w:rPr>
          <w:b/>
          <w:sz w:val="28"/>
          <w:szCs w:val="28"/>
          <w:lang w:val="sr-Cyrl-RS"/>
        </w:rPr>
      </w:pPr>
      <w:r w:rsidRPr="002D25B3">
        <w:rPr>
          <w:b/>
          <w:sz w:val="28"/>
          <w:szCs w:val="28"/>
          <w:lang w:val="sr-Cyrl-RS"/>
        </w:rPr>
        <w:t>О Б А В Е Ш Т Е Њ Е</w:t>
      </w:r>
    </w:p>
    <w:p w:rsidR="009974FA" w:rsidRPr="002D25B3" w:rsidRDefault="009974FA" w:rsidP="009974FA">
      <w:pPr>
        <w:jc w:val="center"/>
        <w:rPr>
          <w:b/>
          <w:sz w:val="28"/>
          <w:szCs w:val="28"/>
          <w:lang w:val="sr-Cyrl-RS"/>
        </w:rPr>
      </w:pPr>
      <w:r w:rsidRPr="002D25B3">
        <w:rPr>
          <w:b/>
          <w:sz w:val="28"/>
          <w:szCs w:val="28"/>
          <w:lang w:val="sr-Cyrl-RS"/>
        </w:rPr>
        <w:t xml:space="preserve">о стављању на увид документа који садржи </w:t>
      </w:r>
    </w:p>
    <w:p w:rsidR="009974FA" w:rsidRPr="002D25B3" w:rsidRDefault="009974FA" w:rsidP="009974FA">
      <w:pPr>
        <w:jc w:val="center"/>
        <w:rPr>
          <w:b/>
          <w:sz w:val="28"/>
          <w:szCs w:val="28"/>
          <w:lang w:val="sr-Cyrl-RS"/>
        </w:rPr>
      </w:pPr>
      <w:r w:rsidRPr="002D25B3">
        <w:rPr>
          <w:b/>
          <w:sz w:val="28"/>
          <w:szCs w:val="28"/>
          <w:lang w:val="sr-Cyrl-RS"/>
        </w:rPr>
        <w:t>тражену информацију и о изради копије</w:t>
      </w: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r w:rsidRPr="002D25B3">
        <w:rPr>
          <w:lang w:val="sr-Cyrl-RS"/>
        </w:rPr>
        <w:t>Поступајући по захтеву број ___________________ који је поднео (______________________________________), у року утврђеном чланом 16. став 1.</w:t>
      </w:r>
    </w:p>
    <w:p w:rsidR="009974FA" w:rsidRPr="002D25B3" w:rsidRDefault="009974FA" w:rsidP="009974FA">
      <w:pPr>
        <w:jc w:val="both"/>
        <w:rPr>
          <w:sz w:val="18"/>
          <w:szCs w:val="18"/>
          <w:lang w:val="sr-Cyrl-RS"/>
        </w:rPr>
      </w:pPr>
      <w:r w:rsidRPr="002D25B3">
        <w:rPr>
          <w:sz w:val="18"/>
          <w:szCs w:val="18"/>
          <w:lang w:val="sr-Cyrl-RS"/>
        </w:rPr>
        <w:t xml:space="preserve">                  име и презиме тражиоца информације</w:t>
      </w:r>
    </w:p>
    <w:p w:rsidR="009974FA" w:rsidRPr="002D25B3" w:rsidRDefault="009974FA" w:rsidP="009974FA">
      <w:pPr>
        <w:jc w:val="both"/>
        <w:rPr>
          <w:lang w:val="sr-Cyrl-RS"/>
        </w:rPr>
      </w:pPr>
      <w:r w:rsidRPr="002D25B3">
        <w:rPr>
          <w:lang w:val="sr-Cyrl-RS"/>
        </w:rPr>
        <w:t>Закона о 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инфромација коју сте навели у захтеву.</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Том приликом, на Ваш захтев биће Вам издата и копија документа са траженом информацијом.</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Копија стране А4 формата износи ___________ динара.</w:t>
      </w:r>
    </w:p>
    <w:p w:rsidR="009974FA" w:rsidRPr="002D25B3" w:rsidRDefault="009974FA" w:rsidP="009974FA">
      <w:pPr>
        <w:jc w:val="both"/>
        <w:rPr>
          <w:lang w:val="sr-Cyrl-RS"/>
        </w:rPr>
      </w:pPr>
      <w:r w:rsidRPr="002D25B3">
        <w:rPr>
          <w:lang w:val="sr-Cyrl-RS"/>
        </w:rPr>
        <w:tab/>
        <w:t xml:space="preserve">Износ укупних трошкова израде копије траженог документа износи _______ динара и уплаћује се на жиро рачун _______________________________________ . </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Достављено:</w:t>
      </w:r>
    </w:p>
    <w:p w:rsidR="009974FA" w:rsidRPr="002D25B3" w:rsidRDefault="009974FA" w:rsidP="002B0245">
      <w:pPr>
        <w:numPr>
          <w:ilvl w:val="0"/>
          <w:numId w:val="7"/>
        </w:numPr>
        <w:jc w:val="both"/>
        <w:rPr>
          <w:lang w:val="sr-Cyrl-RS"/>
        </w:rPr>
      </w:pPr>
      <w:r w:rsidRPr="002D25B3">
        <w:rPr>
          <w:lang w:val="sr-Cyrl-RS"/>
        </w:rPr>
        <w:t>Именованом  (М.П)</w:t>
      </w:r>
    </w:p>
    <w:p w:rsidR="009974FA" w:rsidRPr="002D25B3" w:rsidRDefault="009974FA" w:rsidP="002B0245">
      <w:pPr>
        <w:numPr>
          <w:ilvl w:val="0"/>
          <w:numId w:val="7"/>
        </w:numPr>
        <w:jc w:val="both"/>
        <w:rPr>
          <w:lang w:val="sr-Cyrl-RS"/>
        </w:rPr>
      </w:pPr>
      <w:r w:rsidRPr="002D25B3">
        <w:rPr>
          <w:lang w:val="sr-Cyrl-RS"/>
        </w:rPr>
        <w:t>архиви</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t>______________________________</w:t>
      </w:r>
    </w:p>
    <w:p w:rsidR="009974FA" w:rsidRPr="002D25B3" w:rsidRDefault="009974FA" w:rsidP="009974FA">
      <w:pPr>
        <w:ind w:left="5040"/>
        <w:rPr>
          <w:sz w:val="18"/>
          <w:szCs w:val="18"/>
          <w:lang w:val="sr-Cyrl-RS"/>
        </w:rPr>
      </w:pPr>
      <w:r w:rsidRPr="002D25B3">
        <w:rPr>
          <w:sz w:val="18"/>
          <w:szCs w:val="18"/>
          <w:lang w:val="sr-Cyrl-RS"/>
        </w:rPr>
        <w:t xml:space="preserve">                  (потпис овлашћеног лица </w:t>
      </w:r>
    </w:p>
    <w:p w:rsidR="009974FA" w:rsidRPr="002D25B3" w:rsidRDefault="009974FA" w:rsidP="009974FA">
      <w:pPr>
        <w:ind w:left="5040"/>
        <w:rPr>
          <w:sz w:val="18"/>
          <w:szCs w:val="18"/>
          <w:lang w:val="sr-Cyrl-RS"/>
        </w:rPr>
      </w:pPr>
      <w:r w:rsidRPr="002D25B3">
        <w:rPr>
          <w:sz w:val="18"/>
          <w:szCs w:val="18"/>
          <w:lang w:val="sr-Cyrl-RS"/>
        </w:rPr>
        <w:t xml:space="preserve">              односно руководиоца органа)</w:t>
      </w:r>
    </w:p>
    <w:p w:rsidR="000013BC" w:rsidRPr="002D25B3" w:rsidRDefault="000013BC" w:rsidP="00A739B6">
      <w:pPr>
        <w:rPr>
          <w:b/>
          <w:sz w:val="28"/>
          <w:lang w:val="sr-Cyrl-RS"/>
        </w:rPr>
      </w:pPr>
    </w:p>
    <w:p w:rsidR="009974FA" w:rsidRPr="001E6964" w:rsidRDefault="009974FA" w:rsidP="001E6964">
      <w:pPr>
        <w:jc w:val="center"/>
        <w:rPr>
          <w:b/>
        </w:rPr>
      </w:pPr>
      <w:bookmarkStart w:id="180" w:name="_Toc522701995"/>
      <w:r w:rsidRPr="001E6964">
        <w:rPr>
          <w:b/>
        </w:rPr>
        <w:lastRenderedPageBreak/>
        <w:t>ЖАЛБА  ПРОТИВ  ОДЛУКЕ ОРГАНА  ВЛАСТИ КОЈОМ ЈЕ</w:t>
      </w:r>
      <w:bookmarkEnd w:id="180"/>
    </w:p>
    <w:p w:rsidR="009974FA" w:rsidRPr="001E6964" w:rsidRDefault="009974FA" w:rsidP="001E6964">
      <w:pPr>
        <w:jc w:val="center"/>
        <w:rPr>
          <w:b/>
        </w:rPr>
      </w:pPr>
      <w:bookmarkStart w:id="181" w:name="_Toc522701996"/>
      <w:r w:rsidRPr="001E6964">
        <w:rPr>
          <w:b/>
          <w:u w:val="single"/>
        </w:rPr>
        <w:t>ОДБИЈЕН ИЛИ ОДБАЧЕН ЗАХТЕВ</w:t>
      </w:r>
      <w:r w:rsidRPr="001E6964">
        <w:rPr>
          <w:b/>
        </w:rPr>
        <w:t xml:space="preserve"> ЗА ПРИСТУП ИНФОРМАЦИЈИ</w:t>
      </w:r>
      <w:bookmarkEnd w:id="181"/>
    </w:p>
    <w:p w:rsidR="009974FA" w:rsidRDefault="009974FA" w:rsidP="009974FA">
      <w:pPr>
        <w:rPr>
          <w:b/>
          <w:lang w:val="sr-Cyrl-RS"/>
        </w:rPr>
      </w:pPr>
    </w:p>
    <w:p w:rsidR="00C0539F" w:rsidRPr="002D25B3" w:rsidRDefault="00C0539F" w:rsidP="009974FA">
      <w:pPr>
        <w:rPr>
          <w:b/>
          <w:lang w:val="sr-Cyrl-RS"/>
        </w:rPr>
      </w:pPr>
    </w:p>
    <w:p w:rsidR="009974FA" w:rsidRPr="002D25B3" w:rsidRDefault="009974FA" w:rsidP="009974FA">
      <w:pPr>
        <w:rPr>
          <w:b/>
          <w:lang w:val="sr-Cyrl-RS"/>
        </w:rPr>
      </w:pP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rPr>
          <w:sz w:val="22"/>
          <w:szCs w:val="22"/>
          <w:lang w:val="sr-Cyrl-RS"/>
        </w:rPr>
      </w:pPr>
    </w:p>
    <w:p w:rsidR="009974FA" w:rsidRPr="002D25B3" w:rsidRDefault="009974FA" w:rsidP="009974FA">
      <w:pPr>
        <w:jc w:val="center"/>
        <w:rPr>
          <w:b/>
          <w:sz w:val="22"/>
          <w:szCs w:val="22"/>
          <w:lang w:val="sr-Cyrl-RS"/>
        </w:rPr>
      </w:pPr>
      <w:r w:rsidRPr="002D25B3">
        <w:rPr>
          <w:b/>
          <w:sz w:val="22"/>
          <w:szCs w:val="22"/>
          <w:lang w:val="sr-Cyrl-RS"/>
        </w:rPr>
        <w:t xml:space="preserve">Ж А Л Б А </w:t>
      </w:r>
    </w:p>
    <w:p w:rsidR="009974FA" w:rsidRPr="002D25B3" w:rsidRDefault="009974FA" w:rsidP="009974FA">
      <w:pPr>
        <w:jc w:val="center"/>
        <w:rPr>
          <w:b/>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Име, презиме, односно назив, адреса и седиште жалиоца)</w:t>
      </w:r>
    </w:p>
    <w:p w:rsidR="009974FA" w:rsidRPr="002D25B3" w:rsidRDefault="009974FA" w:rsidP="009974FA">
      <w:pPr>
        <w:jc w:val="both"/>
        <w:rPr>
          <w:sz w:val="22"/>
          <w:szCs w:val="22"/>
          <w:lang w:val="sr-Cyrl-RS"/>
        </w:rPr>
      </w:pPr>
    </w:p>
    <w:p w:rsidR="009974FA" w:rsidRPr="002D25B3" w:rsidRDefault="009974FA" w:rsidP="009974FA">
      <w:pPr>
        <w:ind w:firstLine="720"/>
        <w:jc w:val="center"/>
        <w:rPr>
          <w:sz w:val="22"/>
          <w:szCs w:val="22"/>
          <w:lang w:val="sr-Cyrl-RS"/>
        </w:rPr>
      </w:pPr>
      <w:r w:rsidRPr="002D25B3">
        <w:rPr>
          <w:sz w:val="22"/>
          <w:szCs w:val="22"/>
          <w:lang w:val="sr-Cyrl-RS"/>
        </w:rPr>
        <w:t>против решења-закључка (..............................................................................................................................................)</w:t>
      </w:r>
    </w:p>
    <w:p w:rsidR="009974FA" w:rsidRPr="002D25B3" w:rsidRDefault="009974FA" w:rsidP="009974FA">
      <w:pPr>
        <w:jc w:val="both"/>
        <w:rPr>
          <w:sz w:val="22"/>
          <w:szCs w:val="22"/>
          <w:lang w:val="sr-Cyrl-RS"/>
        </w:rPr>
      </w:pPr>
      <w:r w:rsidRPr="002D25B3">
        <w:rPr>
          <w:sz w:val="22"/>
          <w:szCs w:val="22"/>
          <w:lang w:val="sr-Cyrl-RS"/>
        </w:rPr>
        <w:tab/>
      </w:r>
      <w:r w:rsidRPr="002D25B3">
        <w:rPr>
          <w:sz w:val="22"/>
          <w:szCs w:val="22"/>
          <w:lang w:val="sr-Cyrl-RS"/>
        </w:rPr>
        <w:tab/>
      </w:r>
      <w:r w:rsidRPr="002D25B3">
        <w:rPr>
          <w:sz w:val="22"/>
          <w:szCs w:val="22"/>
          <w:lang w:val="sr-Cyrl-RS"/>
        </w:rPr>
        <w:tab/>
        <w:t xml:space="preserve">                      (назив органа који је донео одлуку)</w:t>
      </w:r>
    </w:p>
    <w:p w:rsidR="009974FA" w:rsidRPr="002D25B3" w:rsidRDefault="009974FA" w:rsidP="009974FA">
      <w:pPr>
        <w:jc w:val="both"/>
        <w:rPr>
          <w:sz w:val="22"/>
          <w:szCs w:val="22"/>
          <w:lang w:val="sr-Cyrl-RS"/>
        </w:rPr>
      </w:pPr>
      <w:r w:rsidRPr="002D25B3">
        <w:rPr>
          <w:sz w:val="22"/>
          <w:szCs w:val="22"/>
          <w:lang w:val="sr-Cyrl-RS"/>
        </w:rPr>
        <w:t xml:space="preserve">Број.................................... од ............................... године. </w:t>
      </w:r>
    </w:p>
    <w:p w:rsidR="009974FA" w:rsidRPr="002D25B3" w:rsidRDefault="009974FA" w:rsidP="009974FA">
      <w:pPr>
        <w:jc w:val="both"/>
        <w:rPr>
          <w:sz w:val="22"/>
          <w:szCs w:val="22"/>
          <w:lang w:val="sr-Cyrl-RS"/>
        </w:rPr>
      </w:pPr>
    </w:p>
    <w:p w:rsidR="009974FA" w:rsidRPr="002D25B3" w:rsidRDefault="009974FA" w:rsidP="009974FA">
      <w:pPr>
        <w:ind w:firstLine="720"/>
        <w:rPr>
          <w:sz w:val="22"/>
          <w:szCs w:val="22"/>
          <w:lang w:val="sr-Cyrl-RS"/>
        </w:rPr>
      </w:pPr>
      <w:r w:rsidRPr="002D25B3">
        <w:rPr>
          <w:sz w:val="22"/>
          <w:szCs w:val="22"/>
          <w:lang w:val="sr-Cyrl-R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9974FA" w:rsidRPr="002D25B3" w:rsidRDefault="009974FA" w:rsidP="009974FA">
      <w:pPr>
        <w:jc w:val="both"/>
        <w:rPr>
          <w:sz w:val="22"/>
          <w:szCs w:val="22"/>
          <w:lang w:val="sr-Cyrl-RS"/>
        </w:rPr>
      </w:pPr>
      <w:r w:rsidRPr="002D25B3">
        <w:rPr>
          <w:sz w:val="22"/>
          <w:szCs w:val="22"/>
          <w:lang w:val="sr-Cyrl-RS"/>
        </w:rPr>
        <w:t>............................................................................................................................................................................................................................................................................................................................................ јер није заснована на Закону о слободном приступу информацијама од јавног значаја.</w:t>
      </w:r>
    </w:p>
    <w:p w:rsidR="009974FA" w:rsidRPr="002D25B3" w:rsidRDefault="009974FA" w:rsidP="009974FA">
      <w:pPr>
        <w:ind w:firstLine="720"/>
        <w:jc w:val="both"/>
        <w:rPr>
          <w:sz w:val="22"/>
          <w:szCs w:val="22"/>
          <w:lang w:val="sr-Cyrl-RS"/>
        </w:rPr>
      </w:pPr>
      <w:r w:rsidRPr="002D25B3">
        <w:rPr>
          <w:sz w:val="22"/>
          <w:szCs w:val="22"/>
          <w:lang w:val="sr-Cyrl-R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9974FA" w:rsidRPr="002D25B3" w:rsidRDefault="009974FA" w:rsidP="009974FA">
      <w:pPr>
        <w:jc w:val="both"/>
        <w:rPr>
          <w:sz w:val="22"/>
          <w:szCs w:val="22"/>
          <w:lang w:val="sr-Cyrl-RS"/>
        </w:rPr>
      </w:pPr>
      <w:r w:rsidRPr="002D25B3">
        <w:rPr>
          <w:sz w:val="22"/>
          <w:szCs w:val="22"/>
          <w:lang w:val="sr-Cyrl-RS"/>
        </w:rPr>
        <w:t xml:space="preserve"> </w:t>
      </w:r>
    </w:p>
    <w:p w:rsidR="009974FA" w:rsidRPr="002D25B3" w:rsidRDefault="009974FA" w:rsidP="009974FA">
      <w:pPr>
        <w:ind w:left="4320"/>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 xml:space="preserve">   Подносилац жалбе / Име и презиме</w:t>
      </w:r>
    </w:p>
    <w:p w:rsidR="009974FA" w:rsidRPr="002D25B3" w:rsidRDefault="009974FA" w:rsidP="009974FA">
      <w:pPr>
        <w:jc w:val="right"/>
        <w:rPr>
          <w:sz w:val="22"/>
          <w:szCs w:val="22"/>
          <w:lang w:val="sr-Cyrl-RS"/>
        </w:rPr>
      </w:pPr>
      <w:r w:rsidRPr="002D25B3">
        <w:rPr>
          <w:sz w:val="22"/>
          <w:szCs w:val="22"/>
          <w:lang w:val="sr-Cyrl-RS"/>
        </w:rPr>
        <w:t>У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p>
    <w:p w:rsidR="009974FA" w:rsidRPr="002D25B3" w:rsidRDefault="009974FA" w:rsidP="009974FA">
      <w:pPr>
        <w:jc w:val="right"/>
        <w:rPr>
          <w:sz w:val="22"/>
          <w:szCs w:val="22"/>
          <w:lang w:val="sr-Cyrl-RS"/>
        </w:rPr>
      </w:pPr>
      <w:r w:rsidRPr="002D25B3">
        <w:rPr>
          <w:sz w:val="22"/>
          <w:szCs w:val="22"/>
          <w:lang w:val="sr-Cyrl-RS"/>
        </w:rPr>
        <w:t>адреса</w:t>
      </w:r>
    </w:p>
    <w:p w:rsidR="009974FA" w:rsidRPr="002D25B3" w:rsidRDefault="009974FA" w:rsidP="009974FA">
      <w:pPr>
        <w:ind w:left="1200" w:firstLine="3840"/>
        <w:rPr>
          <w:sz w:val="22"/>
          <w:szCs w:val="22"/>
          <w:lang w:val="sr-Cyrl-RS"/>
        </w:rPr>
      </w:pPr>
    </w:p>
    <w:p w:rsidR="009974FA" w:rsidRPr="002D25B3" w:rsidRDefault="009974FA" w:rsidP="009974FA">
      <w:pPr>
        <w:ind w:left="5040" w:hanging="5040"/>
        <w:jc w:val="right"/>
        <w:rPr>
          <w:sz w:val="22"/>
          <w:szCs w:val="22"/>
          <w:lang w:val="sr-Cyrl-RS"/>
        </w:rPr>
      </w:pPr>
      <w:r w:rsidRPr="002D25B3">
        <w:rPr>
          <w:sz w:val="22"/>
          <w:szCs w:val="22"/>
          <w:lang w:val="sr-Cyrl-RS"/>
        </w:rPr>
        <w:t xml:space="preserve">дана </w:t>
      </w:r>
      <w:r w:rsidR="003D323A" w:rsidRPr="002D25B3">
        <w:rPr>
          <w:sz w:val="22"/>
          <w:szCs w:val="22"/>
          <w:lang w:val="sr-Cyrl-RS"/>
        </w:rPr>
        <w:t>............20</w:t>
      </w:r>
      <w:r w:rsidRPr="002D25B3">
        <w:rPr>
          <w:sz w:val="22"/>
          <w:szCs w:val="22"/>
          <w:lang w:val="sr-Cyrl-RS"/>
        </w:rPr>
        <w:t>.. године                                     ....................................................................</w:t>
      </w:r>
    </w:p>
    <w:p w:rsidR="009974FA" w:rsidRPr="002D25B3" w:rsidRDefault="009974FA" w:rsidP="009974FA">
      <w:pPr>
        <w:ind w:left="5040"/>
        <w:jc w:val="right"/>
        <w:rPr>
          <w:sz w:val="22"/>
          <w:szCs w:val="22"/>
          <w:lang w:val="sr-Cyrl-RS"/>
        </w:rPr>
      </w:pPr>
      <w:r w:rsidRPr="002D25B3">
        <w:rPr>
          <w:sz w:val="22"/>
          <w:szCs w:val="22"/>
          <w:lang w:val="sr-Cyrl-RS"/>
        </w:rPr>
        <w:t xml:space="preserve">           други подаци за контакт</w:t>
      </w:r>
    </w:p>
    <w:p w:rsidR="009974FA" w:rsidRPr="002D25B3" w:rsidRDefault="009974FA" w:rsidP="009974FA">
      <w:pPr>
        <w:ind w:left="5040" w:hanging="5160"/>
        <w:rPr>
          <w:sz w:val="22"/>
          <w:szCs w:val="22"/>
          <w:lang w:val="sr-Cyrl-RS"/>
        </w:rPr>
      </w:pPr>
      <w:r w:rsidRPr="002D25B3">
        <w:rPr>
          <w:sz w:val="22"/>
          <w:szCs w:val="22"/>
          <w:lang w:val="sr-Cyrl-RS"/>
        </w:rPr>
        <w:tab/>
      </w:r>
      <w:r w:rsidRPr="002D25B3">
        <w:rPr>
          <w:sz w:val="22"/>
          <w:szCs w:val="22"/>
          <w:lang w:val="sr-Cyrl-RS"/>
        </w:rPr>
        <w:tab/>
      </w:r>
    </w:p>
    <w:p w:rsidR="009974FA" w:rsidRPr="002D25B3" w:rsidRDefault="009974FA" w:rsidP="009974FA">
      <w:pPr>
        <w:ind w:left="5040"/>
        <w:jc w:val="right"/>
        <w:rPr>
          <w:sz w:val="22"/>
          <w:szCs w:val="22"/>
          <w:lang w:val="sr-Cyrl-RS"/>
        </w:rPr>
      </w:pPr>
      <w:r w:rsidRPr="002D25B3">
        <w:rPr>
          <w:sz w:val="22"/>
          <w:szCs w:val="22"/>
          <w:lang w:val="sr-Cyrl-RS"/>
        </w:rPr>
        <w:t>.................................................................                                                           потпис</w:t>
      </w:r>
    </w:p>
    <w:p w:rsidR="009974FA" w:rsidRPr="002D25B3" w:rsidRDefault="009974FA" w:rsidP="009974FA">
      <w:pPr>
        <w:jc w:val="both"/>
        <w:rPr>
          <w:sz w:val="22"/>
          <w:szCs w:val="22"/>
          <w:lang w:val="sr-Cyrl-RS"/>
        </w:rPr>
      </w:pPr>
      <w:r w:rsidRPr="002D25B3">
        <w:rPr>
          <w:b/>
          <w:sz w:val="22"/>
          <w:szCs w:val="22"/>
          <w:lang w:val="sr-Cyrl-RS"/>
        </w:rPr>
        <w:t xml:space="preserve">   Напомена</w:t>
      </w:r>
      <w:r w:rsidRPr="002D25B3">
        <w:rPr>
          <w:sz w:val="22"/>
          <w:szCs w:val="22"/>
          <w:lang w:val="sr-Cyrl-RS"/>
        </w:rPr>
        <w:t xml:space="preserve">: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Уз жалбу обавезно приложити копију поднетог захтева и доказ о његовој предаји-упућивању органу као и копију одлуке органа која се оспорава жалбом. </w:t>
      </w:r>
    </w:p>
    <w:p w:rsidR="009974FA" w:rsidRPr="002D25B3" w:rsidRDefault="009974FA" w:rsidP="009974FA">
      <w:pPr>
        <w:jc w:val="both"/>
        <w:rPr>
          <w:sz w:val="22"/>
          <w:szCs w:val="22"/>
          <w:lang w:val="sr-Cyrl-RS"/>
        </w:rPr>
      </w:pPr>
    </w:p>
    <w:p w:rsidR="009974FA" w:rsidRPr="002D25B3" w:rsidRDefault="009974FA" w:rsidP="009974FA">
      <w:pPr>
        <w:jc w:val="both"/>
        <w:rPr>
          <w:sz w:val="22"/>
          <w:szCs w:val="22"/>
          <w:lang w:val="sr-Cyrl-RS"/>
        </w:rPr>
      </w:pPr>
    </w:p>
    <w:p w:rsidR="009974FA" w:rsidRPr="002D25B3" w:rsidRDefault="009974FA" w:rsidP="00A739B6">
      <w:pPr>
        <w:rPr>
          <w:b/>
          <w:sz w:val="28"/>
          <w:lang w:val="sr-Cyrl-RS"/>
        </w:rPr>
      </w:pPr>
    </w:p>
    <w:p w:rsidR="001E6964" w:rsidRDefault="001E6964" w:rsidP="001E6964">
      <w:pPr>
        <w:jc w:val="center"/>
        <w:rPr>
          <w:b/>
        </w:rPr>
      </w:pPr>
      <w:bookmarkStart w:id="182" w:name="_Toc522701997"/>
    </w:p>
    <w:p w:rsidR="009974FA" w:rsidRPr="001E6964" w:rsidRDefault="009974FA" w:rsidP="001E6964">
      <w:pPr>
        <w:jc w:val="center"/>
        <w:rPr>
          <w:b/>
        </w:rPr>
      </w:pPr>
      <w:r w:rsidRPr="001E6964">
        <w:rPr>
          <w:b/>
        </w:rPr>
        <w:t xml:space="preserve">ЖАЛБА КАДА ОРГАН ВЛАСТИ </w:t>
      </w:r>
      <w:r w:rsidRPr="001E6964">
        <w:rPr>
          <w:b/>
          <w:u w:val="single"/>
        </w:rPr>
        <w:t>НИЈЕ ПОСТУПИО/ није поступио у целости/ ПО ЗАХТЕВУ</w:t>
      </w:r>
      <w:r w:rsidRPr="001E6964">
        <w:rPr>
          <w:b/>
        </w:rPr>
        <w:t xml:space="preserve"> ТРАЖИОЦА У ЗАКОНСКОМ  РОКУ  (ЋУТАЊЕ УПРАВЕ)</w:t>
      </w:r>
      <w:bookmarkEnd w:id="182"/>
    </w:p>
    <w:p w:rsidR="009974FA" w:rsidRPr="002D25B3" w:rsidRDefault="009974FA" w:rsidP="009974FA">
      <w:pPr>
        <w:rPr>
          <w:sz w:val="22"/>
          <w:szCs w:val="22"/>
          <w:lang w:val="sr-Cyrl-RS"/>
        </w:rPr>
      </w:pPr>
      <w:r w:rsidRPr="002D25B3">
        <w:rPr>
          <w:sz w:val="22"/>
          <w:szCs w:val="22"/>
          <w:lang w:val="sr-Cyrl-RS"/>
        </w:rPr>
        <w:t xml:space="preserve">                 </w:t>
      </w:r>
    </w:p>
    <w:p w:rsidR="009974FA" w:rsidRPr="002D25B3" w:rsidRDefault="009974FA" w:rsidP="009974FA">
      <w:pPr>
        <w:rPr>
          <w:b/>
          <w:lang w:val="sr-Cyrl-RS"/>
        </w:rPr>
      </w:pPr>
      <w:r w:rsidRPr="002D25B3">
        <w:rPr>
          <w:b/>
          <w:sz w:val="22"/>
          <w:szCs w:val="22"/>
          <w:lang w:val="sr-Cyrl-RS"/>
        </w:rPr>
        <w:t xml:space="preserve"> </w:t>
      </w: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spacing w:before="240" w:after="60"/>
        <w:outlineLvl w:val="4"/>
        <w:rPr>
          <w:b/>
          <w:bCs/>
          <w:iCs/>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У складу са чланом 22. Закона о слободном приступу информацијама од јавног значаја подносим:</w:t>
      </w:r>
    </w:p>
    <w:p w:rsidR="009974FA" w:rsidRPr="002D25B3" w:rsidRDefault="009974FA" w:rsidP="009974FA">
      <w:pPr>
        <w:jc w:val="center"/>
        <w:rPr>
          <w:b/>
          <w:sz w:val="22"/>
          <w:szCs w:val="22"/>
          <w:lang w:val="sr-Cyrl-RS"/>
        </w:rPr>
      </w:pPr>
      <w:r w:rsidRPr="002D25B3">
        <w:rPr>
          <w:b/>
          <w:sz w:val="22"/>
          <w:szCs w:val="22"/>
          <w:lang w:val="sr-Cyrl-RS"/>
        </w:rPr>
        <w:t>Ж А Л Б У</w:t>
      </w:r>
    </w:p>
    <w:p w:rsidR="009974FA" w:rsidRPr="002D25B3" w:rsidRDefault="009974FA" w:rsidP="009974FA">
      <w:pPr>
        <w:jc w:val="center"/>
        <w:rPr>
          <w:sz w:val="22"/>
          <w:szCs w:val="22"/>
          <w:lang w:val="sr-Cyrl-RS"/>
        </w:rPr>
      </w:pPr>
      <w:r w:rsidRPr="002D25B3">
        <w:rPr>
          <w:sz w:val="22"/>
          <w:szCs w:val="22"/>
          <w:lang w:val="sr-Cyrl-RS"/>
        </w:rPr>
        <w:t>против</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 xml:space="preserve">............................................................................................................................................................ </w:t>
      </w:r>
    </w:p>
    <w:p w:rsidR="009974FA" w:rsidRPr="002D25B3" w:rsidRDefault="009974FA" w:rsidP="009974FA">
      <w:pPr>
        <w:jc w:val="center"/>
        <w:rPr>
          <w:sz w:val="22"/>
          <w:szCs w:val="22"/>
          <w:lang w:val="sr-Cyrl-RS"/>
        </w:rPr>
      </w:pPr>
      <w:r w:rsidRPr="002D25B3">
        <w:rPr>
          <w:sz w:val="22"/>
          <w:szCs w:val="22"/>
          <w:lang w:val="sr-Cyrl-RS"/>
        </w:rPr>
        <w:t xml:space="preserve"> ( навести назив органа)</w:t>
      </w:r>
    </w:p>
    <w:p w:rsidR="009974FA" w:rsidRPr="002D25B3" w:rsidRDefault="009974FA" w:rsidP="009974FA">
      <w:pPr>
        <w:jc w:val="center"/>
        <w:rPr>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 xml:space="preserve">због тога што орган власти: </w:t>
      </w:r>
    </w:p>
    <w:p w:rsidR="009974FA" w:rsidRPr="002D25B3" w:rsidRDefault="009974FA" w:rsidP="009974FA">
      <w:pPr>
        <w:ind w:left="480"/>
        <w:jc w:val="center"/>
        <w:rPr>
          <w:b/>
          <w:sz w:val="22"/>
          <w:szCs w:val="22"/>
          <w:lang w:val="sr-Cyrl-RS"/>
        </w:rPr>
      </w:pPr>
      <w:r w:rsidRPr="002D25B3">
        <w:rPr>
          <w:b/>
          <w:sz w:val="22"/>
          <w:szCs w:val="22"/>
          <w:lang w:val="sr-Cyrl-RS"/>
        </w:rPr>
        <w:t xml:space="preserve">није поступио </w:t>
      </w:r>
      <w:r w:rsidRPr="002D25B3">
        <w:rPr>
          <w:sz w:val="22"/>
          <w:szCs w:val="22"/>
          <w:lang w:val="sr-Cyrl-RS"/>
        </w:rPr>
        <w:t xml:space="preserve">/ </w:t>
      </w:r>
      <w:r w:rsidRPr="002D25B3">
        <w:rPr>
          <w:b/>
          <w:sz w:val="22"/>
          <w:szCs w:val="22"/>
          <w:lang w:val="sr-Cyrl-RS"/>
        </w:rPr>
        <w:t xml:space="preserve">није поступио у целости </w:t>
      </w:r>
      <w:r w:rsidRPr="002D25B3">
        <w:rPr>
          <w:sz w:val="22"/>
          <w:szCs w:val="22"/>
          <w:lang w:val="sr-Cyrl-RS"/>
        </w:rPr>
        <w:t xml:space="preserve">/  </w:t>
      </w:r>
      <w:r w:rsidRPr="002D25B3">
        <w:rPr>
          <w:b/>
          <w:sz w:val="22"/>
          <w:szCs w:val="22"/>
          <w:lang w:val="sr-Cyrl-RS"/>
        </w:rPr>
        <w:t>у законском року</w:t>
      </w:r>
    </w:p>
    <w:p w:rsidR="009974FA" w:rsidRPr="002D25B3" w:rsidRDefault="009974FA" w:rsidP="009974FA">
      <w:pPr>
        <w:ind w:left="360"/>
        <w:rPr>
          <w:sz w:val="22"/>
          <w:szCs w:val="22"/>
          <w:lang w:val="sr-Cyrl-RS"/>
        </w:rPr>
      </w:pPr>
      <w:r w:rsidRPr="002D25B3">
        <w:rPr>
          <w:sz w:val="22"/>
          <w:szCs w:val="22"/>
          <w:lang w:val="sr-Cyrl-RS"/>
        </w:rPr>
        <w:t xml:space="preserve">                                  (подвући  због чега се изјављује жалба)</w:t>
      </w:r>
    </w:p>
    <w:p w:rsidR="009974FA" w:rsidRPr="002D25B3" w:rsidRDefault="009974FA" w:rsidP="009974FA">
      <w:pPr>
        <w:rPr>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 xml:space="preserve">                                   (навести податке о захтеву и информацији/ама)</w:t>
      </w:r>
    </w:p>
    <w:p w:rsidR="009974FA" w:rsidRPr="002D25B3" w:rsidRDefault="009974FA" w:rsidP="009974FA">
      <w:pPr>
        <w:rPr>
          <w:sz w:val="22"/>
          <w:szCs w:val="22"/>
          <w:lang w:val="sr-Cyrl-RS"/>
        </w:rPr>
      </w:pPr>
    </w:p>
    <w:p w:rsidR="009974FA" w:rsidRPr="002D25B3" w:rsidRDefault="009974FA" w:rsidP="009974FA">
      <w:pPr>
        <w:ind w:firstLine="720"/>
        <w:jc w:val="both"/>
        <w:rPr>
          <w:sz w:val="22"/>
          <w:szCs w:val="22"/>
          <w:lang w:val="sr-Cyrl-RS"/>
        </w:rPr>
      </w:pPr>
      <w:r w:rsidRPr="002D25B3">
        <w:rPr>
          <w:sz w:val="22"/>
          <w:szCs w:val="22"/>
          <w:lang w:val="sr-Cyrl-RS"/>
        </w:rPr>
        <w:t>На основу изнетог, предлажем да Повереник уважи моју жалбу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Као доказ , уз жалбу достављам копију захтева са доказом о предаји органу власти.</w:t>
      </w:r>
    </w:p>
    <w:p w:rsidR="009974FA" w:rsidRPr="002D25B3" w:rsidRDefault="009974FA" w:rsidP="009974FA">
      <w:pPr>
        <w:ind w:firstLine="720"/>
        <w:jc w:val="both"/>
        <w:rPr>
          <w:sz w:val="22"/>
          <w:szCs w:val="22"/>
          <w:lang w:val="sr-Cyrl-RS"/>
        </w:rPr>
      </w:pPr>
      <w:r w:rsidRPr="002D25B3">
        <w:rPr>
          <w:b/>
          <w:sz w:val="22"/>
          <w:szCs w:val="22"/>
          <w:lang w:val="sr-Cyrl-RS"/>
        </w:rPr>
        <w:t>Напомена:</w:t>
      </w:r>
      <w:r w:rsidRPr="002D25B3">
        <w:rPr>
          <w:sz w:val="22"/>
          <w:szCs w:val="22"/>
          <w:lang w:val="sr-Cyrl-RS"/>
        </w:rPr>
        <w:t xml:space="preserve"> Код жалбе  због непоступању по захтеву у целости, треба приложити и добијени одговор органа власти.</w:t>
      </w:r>
    </w:p>
    <w:p w:rsidR="009974FA" w:rsidRPr="002D25B3" w:rsidRDefault="009974FA" w:rsidP="009974FA">
      <w:pPr>
        <w:ind w:left="5040"/>
        <w:jc w:val="right"/>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w:t>
      </w:r>
    </w:p>
    <w:p w:rsidR="009974FA" w:rsidRPr="002D25B3" w:rsidRDefault="009974FA" w:rsidP="009974FA">
      <w:pPr>
        <w:ind w:left="5040"/>
        <w:jc w:val="right"/>
        <w:rPr>
          <w:sz w:val="22"/>
          <w:szCs w:val="22"/>
          <w:lang w:val="sr-Cyrl-RS"/>
        </w:rPr>
      </w:pPr>
      <w:r w:rsidRPr="002D25B3">
        <w:rPr>
          <w:sz w:val="22"/>
          <w:szCs w:val="22"/>
          <w:lang w:val="sr-Cyrl-RS"/>
        </w:rPr>
        <w:t>Подносилац жалбе / Име и презиме</w:t>
      </w:r>
    </w:p>
    <w:p w:rsidR="009974FA" w:rsidRPr="002D25B3" w:rsidRDefault="009974FA" w:rsidP="009974FA">
      <w:pPr>
        <w:ind w:left="5040"/>
        <w:jc w:val="right"/>
        <w:rPr>
          <w:sz w:val="22"/>
          <w:szCs w:val="22"/>
          <w:lang w:val="sr-Cyrl-RS"/>
        </w:rPr>
      </w:pPr>
      <w:r w:rsidRPr="002D25B3">
        <w:rPr>
          <w:sz w:val="22"/>
          <w:szCs w:val="22"/>
          <w:lang w:val="sr-Cyrl-RS"/>
        </w:rPr>
        <w:t xml:space="preserve">.................................................................                                                           потпис                          </w:t>
      </w:r>
    </w:p>
    <w:p w:rsidR="009974FA" w:rsidRPr="002D25B3" w:rsidRDefault="009974FA" w:rsidP="009974FA">
      <w:pPr>
        <w:ind w:left="1200" w:firstLine="3840"/>
        <w:jc w:val="right"/>
        <w:rPr>
          <w:sz w:val="22"/>
          <w:szCs w:val="22"/>
          <w:lang w:val="sr-Cyrl-RS"/>
        </w:rPr>
      </w:pPr>
      <w:r w:rsidRPr="002D25B3">
        <w:rPr>
          <w:sz w:val="22"/>
          <w:szCs w:val="22"/>
          <w:lang w:val="sr-Cyrl-RS"/>
        </w:rPr>
        <w:t xml:space="preserve">..............................................................                                                 адреса                                           </w:t>
      </w:r>
    </w:p>
    <w:p w:rsidR="009974FA" w:rsidRPr="002D25B3" w:rsidRDefault="009974FA" w:rsidP="009974FA">
      <w:pPr>
        <w:ind w:left="1200" w:firstLine="3840"/>
        <w:jc w:val="right"/>
        <w:rPr>
          <w:sz w:val="22"/>
          <w:szCs w:val="22"/>
          <w:lang w:val="sr-Cyrl-RS"/>
        </w:rPr>
      </w:pPr>
      <w:r w:rsidRPr="002D25B3">
        <w:rPr>
          <w:sz w:val="22"/>
          <w:szCs w:val="22"/>
          <w:lang w:val="sr-Cyrl-RS"/>
        </w:rPr>
        <w:t>..............................................................                                                           други подаци за контакт</w:t>
      </w:r>
    </w:p>
    <w:p w:rsidR="009974FA" w:rsidRPr="002D25B3" w:rsidRDefault="009974FA" w:rsidP="009974FA">
      <w:pPr>
        <w:ind w:left="5040" w:hanging="5040"/>
        <w:rPr>
          <w:sz w:val="22"/>
          <w:szCs w:val="22"/>
          <w:lang w:val="sr-Cyrl-RS"/>
        </w:rPr>
      </w:pPr>
      <w:r w:rsidRPr="002D25B3">
        <w:rPr>
          <w:sz w:val="22"/>
          <w:szCs w:val="22"/>
          <w:lang w:val="sr-Cyrl-RS"/>
        </w:rPr>
        <w:tab/>
      </w:r>
      <w:r w:rsidRPr="002D25B3">
        <w:rPr>
          <w:sz w:val="22"/>
          <w:szCs w:val="22"/>
          <w:lang w:val="sr-Cyrl-RS"/>
        </w:rPr>
        <w:tab/>
        <w:t xml:space="preserve"> ............................................................</w:t>
      </w:r>
    </w:p>
    <w:p w:rsidR="009974FA" w:rsidRPr="002D25B3" w:rsidRDefault="009974FA" w:rsidP="009974FA">
      <w:pPr>
        <w:ind w:left="5040"/>
        <w:jc w:val="right"/>
        <w:rPr>
          <w:sz w:val="22"/>
          <w:szCs w:val="22"/>
          <w:lang w:val="sr-Cyrl-RS"/>
        </w:rPr>
      </w:pPr>
      <w:r w:rsidRPr="002D25B3">
        <w:rPr>
          <w:sz w:val="22"/>
          <w:szCs w:val="22"/>
          <w:lang w:val="sr-Cyrl-RS"/>
        </w:rPr>
        <w:t>Потпис</w:t>
      </w:r>
    </w:p>
    <w:p w:rsidR="009974FA" w:rsidRPr="002D25B3" w:rsidRDefault="009974FA" w:rsidP="009974FA">
      <w:pPr>
        <w:rPr>
          <w:sz w:val="18"/>
          <w:szCs w:val="18"/>
          <w:lang w:val="sr-Cyrl-RS"/>
        </w:rPr>
      </w:pPr>
      <w:r w:rsidRPr="002D25B3">
        <w:rPr>
          <w:sz w:val="22"/>
          <w:szCs w:val="22"/>
          <w:lang w:val="sr-Cyrl-RS"/>
        </w:rPr>
        <w:t>У........................</w:t>
      </w:r>
      <w:r w:rsidR="003D323A" w:rsidRPr="002D25B3">
        <w:rPr>
          <w:sz w:val="22"/>
          <w:szCs w:val="22"/>
          <w:lang w:val="sr-Cyrl-RS"/>
        </w:rPr>
        <w:t>........., дана ............ 20</w:t>
      </w:r>
      <w:r w:rsidRPr="002D25B3">
        <w:rPr>
          <w:sz w:val="22"/>
          <w:szCs w:val="22"/>
          <w:lang w:val="sr-Cyrl-RS"/>
        </w:rPr>
        <w:t>....године</w:t>
      </w:r>
    </w:p>
    <w:p w:rsidR="00466139" w:rsidRPr="002D25B3" w:rsidRDefault="00466139" w:rsidP="00733C7E">
      <w:pPr>
        <w:pStyle w:val="BodyText"/>
        <w:spacing w:before="0" w:beforeAutospacing="0" w:after="0" w:afterAutospacing="0"/>
        <w:jc w:val="both"/>
        <w:rPr>
          <w:rFonts w:ascii="TimesNewRomanPSMT" w:hAnsi="TimesNewRomanPSMT" w:cs="TimesNewRomanPSMT"/>
          <w:sz w:val="20"/>
          <w:szCs w:val="20"/>
          <w:lang w:val="sr-Cyrl-RS"/>
        </w:rPr>
      </w:pPr>
    </w:p>
    <w:sectPr w:rsidR="00466139" w:rsidRPr="002D25B3" w:rsidSect="000E1382">
      <w:pgSz w:w="11907" w:h="16840" w:code="9"/>
      <w:pgMar w:top="1440" w:right="1440" w:bottom="1440"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F3" w:rsidRDefault="00017EF3">
      <w:r>
        <w:separator/>
      </w:r>
    </w:p>
  </w:endnote>
  <w:endnote w:type="continuationSeparator" w:id="0">
    <w:p w:rsidR="00017EF3" w:rsidRDefault="000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1" w:usb1="080E0000" w:usb2="00000010" w:usb3="00000000" w:csb0="00040000" w:csb1="00000000"/>
  </w:font>
  <w:font w:name="SymbolM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6D" w:rsidRDefault="003E5C6D" w:rsidP="00BF3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C6D" w:rsidRDefault="003E5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6D" w:rsidRPr="00F526EB" w:rsidRDefault="003E5C6D" w:rsidP="00B41920">
    <w:pPr>
      <w:pStyle w:val="Footer"/>
      <w:jc w:val="right"/>
      <w:rPr>
        <w:rStyle w:val="PageNumber"/>
        <w:noProof/>
        <w:sz w:val="18"/>
        <w:szCs w:val="16"/>
        <w:lang w:val="sr-Latn-RS"/>
      </w:rPr>
    </w:pPr>
    <w:r w:rsidRPr="00F526EB">
      <w:rPr>
        <w:rStyle w:val="PageNumber"/>
        <w:noProof/>
        <w:sz w:val="18"/>
        <w:szCs w:val="16"/>
      </w:rPr>
      <w:fldChar w:fldCharType="begin"/>
    </w:r>
    <w:r w:rsidRPr="00F526EB">
      <w:rPr>
        <w:rStyle w:val="PageNumber"/>
        <w:noProof/>
        <w:sz w:val="18"/>
        <w:szCs w:val="16"/>
        <w:lang w:val="ru-RU"/>
      </w:rPr>
      <w:instrText xml:space="preserve"> </w:instrText>
    </w:r>
    <w:r w:rsidRPr="00F526EB">
      <w:rPr>
        <w:rStyle w:val="PageNumber"/>
        <w:noProof/>
        <w:sz w:val="18"/>
        <w:szCs w:val="16"/>
      </w:rPr>
      <w:instrText>PAGE</w:instrText>
    </w:r>
    <w:r w:rsidRPr="00F526EB">
      <w:rPr>
        <w:rStyle w:val="PageNumber"/>
        <w:noProof/>
        <w:sz w:val="18"/>
        <w:szCs w:val="16"/>
        <w:lang w:val="ru-RU"/>
      </w:rPr>
      <w:instrText xml:space="preserve"> </w:instrText>
    </w:r>
    <w:r w:rsidRPr="00F526EB">
      <w:rPr>
        <w:rStyle w:val="PageNumber"/>
        <w:noProof/>
        <w:sz w:val="18"/>
        <w:szCs w:val="16"/>
      </w:rPr>
      <w:fldChar w:fldCharType="separate"/>
    </w:r>
    <w:r w:rsidR="00B1521D">
      <w:rPr>
        <w:rStyle w:val="PageNumber"/>
        <w:noProof/>
        <w:sz w:val="18"/>
        <w:szCs w:val="16"/>
      </w:rPr>
      <w:t>2</w:t>
    </w:r>
    <w:r w:rsidRPr="00F526EB">
      <w:rPr>
        <w:rStyle w:val="PageNumber"/>
        <w:noProof/>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6D" w:rsidRPr="001E6964" w:rsidRDefault="003E5C6D">
    <w:pPr>
      <w:pStyle w:val="Footer"/>
      <w:jc w:val="right"/>
      <w:rPr>
        <w:sz w:val="18"/>
        <w:szCs w:val="18"/>
      </w:rPr>
    </w:pPr>
    <w:r w:rsidRPr="001E6964">
      <w:rPr>
        <w:sz w:val="18"/>
        <w:szCs w:val="18"/>
      </w:rPr>
      <w:fldChar w:fldCharType="begin"/>
    </w:r>
    <w:r w:rsidRPr="001E6964">
      <w:rPr>
        <w:sz w:val="18"/>
        <w:szCs w:val="18"/>
      </w:rPr>
      <w:instrText xml:space="preserve"> PAGE   \* MERGEFORMAT </w:instrText>
    </w:r>
    <w:r w:rsidRPr="001E6964">
      <w:rPr>
        <w:sz w:val="18"/>
        <w:szCs w:val="18"/>
      </w:rPr>
      <w:fldChar w:fldCharType="separate"/>
    </w:r>
    <w:r w:rsidR="00B1521D">
      <w:rPr>
        <w:noProof/>
        <w:sz w:val="18"/>
        <w:szCs w:val="18"/>
      </w:rPr>
      <w:t>1</w:t>
    </w:r>
    <w:r w:rsidRPr="001E6964">
      <w:rPr>
        <w:noProof/>
        <w:sz w:val="18"/>
        <w:szCs w:val="18"/>
      </w:rPr>
      <w:fldChar w:fldCharType="end"/>
    </w:r>
  </w:p>
  <w:p w:rsidR="003E5C6D" w:rsidRPr="00250475" w:rsidRDefault="003E5C6D" w:rsidP="0025047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F3" w:rsidRDefault="00017EF3">
      <w:r>
        <w:separator/>
      </w:r>
    </w:p>
  </w:footnote>
  <w:footnote w:type="continuationSeparator" w:id="0">
    <w:p w:rsidR="00017EF3" w:rsidRDefault="00017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6D" w:rsidRPr="00DD7DC5" w:rsidRDefault="003E5C6D" w:rsidP="00350A0C">
    <w:pPr>
      <w:pStyle w:val="Header"/>
      <w:jc w:val="right"/>
      <w:rPr>
        <w:sz w:val="18"/>
        <w:szCs w:val="18"/>
      </w:rPr>
    </w:pPr>
    <w:r w:rsidRPr="00DD7DC5">
      <w:rPr>
        <w:sz w:val="18"/>
        <w:szCs w:val="18"/>
        <w:lang w:val="sr-Cyrl-CS"/>
      </w:rPr>
      <w:t>Министарство финансија</w:t>
    </w:r>
  </w:p>
  <w:p w:rsidR="003E5C6D" w:rsidRPr="00DD7DC5" w:rsidRDefault="003E5C6D" w:rsidP="00350A0C">
    <w:pPr>
      <w:pStyle w:val="Header"/>
      <w:jc w:val="right"/>
      <w:rPr>
        <w:sz w:val="18"/>
        <w:szCs w:val="18"/>
        <w:lang w:val="sr-Cyrl-CS"/>
      </w:rPr>
    </w:pPr>
    <w:r w:rsidRPr="00DD7DC5">
      <w:rPr>
        <w:rStyle w:val="PageNumber"/>
        <w:sz w:val="18"/>
        <w:szCs w:val="18"/>
        <w:lang w:val="sr-Cyrl-CS"/>
      </w:rPr>
      <w:t>Управа за дуван</w:t>
    </w:r>
  </w:p>
  <w:p w:rsidR="003E5C6D" w:rsidRPr="00DD7DC5" w:rsidRDefault="003E5C6D"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3E5C6D" w:rsidRPr="009E04AF" w:rsidRDefault="003E5C6D" w:rsidP="00350A0C">
    <w:pPr>
      <w:pStyle w:val="Header"/>
      <w:jc w:val="right"/>
      <w:rPr>
        <w:lang w:val="sr-Cyrl-CS"/>
      </w:rPr>
    </w:pPr>
    <w:r w:rsidRPr="00DD7DC5">
      <w:rPr>
        <w:rStyle w:val="PageNumber"/>
        <w:sz w:val="18"/>
        <w:szCs w:val="18"/>
        <w:lang w:val="sr-Cyrl-CS"/>
      </w:rPr>
      <w:t>ажуриран</w:t>
    </w:r>
    <w:r>
      <w:rPr>
        <w:rStyle w:val="PageNumber"/>
        <w:sz w:val="18"/>
        <w:szCs w:val="18"/>
      </w:rPr>
      <w:t xml:space="preserve">: </w:t>
    </w:r>
    <w:r w:rsidR="005008E0">
      <w:rPr>
        <w:rStyle w:val="PageNumber"/>
        <w:sz w:val="18"/>
        <w:szCs w:val="18"/>
      </w:rPr>
      <w:t>24</w:t>
    </w:r>
    <w:r>
      <w:rPr>
        <w:rStyle w:val="PageNumber"/>
        <w:sz w:val="18"/>
        <w:szCs w:val="18"/>
        <w:lang w:val="sr-Latn-RS"/>
      </w:rPr>
      <w:t>.</w:t>
    </w:r>
    <w:r w:rsidR="005008E0">
      <w:rPr>
        <w:rStyle w:val="PageNumber"/>
        <w:sz w:val="18"/>
        <w:szCs w:val="18"/>
        <w:lang w:val="sr-Latn-RS"/>
      </w:rPr>
      <w:t>12</w:t>
    </w:r>
    <w:r>
      <w:rPr>
        <w:rStyle w:val="PageNumber"/>
        <w:sz w:val="18"/>
        <w:szCs w:val="18"/>
        <w:lang w:val="sr-Latn-RS"/>
      </w:rPr>
      <w:t>.2021.</w:t>
    </w:r>
    <w:r w:rsidRPr="00DD7DC5">
      <w:rPr>
        <w:rStyle w:val="PageNumber"/>
        <w:sz w:val="18"/>
        <w:szCs w:val="18"/>
        <w:lang w:val="sr-Cyrl-CS"/>
      </w:rPr>
      <w:t xml:space="preserve"> године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6D" w:rsidRPr="00DD7DC5" w:rsidRDefault="003E5C6D" w:rsidP="00350A0C">
    <w:pPr>
      <w:pStyle w:val="Header"/>
      <w:jc w:val="right"/>
      <w:rPr>
        <w:sz w:val="18"/>
        <w:szCs w:val="18"/>
      </w:rPr>
    </w:pPr>
    <w:r w:rsidRPr="00DD7DC5">
      <w:rPr>
        <w:sz w:val="18"/>
        <w:szCs w:val="18"/>
        <w:lang w:val="sr-Cyrl-CS"/>
      </w:rPr>
      <w:t>Министарство финансија</w:t>
    </w:r>
  </w:p>
  <w:p w:rsidR="003E5C6D" w:rsidRPr="00DD7DC5" w:rsidRDefault="003E5C6D" w:rsidP="00350A0C">
    <w:pPr>
      <w:pStyle w:val="Header"/>
      <w:jc w:val="right"/>
      <w:rPr>
        <w:sz w:val="18"/>
        <w:szCs w:val="18"/>
        <w:lang w:val="sr-Cyrl-CS"/>
      </w:rPr>
    </w:pPr>
    <w:r w:rsidRPr="00DD7DC5">
      <w:rPr>
        <w:rStyle w:val="PageNumber"/>
        <w:sz w:val="18"/>
        <w:szCs w:val="18"/>
        <w:lang w:val="sr-Cyrl-CS"/>
      </w:rPr>
      <w:t>Управа за дуван</w:t>
    </w:r>
  </w:p>
  <w:p w:rsidR="003E5C6D" w:rsidRPr="00DD7DC5" w:rsidRDefault="003E5C6D"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3E5C6D" w:rsidRPr="009E04AF" w:rsidRDefault="003E5C6D" w:rsidP="00350A0C">
    <w:pPr>
      <w:pStyle w:val="Header"/>
      <w:jc w:val="right"/>
      <w:rPr>
        <w:lang w:val="sr-Cyrl-CS"/>
      </w:rPr>
    </w:pPr>
    <w:r w:rsidRPr="00DD7DC5">
      <w:rPr>
        <w:rStyle w:val="PageNumber"/>
        <w:sz w:val="18"/>
        <w:szCs w:val="18"/>
        <w:lang w:val="sr-Cyrl-CS"/>
      </w:rPr>
      <w:t>ажуриран</w:t>
    </w:r>
    <w:r>
      <w:rPr>
        <w:rStyle w:val="PageNumber"/>
        <w:sz w:val="18"/>
        <w:szCs w:val="18"/>
      </w:rPr>
      <w:t>:</w:t>
    </w:r>
    <w:r>
      <w:rPr>
        <w:rStyle w:val="PageNumber"/>
        <w:sz w:val="18"/>
        <w:szCs w:val="18"/>
        <w:lang w:val="sr-Cyrl-RS"/>
      </w:rPr>
      <w:t xml:space="preserve"> </w:t>
    </w:r>
    <w:r w:rsidR="009E3427">
      <w:rPr>
        <w:rStyle w:val="PageNumber"/>
        <w:sz w:val="18"/>
        <w:szCs w:val="18"/>
      </w:rPr>
      <w:t>24</w:t>
    </w:r>
    <w:r>
      <w:rPr>
        <w:rStyle w:val="PageNumber"/>
        <w:sz w:val="18"/>
        <w:szCs w:val="18"/>
      </w:rPr>
      <w:t>.</w:t>
    </w:r>
    <w:r w:rsidR="009E3427">
      <w:rPr>
        <w:rStyle w:val="PageNumber"/>
        <w:sz w:val="18"/>
        <w:szCs w:val="18"/>
      </w:rPr>
      <w:t>12</w:t>
    </w:r>
    <w:r w:rsidRPr="00DD7DC5">
      <w:rPr>
        <w:rStyle w:val="PageNumber"/>
        <w:sz w:val="18"/>
        <w:szCs w:val="18"/>
        <w:lang w:val="sr-Cyrl-RS"/>
      </w:rPr>
      <w:t>.</w:t>
    </w:r>
    <w:r>
      <w:rPr>
        <w:rStyle w:val="PageNumber"/>
        <w:sz w:val="18"/>
        <w:szCs w:val="18"/>
        <w:lang w:val="sr-Cyrl-CS"/>
      </w:rPr>
      <w:t>2021</w:t>
    </w:r>
    <w:r w:rsidRPr="00DD7DC5">
      <w:rPr>
        <w:rStyle w:val="PageNumber"/>
        <w:sz w:val="18"/>
        <w:szCs w:val="18"/>
        <w:lang w:val="sr-Cyrl-CS"/>
      </w:rPr>
      <w:t>. године</w:t>
    </w:r>
  </w:p>
  <w:p w:rsidR="003E5C6D" w:rsidRDefault="003E5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C38A87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7EE107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1A4423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1F3CD0"/>
    <w:multiLevelType w:val="hybridMultilevel"/>
    <w:tmpl w:val="A4700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0AF2"/>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AF91590"/>
    <w:multiLevelType w:val="hybridMultilevel"/>
    <w:tmpl w:val="B2B8EC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0740D0"/>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81B6727"/>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E196533"/>
    <w:multiLevelType w:val="hybridMultilevel"/>
    <w:tmpl w:val="A9A83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A2755"/>
    <w:multiLevelType w:val="hybridMultilevel"/>
    <w:tmpl w:val="2378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23828"/>
    <w:multiLevelType w:val="hybridMultilevel"/>
    <w:tmpl w:val="460A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0771A6"/>
    <w:multiLevelType w:val="hybridMultilevel"/>
    <w:tmpl w:val="6870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50037"/>
    <w:multiLevelType w:val="hybridMultilevel"/>
    <w:tmpl w:val="D4625D72"/>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3D430263"/>
    <w:multiLevelType w:val="hybridMultilevel"/>
    <w:tmpl w:val="A274C9FC"/>
    <w:lvl w:ilvl="0" w:tplc="646CECBA">
      <w:start w:val="1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467494"/>
    <w:multiLevelType w:val="hybridMultilevel"/>
    <w:tmpl w:val="5FEA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86529"/>
    <w:multiLevelType w:val="hybridMultilevel"/>
    <w:tmpl w:val="66287E94"/>
    <w:lvl w:ilvl="0" w:tplc="A9CA22A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C7BC8"/>
    <w:multiLevelType w:val="hybridMultilevel"/>
    <w:tmpl w:val="8E3C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3224F"/>
    <w:multiLevelType w:val="hybridMultilevel"/>
    <w:tmpl w:val="1F0C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30A35"/>
    <w:multiLevelType w:val="hybridMultilevel"/>
    <w:tmpl w:val="91285112"/>
    <w:lvl w:ilvl="0" w:tplc="E3F48C7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27B7C80"/>
    <w:multiLevelType w:val="hybridMultilevel"/>
    <w:tmpl w:val="0E6469F2"/>
    <w:lvl w:ilvl="0" w:tplc="D67AB97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47BD"/>
    <w:multiLevelType w:val="hybridMultilevel"/>
    <w:tmpl w:val="72302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0CA74D3"/>
    <w:multiLevelType w:val="hybridMultilevel"/>
    <w:tmpl w:val="4292711A"/>
    <w:lvl w:ilvl="0" w:tplc="EAFC45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75BF0"/>
    <w:multiLevelType w:val="hybridMultilevel"/>
    <w:tmpl w:val="75FA5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0D"/>
    <w:multiLevelType w:val="hybridMultilevel"/>
    <w:tmpl w:val="72302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1871506"/>
    <w:multiLevelType w:val="hybridMultilevel"/>
    <w:tmpl w:val="8E3C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7432D"/>
    <w:multiLevelType w:val="hybridMultilevel"/>
    <w:tmpl w:val="B1F221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462240"/>
    <w:multiLevelType w:val="multilevel"/>
    <w:tmpl w:val="832CA1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9" w15:restartNumberingAfterBreak="0">
    <w:nsid w:val="79D70C28"/>
    <w:multiLevelType w:val="hybridMultilevel"/>
    <w:tmpl w:val="C354142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D3DAC"/>
    <w:multiLevelType w:val="hybridMultilevel"/>
    <w:tmpl w:val="6E846034"/>
    <w:lvl w:ilvl="0" w:tplc="20AEFAB8">
      <w:start w:val="1"/>
      <w:numFmt w:val="decimal"/>
      <w:pStyle w:val="SlikeNabrajanje"/>
      <w:lvlText w:val="Слика %1."/>
      <w:lvlJc w:val="left"/>
      <w:pPr>
        <w:ind w:left="9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74A9CEE">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C690D"/>
    <w:multiLevelType w:val="hybridMultilevel"/>
    <w:tmpl w:val="AB76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0"/>
  </w:num>
  <w:num w:numId="5">
    <w:abstractNumId w:val="23"/>
  </w:num>
  <w:num w:numId="6">
    <w:abstractNumId w:val="13"/>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3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
  </w:num>
  <w:num w:numId="16">
    <w:abstractNumId w:val="8"/>
  </w:num>
  <w:num w:numId="17">
    <w:abstractNumId w:val="31"/>
  </w:num>
  <w:num w:numId="18">
    <w:abstractNumId w:val="16"/>
  </w:num>
  <w:num w:numId="19">
    <w:abstractNumId w:val="24"/>
  </w:num>
  <w:num w:numId="20">
    <w:abstractNumId w:val="14"/>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8"/>
  </w:num>
  <w:num w:numId="27">
    <w:abstractNumId w:val="19"/>
  </w:num>
  <w:num w:numId="28">
    <w:abstractNumId w:val="28"/>
    <w:lvlOverride w:ilvl="0">
      <w:startOverride w:val="2"/>
    </w:lvlOverride>
    <w:lvlOverride w:ilvl="1">
      <w:startOverride w:val="2"/>
    </w:lvlOverride>
    <w:lvlOverride w:ilvl="2">
      <w:startOverride w:val="3"/>
    </w:lvlOverride>
  </w:num>
  <w:num w:numId="29">
    <w:abstractNumId w:val="5"/>
  </w:num>
  <w:num w:numId="30">
    <w:abstractNumId w:val="20"/>
  </w:num>
  <w:num w:numId="31">
    <w:abstractNumId w:val="22"/>
  </w:num>
  <w:num w:numId="32">
    <w:abstractNumId w:val="4"/>
  </w:num>
  <w:num w:numId="33">
    <w:abstractNumId w:val="6"/>
  </w:num>
  <w:num w:numId="34">
    <w:abstractNumId w:val="17"/>
  </w:num>
  <w:num w:numId="35">
    <w:abstractNumId w:val="18"/>
  </w:num>
  <w:num w:numId="3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FC"/>
    <w:rsid w:val="0000004A"/>
    <w:rsid w:val="000000B3"/>
    <w:rsid w:val="00000D97"/>
    <w:rsid w:val="000013BC"/>
    <w:rsid w:val="00001E29"/>
    <w:rsid w:val="00002852"/>
    <w:rsid w:val="00002E7F"/>
    <w:rsid w:val="00002ED1"/>
    <w:rsid w:val="00003A7E"/>
    <w:rsid w:val="00005994"/>
    <w:rsid w:val="00005FDC"/>
    <w:rsid w:val="0000696B"/>
    <w:rsid w:val="00011E6C"/>
    <w:rsid w:val="00012759"/>
    <w:rsid w:val="000141CD"/>
    <w:rsid w:val="00014385"/>
    <w:rsid w:val="00014A38"/>
    <w:rsid w:val="00015A82"/>
    <w:rsid w:val="0001600F"/>
    <w:rsid w:val="00017353"/>
    <w:rsid w:val="00017EF3"/>
    <w:rsid w:val="000200C7"/>
    <w:rsid w:val="00020141"/>
    <w:rsid w:val="000213D4"/>
    <w:rsid w:val="00021ECF"/>
    <w:rsid w:val="00022140"/>
    <w:rsid w:val="00023B82"/>
    <w:rsid w:val="00025288"/>
    <w:rsid w:val="000253CB"/>
    <w:rsid w:val="00026DE2"/>
    <w:rsid w:val="00027857"/>
    <w:rsid w:val="00027FB7"/>
    <w:rsid w:val="000308C8"/>
    <w:rsid w:val="00030CF0"/>
    <w:rsid w:val="00031C4E"/>
    <w:rsid w:val="00034525"/>
    <w:rsid w:val="00034ABE"/>
    <w:rsid w:val="00035C52"/>
    <w:rsid w:val="0003746A"/>
    <w:rsid w:val="00041762"/>
    <w:rsid w:val="00042DF2"/>
    <w:rsid w:val="00044972"/>
    <w:rsid w:val="00046444"/>
    <w:rsid w:val="00046CEE"/>
    <w:rsid w:val="00050A9F"/>
    <w:rsid w:val="00050EE8"/>
    <w:rsid w:val="0005255F"/>
    <w:rsid w:val="00052CF3"/>
    <w:rsid w:val="0005357F"/>
    <w:rsid w:val="000547F3"/>
    <w:rsid w:val="00054FAA"/>
    <w:rsid w:val="000553A4"/>
    <w:rsid w:val="0005567F"/>
    <w:rsid w:val="00056106"/>
    <w:rsid w:val="00056A40"/>
    <w:rsid w:val="00056DB1"/>
    <w:rsid w:val="0005747D"/>
    <w:rsid w:val="00057BDA"/>
    <w:rsid w:val="0006092F"/>
    <w:rsid w:val="00060C02"/>
    <w:rsid w:val="00060C28"/>
    <w:rsid w:val="000618A8"/>
    <w:rsid w:val="00062CEE"/>
    <w:rsid w:val="0006372A"/>
    <w:rsid w:val="000639A9"/>
    <w:rsid w:val="00064501"/>
    <w:rsid w:val="00064F9A"/>
    <w:rsid w:val="000665D7"/>
    <w:rsid w:val="00066F6E"/>
    <w:rsid w:val="00067CC5"/>
    <w:rsid w:val="00071573"/>
    <w:rsid w:val="00072042"/>
    <w:rsid w:val="00072154"/>
    <w:rsid w:val="00074FC7"/>
    <w:rsid w:val="00075274"/>
    <w:rsid w:val="00076548"/>
    <w:rsid w:val="000774A7"/>
    <w:rsid w:val="00077EDA"/>
    <w:rsid w:val="000801AF"/>
    <w:rsid w:val="000805C1"/>
    <w:rsid w:val="00080816"/>
    <w:rsid w:val="00080BAF"/>
    <w:rsid w:val="0008126C"/>
    <w:rsid w:val="00081340"/>
    <w:rsid w:val="000830DE"/>
    <w:rsid w:val="00083B80"/>
    <w:rsid w:val="00084130"/>
    <w:rsid w:val="000845E8"/>
    <w:rsid w:val="000859C1"/>
    <w:rsid w:val="000863C3"/>
    <w:rsid w:val="000866D8"/>
    <w:rsid w:val="00087104"/>
    <w:rsid w:val="000872BC"/>
    <w:rsid w:val="00090D82"/>
    <w:rsid w:val="0009191F"/>
    <w:rsid w:val="00093804"/>
    <w:rsid w:val="00094400"/>
    <w:rsid w:val="000948B8"/>
    <w:rsid w:val="00094A5D"/>
    <w:rsid w:val="00094A86"/>
    <w:rsid w:val="0009545C"/>
    <w:rsid w:val="00095E74"/>
    <w:rsid w:val="000961DB"/>
    <w:rsid w:val="000970F7"/>
    <w:rsid w:val="000976D0"/>
    <w:rsid w:val="000A1029"/>
    <w:rsid w:val="000A1807"/>
    <w:rsid w:val="000A1B65"/>
    <w:rsid w:val="000A3CBB"/>
    <w:rsid w:val="000A3E14"/>
    <w:rsid w:val="000A5972"/>
    <w:rsid w:val="000A641C"/>
    <w:rsid w:val="000A65AB"/>
    <w:rsid w:val="000B06D2"/>
    <w:rsid w:val="000B3C26"/>
    <w:rsid w:val="000B4378"/>
    <w:rsid w:val="000B44DB"/>
    <w:rsid w:val="000B4658"/>
    <w:rsid w:val="000B5405"/>
    <w:rsid w:val="000B565D"/>
    <w:rsid w:val="000B56AC"/>
    <w:rsid w:val="000B7D20"/>
    <w:rsid w:val="000C083E"/>
    <w:rsid w:val="000C0AED"/>
    <w:rsid w:val="000C4B36"/>
    <w:rsid w:val="000C5939"/>
    <w:rsid w:val="000C6458"/>
    <w:rsid w:val="000C67B8"/>
    <w:rsid w:val="000C6A89"/>
    <w:rsid w:val="000C6AE9"/>
    <w:rsid w:val="000C6DDC"/>
    <w:rsid w:val="000C702C"/>
    <w:rsid w:val="000C707D"/>
    <w:rsid w:val="000D1D98"/>
    <w:rsid w:val="000D423A"/>
    <w:rsid w:val="000D591F"/>
    <w:rsid w:val="000D6DCE"/>
    <w:rsid w:val="000D7217"/>
    <w:rsid w:val="000E0B14"/>
    <w:rsid w:val="000E0BA0"/>
    <w:rsid w:val="000E10CE"/>
    <w:rsid w:val="000E1382"/>
    <w:rsid w:val="000E24AA"/>
    <w:rsid w:val="000E24B8"/>
    <w:rsid w:val="000E3D55"/>
    <w:rsid w:val="000E4848"/>
    <w:rsid w:val="000E48D5"/>
    <w:rsid w:val="000E597D"/>
    <w:rsid w:val="000E66DC"/>
    <w:rsid w:val="000E6F87"/>
    <w:rsid w:val="000F0C1F"/>
    <w:rsid w:val="000F26EE"/>
    <w:rsid w:val="000F3338"/>
    <w:rsid w:val="000F34F8"/>
    <w:rsid w:val="000F384D"/>
    <w:rsid w:val="000F3C91"/>
    <w:rsid w:val="000F5294"/>
    <w:rsid w:val="000F61FC"/>
    <w:rsid w:val="001012DA"/>
    <w:rsid w:val="001016A3"/>
    <w:rsid w:val="0010217B"/>
    <w:rsid w:val="0010254B"/>
    <w:rsid w:val="00102C5B"/>
    <w:rsid w:val="00105223"/>
    <w:rsid w:val="001052C2"/>
    <w:rsid w:val="001055EE"/>
    <w:rsid w:val="00105D92"/>
    <w:rsid w:val="001061D3"/>
    <w:rsid w:val="00106342"/>
    <w:rsid w:val="001070FA"/>
    <w:rsid w:val="00110276"/>
    <w:rsid w:val="00111639"/>
    <w:rsid w:val="00111FF2"/>
    <w:rsid w:val="001125B8"/>
    <w:rsid w:val="00113356"/>
    <w:rsid w:val="001137D1"/>
    <w:rsid w:val="00114000"/>
    <w:rsid w:val="001143C3"/>
    <w:rsid w:val="00114632"/>
    <w:rsid w:val="00114682"/>
    <w:rsid w:val="00114F79"/>
    <w:rsid w:val="00116262"/>
    <w:rsid w:val="00120116"/>
    <w:rsid w:val="00120DD1"/>
    <w:rsid w:val="001216B3"/>
    <w:rsid w:val="0012262C"/>
    <w:rsid w:val="00123887"/>
    <w:rsid w:val="001240A1"/>
    <w:rsid w:val="001241E0"/>
    <w:rsid w:val="0012436A"/>
    <w:rsid w:val="00124484"/>
    <w:rsid w:val="00124B34"/>
    <w:rsid w:val="00124C01"/>
    <w:rsid w:val="0012570F"/>
    <w:rsid w:val="00125817"/>
    <w:rsid w:val="00125889"/>
    <w:rsid w:val="00130061"/>
    <w:rsid w:val="001313D1"/>
    <w:rsid w:val="001319CC"/>
    <w:rsid w:val="001357E2"/>
    <w:rsid w:val="00135DB9"/>
    <w:rsid w:val="00135EE4"/>
    <w:rsid w:val="00136C3C"/>
    <w:rsid w:val="00137EEE"/>
    <w:rsid w:val="00137FBB"/>
    <w:rsid w:val="001402B3"/>
    <w:rsid w:val="001404FE"/>
    <w:rsid w:val="00141249"/>
    <w:rsid w:val="001413A8"/>
    <w:rsid w:val="0014160E"/>
    <w:rsid w:val="00141B28"/>
    <w:rsid w:val="00142558"/>
    <w:rsid w:val="00142B46"/>
    <w:rsid w:val="001431EF"/>
    <w:rsid w:val="00143C4E"/>
    <w:rsid w:val="001447E6"/>
    <w:rsid w:val="001452EB"/>
    <w:rsid w:val="0014797A"/>
    <w:rsid w:val="00150848"/>
    <w:rsid w:val="00151057"/>
    <w:rsid w:val="00152008"/>
    <w:rsid w:val="0015238F"/>
    <w:rsid w:val="001530F0"/>
    <w:rsid w:val="0015310A"/>
    <w:rsid w:val="00154210"/>
    <w:rsid w:val="0015447A"/>
    <w:rsid w:val="00154711"/>
    <w:rsid w:val="00154749"/>
    <w:rsid w:val="00156244"/>
    <w:rsid w:val="001566EA"/>
    <w:rsid w:val="001572D0"/>
    <w:rsid w:val="0015782B"/>
    <w:rsid w:val="001603ED"/>
    <w:rsid w:val="0016094A"/>
    <w:rsid w:val="00161D85"/>
    <w:rsid w:val="0016274C"/>
    <w:rsid w:val="00164206"/>
    <w:rsid w:val="00164ED5"/>
    <w:rsid w:val="00165069"/>
    <w:rsid w:val="00165E3C"/>
    <w:rsid w:val="00165FC2"/>
    <w:rsid w:val="001669AB"/>
    <w:rsid w:val="0017088E"/>
    <w:rsid w:val="001708C9"/>
    <w:rsid w:val="001712EF"/>
    <w:rsid w:val="0017309E"/>
    <w:rsid w:val="00173ECE"/>
    <w:rsid w:val="00174B42"/>
    <w:rsid w:val="00175B4F"/>
    <w:rsid w:val="00175D5C"/>
    <w:rsid w:val="00176686"/>
    <w:rsid w:val="0017698A"/>
    <w:rsid w:val="00177420"/>
    <w:rsid w:val="00177B1A"/>
    <w:rsid w:val="00177E6A"/>
    <w:rsid w:val="001805B9"/>
    <w:rsid w:val="001805E6"/>
    <w:rsid w:val="00180977"/>
    <w:rsid w:val="001839FA"/>
    <w:rsid w:val="001839FF"/>
    <w:rsid w:val="0018593C"/>
    <w:rsid w:val="00185E9D"/>
    <w:rsid w:val="00186017"/>
    <w:rsid w:val="00187C72"/>
    <w:rsid w:val="00190535"/>
    <w:rsid w:val="00190B53"/>
    <w:rsid w:val="00191113"/>
    <w:rsid w:val="001916BF"/>
    <w:rsid w:val="00192E3B"/>
    <w:rsid w:val="0019350C"/>
    <w:rsid w:val="00194BAA"/>
    <w:rsid w:val="001952CE"/>
    <w:rsid w:val="001967E2"/>
    <w:rsid w:val="0019740C"/>
    <w:rsid w:val="001A1AC8"/>
    <w:rsid w:val="001A1E26"/>
    <w:rsid w:val="001A202F"/>
    <w:rsid w:val="001A2D99"/>
    <w:rsid w:val="001A37DE"/>
    <w:rsid w:val="001A52AD"/>
    <w:rsid w:val="001A57AA"/>
    <w:rsid w:val="001A63AC"/>
    <w:rsid w:val="001A6B09"/>
    <w:rsid w:val="001B029B"/>
    <w:rsid w:val="001B0349"/>
    <w:rsid w:val="001B0AEA"/>
    <w:rsid w:val="001B0F13"/>
    <w:rsid w:val="001B1A24"/>
    <w:rsid w:val="001B1D14"/>
    <w:rsid w:val="001B2077"/>
    <w:rsid w:val="001B2185"/>
    <w:rsid w:val="001B224B"/>
    <w:rsid w:val="001B2EFA"/>
    <w:rsid w:val="001B3572"/>
    <w:rsid w:val="001B3851"/>
    <w:rsid w:val="001B3C78"/>
    <w:rsid w:val="001B4189"/>
    <w:rsid w:val="001B4C8E"/>
    <w:rsid w:val="001B55E7"/>
    <w:rsid w:val="001B6116"/>
    <w:rsid w:val="001B637B"/>
    <w:rsid w:val="001B7FDB"/>
    <w:rsid w:val="001C0155"/>
    <w:rsid w:val="001C0CB5"/>
    <w:rsid w:val="001C0CC4"/>
    <w:rsid w:val="001C0E09"/>
    <w:rsid w:val="001C18A4"/>
    <w:rsid w:val="001C2D5F"/>
    <w:rsid w:val="001C2E5E"/>
    <w:rsid w:val="001C31DC"/>
    <w:rsid w:val="001C3859"/>
    <w:rsid w:val="001C3B63"/>
    <w:rsid w:val="001C7369"/>
    <w:rsid w:val="001D01C5"/>
    <w:rsid w:val="001D0956"/>
    <w:rsid w:val="001D0C33"/>
    <w:rsid w:val="001D1636"/>
    <w:rsid w:val="001D1A25"/>
    <w:rsid w:val="001D2414"/>
    <w:rsid w:val="001D3251"/>
    <w:rsid w:val="001D437E"/>
    <w:rsid w:val="001D50B2"/>
    <w:rsid w:val="001D6732"/>
    <w:rsid w:val="001D6925"/>
    <w:rsid w:val="001D699D"/>
    <w:rsid w:val="001D6C53"/>
    <w:rsid w:val="001D7D1F"/>
    <w:rsid w:val="001E0359"/>
    <w:rsid w:val="001E09F9"/>
    <w:rsid w:val="001E13F7"/>
    <w:rsid w:val="001E2801"/>
    <w:rsid w:val="001E2CD7"/>
    <w:rsid w:val="001E415A"/>
    <w:rsid w:val="001E4ACD"/>
    <w:rsid w:val="001E56BA"/>
    <w:rsid w:val="001E5A67"/>
    <w:rsid w:val="001E6964"/>
    <w:rsid w:val="001E75FE"/>
    <w:rsid w:val="001E796A"/>
    <w:rsid w:val="001E7A57"/>
    <w:rsid w:val="001F0CFE"/>
    <w:rsid w:val="001F203E"/>
    <w:rsid w:val="001F26BE"/>
    <w:rsid w:val="001F32AB"/>
    <w:rsid w:val="001F564A"/>
    <w:rsid w:val="001F6D26"/>
    <w:rsid w:val="001F7348"/>
    <w:rsid w:val="00200876"/>
    <w:rsid w:val="00200BB0"/>
    <w:rsid w:val="00203C76"/>
    <w:rsid w:val="00203E18"/>
    <w:rsid w:val="002041B0"/>
    <w:rsid w:val="00204301"/>
    <w:rsid w:val="00204E16"/>
    <w:rsid w:val="00204F4F"/>
    <w:rsid w:val="002054B5"/>
    <w:rsid w:val="00206214"/>
    <w:rsid w:val="002062EE"/>
    <w:rsid w:val="002063D2"/>
    <w:rsid w:val="00210176"/>
    <w:rsid w:val="00211311"/>
    <w:rsid w:val="002140E9"/>
    <w:rsid w:val="00214184"/>
    <w:rsid w:val="002142B0"/>
    <w:rsid w:val="00215ECB"/>
    <w:rsid w:val="002161F7"/>
    <w:rsid w:val="0021768A"/>
    <w:rsid w:val="00220841"/>
    <w:rsid w:val="0022091A"/>
    <w:rsid w:val="002211BA"/>
    <w:rsid w:val="00221440"/>
    <w:rsid w:val="00221601"/>
    <w:rsid w:val="0022230E"/>
    <w:rsid w:val="00223CED"/>
    <w:rsid w:val="00224D11"/>
    <w:rsid w:val="00225301"/>
    <w:rsid w:val="002268FA"/>
    <w:rsid w:val="00227C74"/>
    <w:rsid w:val="00230A37"/>
    <w:rsid w:val="002314D3"/>
    <w:rsid w:val="00231A92"/>
    <w:rsid w:val="002324CD"/>
    <w:rsid w:val="002327C1"/>
    <w:rsid w:val="002334C7"/>
    <w:rsid w:val="00233A76"/>
    <w:rsid w:val="0023714D"/>
    <w:rsid w:val="00237B1C"/>
    <w:rsid w:val="00237B40"/>
    <w:rsid w:val="00237F81"/>
    <w:rsid w:val="00241445"/>
    <w:rsid w:val="00241DB9"/>
    <w:rsid w:val="0024389D"/>
    <w:rsid w:val="0024505D"/>
    <w:rsid w:val="00245110"/>
    <w:rsid w:val="00245E25"/>
    <w:rsid w:val="00245E79"/>
    <w:rsid w:val="00246412"/>
    <w:rsid w:val="0024692A"/>
    <w:rsid w:val="002473EA"/>
    <w:rsid w:val="00250108"/>
    <w:rsid w:val="00250475"/>
    <w:rsid w:val="00250DC4"/>
    <w:rsid w:val="00250FDC"/>
    <w:rsid w:val="0025215F"/>
    <w:rsid w:val="0025216D"/>
    <w:rsid w:val="0025220A"/>
    <w:rsid w:val="002527BE"/>
    <w:rsid w:val="002529DD"/>
    <w:rsid w:val="00253005"/>
    <w:rsid w:val="00253A07"/>
    <w:rsid w:val="00253A52"/>
    <w:rsid w:val="002560DD"/>
    <w:rsid w:val="00256594"/>
    <w:rsid w:val="002614A8"/>
    <w:rsid w:val="0026162F"/>
    <w:rsid w:val="002618EE"/>
    <w:rsid w:val="002623E4"/>
    <w:rsid w:val="002638A6"/>
    <w:rsid w:val="002639BE"/>
    <w:rsid w:val="00263C7C"/>
    <w:rsid w:val="00265B42"/>
    <w:rsid w:val="00265DC7"/>
    <w:rsid w:val="0026652A"/>
    <w:rsid w:val="00266C80"/>
    <w:rsid w:val="002675A8"/>
    <w:rsid w:val="00267814"/>
    <w:rsid w:val="00267CC0"/>
    <w:rsid w:val="002706F9"/>
    <w:rsid w:val="00270C64"/>
    <w:rsid w:val="00271C95"/>
    <w:rsid w:val="00272A0A"/>
    <w:rsid w:val="0027377C"/>
    <w:rsid w:val="00273F9B"/>
    <w:rsid w:val="0027456F"/>
    <w:rsid w:val="00274717"/>
    <w:rsid w:val="002758A4"/>
    <w:rsid w:val="002777A1"/>
    <w:rsid w:val="002807FB"/>
    <w:rsid w:val="002812EF"/>
    <w:rsid w:val="002815FC"/>
    <w:rsid w:val="002823DF"/>
    <w:rsid w:val="002827BB"/>
    <w:rsid w:val="00282BF5"/>
    <w:rsid w:val="002837CE"/>
    <w:rsid w:val="00283C3D"/>
    <w:rsid w:val="0028419C"/>
    <w:rsid w:val="0028465E"/>
    <w:rsid w:val="00284B91"/>
    <w:rsid w:val="00284E85"/>
    <w:rsid w:val="00285077"/>
    <w:rsid w:val="002864F7"/>
    <w:rsid w:val="0028682F"/>
    <w:rsid w:val="00286CEE"/>
    <w:rsid w:val="00287159"/>
    <w:rsid w:val="00287185"/>
    <w:rsid w:val="00287362"/>
    <w:rsid w:val="002879A9"/>
    <w:rsid w:val="002879BB"/>
    <w:rsid w:val="00287A2C"/>
    <w:rsid w:val="00287A8C"/>
    <w:rsid w:val="00287CB4"/>
    <w:rsid w:val="00293813"/>
    <w:rsid w:val="0029385E"/>
    <w:rsid w:val="00293DA6"/>
    <w:rsid w:val="00294090"/>
    <w:rsid w:val="002946EA"/>
    <w:rsid w:val="00294C8E"/>
    <w:rsid w:val="0029531A"/>
    <w:rsid w:val="00295A0D"/>
    <w:rsid w:val="00295C05"/>
    <w:rsid w:val="00296150"/>
    <w:rsid w:val="002976E8"/>
    <w:rsid w:val="00297A11"/>
    <w:rsid w:val="00297EC3"/>
    <w:rsid w:val="002A0D95"/>
    <w:rsid w:val="002A24D6"/>
    <w:rsid w:val="002A2C92"/>
    <w:rsid w:val="002A478A"/>
    <w:rsid w:val="002A545D"/>
    <w:rsid w:val="002A56CA"/>
    <w:rsid w:val="002A5C41"/>
    <w:rsid w:val="002A6887"/>
    <w:rsid w:val="002A6C34"/>
    <w:rsid w:val="002A703C"/>
    <w:rsid w:val="002A7C35"/>
    <w:rsid w:val="002B0245"/>
    <w:rsid w:val="002B2BCA"/>
    <w:rsid w:val="002B4AFE"/>
    <w:rsid w:val="002B4B48"/>
    <w:rsid w:val="002B5BA6"/>
    <w:rsid w:val="002B6DD6"/>
    <w:rsid w:val="002B6E92"/>
    <w:rsid w:val="002B789A"/>
    <w:rsid w:val="002C02B9"/>
    <w:rsid w:val="002C0897"/>
    <w:rsid w:val="002C0989"/>
    <w:rsid w:val="002C16C7"/>
    <w:rsid w:val="002C2C1C"/>
    <w:rsid w:val="002C4AD7"/>
    <w:rsid w:val="002C4BE5"/>
    <w:rsid w:val="002C50CC"/>
    <w:rsid w:val="002C67A8"/>
    <w:rsid w:val="002C72EB"/>
    <w:rsid w:val="002C75A7"/>
    <w:rsid w:val="002C7A74"/>
    <w:rsid w:val="002D04D0"/>
    <w:rsid w:val="002D05CA"/>
    <w:rsid w:val="002D09F2"/>
    <w:rsid w:val="002D1D67"/>
    <w:rsid w:val="002D25B3"/>
    <w:rsid w:val="002D2C29"/>
    <w:rsid w:val="002D35D2"/>
    <w:rsid w:val="002D4161"/>
    <w:rsid w:val="002D4A5C"/>
    <w:rsid w:val="002D4F7F"/>
    <w:rsid w:val="002D5577"/>
    <w:rsid w:val="002D7942"/>
    <w:rsid w:val="002E0B32"/>
    <w:rsid w:val="002E1083"/>
    <w:rsid w:val="002E21AA"/>
    <w:rsid w:val="002E22FA"/>
    <w:rsid w:val="002E2BE9"/>
    <w:rsid w:val="002E3E61"/>
    <w:rsid w:val="002E3FB7"/>
    <w:rsid w:val="002E400A"/>
    <w:rsid w:val="002E585D"/>
    <w:rsid w:val="002E6C52"/>
    <w:rsid w:val="002E7331"/>
    <w:rsid w:val="002E772C"/>
    <w:rsid w:val="002E7E0D"/>
    <w:rsid w:val="002F3137"/>
    <w:rsid w:val="002F34DA"/>
    <w:rsid w:val="002F3D17"/>
    <w:rsid w:val="002F610C"/>
    <w:rsid w:val="002F7355"/>
    <w:rsid w:val="0030101D"/>
    <w:rsid w:val="00301B79"/>
    <w:rsid w:val="00302865"/>
    <w:rsid w:val="003037BB"/>
    <w:rsid w:val="003048F9"/>
    <w:rsid w:val="0030536A"/>
    <w:rsid w:val="003053C2"/>
    <w:rsid w:val="00305DB8"/>
    <w:rsid w:val="0030604C"/>
    <w:rsid w:val="003062C7"/>
    <w:rsid w:val="00306724"/>
    <w:rsid w:val="00306DEA"/>
    <w:rsid w:val="0031164E"/>
    <w:rsid w:val="00311C46"/>
    <w:rsid w:val="00313F9B"/>
    <w:rsid w:val="00314661"/>
    <w:rsid w:val="00315052"/>
    <w:rsid w:val="00316066"/>
    <w:rsid w:val="00316E0D"/>
    <w:rsid w:val="00317159"/>
    <w:rsid w:val="003179C6"/>
    <w:rsid w:val="00317B13"/>
    <w:rsid w:val="00320F22"/>
    <w:rsid w:val="00321B16"/>
    <w:rsid w:val="00322E94"/>
    <w:rsid w:val="003235F4"/>
    <w:rsid w:val="00323BE0"/>
    <w:rsid w:val="00325068"/>
    <w:rsid w:val="003250B2"/>
    <w:rsid w:val="003255AE"/>
    <w:rsid w:val="0032614E"/>
    <w:rsid w:val="00326B8D"/>
    <w:rsid w:val="00326F05"/>
    <w:rsid w:val="003273A3"/>
    <w:rsid w:val="00330063"/>
    <w:rsid w:val="00330FF2"/>
    <w:rsid w:val="00333614"/>
    <w:rsid w:val="0033603D"/>
    <w:rsid w:val="00336E92"/>
    <w:rsid w:val="00337A66"/>
    <w:rsid w:val="003405C9"/>
    <w:rsid w:val="00342E95"/>
    <w:rsid w:val="00343D0A"/>
    <w:rsid w:val="00344678"/>
    <w:rsid w:val="00344A95"/>
    <w:rsid w:val="00345164"/>
    <w:rsid w:val="00346BD9"/>
    <w:rsid w:val="00350A0C"/>
    <w:rsid w:val="0035125F"/>
    <w:rsid w:val="0035237D"/>
    <w:rsid w:val="0035266C"/>
    <w:rsid w:val="0035361D"/>
    <w:rsid w:val="003540FA"/>
    <w:rsid w:val="0035495C"/>
    <w:rsid w:val="003567FD"/>
    <w:rsid w:val="00356826"/>
    <w:rsid w:val="00356F4D"/>
    <w:rsid w:val="003575E3"/>
    <w:rsid w:val="0035795E"/>
    <w:rsid w:val="0036026B"/>
    <w:rsid w:val="003608F7"/>
    <w:rsid w:val="0036209B"/>
    <w:rsid w:val="003629B7"/>
    <w:rsid w:val="003630EF"/>
    <w:rsid w:val="00363561"/>
    <w:rsid w:val="003635DA"/>
    <w:rsid w:val="00364213"/>
    <w:rsid w:val="00364856"/>
    <w:rsid w:val="00364976"/>
    <w:rsid w:val="00367076"/>
    <w:rsid w:val="003709AE"/>
    <w:rsid w:val="003713D6"/>
    <w:rsid w:val="00372E02"/>
    <w:rsid w:val="003730BB"/>
    <w:rsid w:val="00375DE8"/>
    <w:rsid w:val="00375DED"/>
    <w:rsid w:val="00375E71"/>
    <w:rsid w:val="00375FF5"/>
    <w:rsid w:val="003775E3"/>
    <w:rsid w:val="003803F1"/>
    <w:rsid w:val="0038062F"/>
    <w:rsid w:val="00380F7C"/>
    <w:rsid w:val="00381279"/>
    <w:rsid w:val="00381C90"/>
    <w:rsid w:val="003824D8"/>
    <w:rsid w:val="00382B5E"/>
    <w:rsid w:val="00383415"/>
    <w:rsid w:val="00385218"/>
    <w:rsid w:val="003856D7"/>
    <w:rsid w:val="003857D1"/>
    <w:rsid w:val="00386DBC"/>
    <w:rsid w:val="00386EC3"/>
    <w:rsid w:val="003870E3"/>
    <w:rsid w:val="00387F61"/>
    <w:rsid w:val="003902FB"/>
    <w:rsid w:val="003922F8"/>
    <w:rsid w:val="0039389B"/>
    <w:rsid w:val="00393C41"/>
    <w:rsid w:val="003941AF"/>
    <w:rsid w:val="00394D80"/>
    <w:rsid w:val="003956C1"/>
    <w:rsid w:val="00395D37"/>
    <w:rsid w:val="0039612C"/>
    <w:rsid w:val="0039683C"/>
    <w:rsid w:val="003976B4"/>
    <w:rsid w:val="00397C19"/>
    <w:rsid w:val="00397D28"/>
    <w:rsid w:val="003A0B9D"/>
    <w:rsid w:val="003A27FD"/>
    <w:rsid w:val="003A3D43"/>
    <w:rsid w:val="003A3F12"/>
    <w:rsid w:val="003A5632"/>
    <w:rsid w:val="003A5639"/>
    <w:rsid w:val="003A6350"/>
    <w:rsid w:val="003A733C"/>
    <w:rsid w:val="003A7FA9"/>
    <w:rsid w:val="003B042E"/>
    <w:rsid w:val="003B1068"/>
    <w:rsid w:val="003B22CF"/>
    <w:rsid w:val="003B2DDA"/>
    <w:rsid w:val="003B318B"/>
    <w:rsid w:val="003B44BF"/>
    <w:rsid w:val="003B4B49"/>
    <w:rsid w:val="003B78EB"/>
    <w:rsid w:val="003C2B17"/>
    <w:rsid w:val="003C4B29"/>
    <w:rsid w:val="003C7685"/>
    <w:rsid w:val="003C77AF"/>
    <w:rsid w:val="003D09FF"/>
    <w:rsid w:val="003D0D4A"/>
    <w:rsid w:val="003D0F52"/>
    <w:rsid w:val="003D153A"/>
    <w:rsid w:val="003D2A61"/>
    <w:rsid w:val="003D3191"/>
    <w:rsid w:val="003D323A"/>
    <w:rsid w:val="003D3246"/>
    <w:rsid w:val="003D3492"/>
    <w:rsid w:val="003D3B36"/>
    <w:rsid w:val="003D3D41"/>
    <w:rsid w:val="003D401E"/>
    <w:rsid w:val="003D4695"/>
    <w:rsid w:val="003D55D2"/>
    <w:rsid w:val="003D6488"/>
    <w:rsid w:val="003D6647"/>
    <w:rsid w:val="003D6A34"/>
    <w:rsid w:val="003E017E"/>
    <w:rsid w:val="003E1CD4"/>
    <w:rsid w:val="003E2155"/>
    <w:rsid w:val="003E27E5"/>
    <w:rsid w:val="003E27F5"/>
    <w:rsid w:val="003E5C6D"/>
    <w:rsid w:val="003E7178"/>
    <w:rsid w:val="003E7364"/>
    <w:rsid w:val="003F0206"/>
    <w:rsid w:val="003F090C"/>
    <w:rsid w:val="003F0F1C"/>
    <w:rsid w:val="003F1845"/>
    <w:rsid w:val="003F2550"/>
    <w:rsid w:val="003F3C26"/>
    <w:rsid w:val="003F43A4"/>
    <w:rsid w:val="003F4CAB"/>
    <w:rsid w:val="003F51EB"/>
    <w:rsid w:val="003F566B"/>
    <w:rsid w:val="003F6498"/>
    <w:rsid w:val="003F6507"/>
    <w:rsid w:val="003F67B5"/>
    <w:rsid w:val="003F7091"/>
    <w:rsid w:val="003F7153"/>
    <w:rsid w:val="003F751D"/>
    <w:rsid w:val="00400393"/>
    <w:rsid w:val="004003F1"/>
    <w:rsid w:val="0040068E"/>
    <w:rsid w:val="004017EA"/>
    <w:rsid w:val="0040293E"/>
    <w:rsid w:val="00402F1B"/>
    <w:rsid w:val="00403592"/>
    <w:rsid w:val="00403AA6"/>
    <w:rsid w:val="0040427D"/>
    <w:rsid w:val="00404BB4"/>
    <w:rsid w:val="0040584E"/>
    <w:rsid w:val="00406514"/>
    <w:rsid w:val="004072A2"/>
    <w:rsid w:val="0041039A"/>
    <w:rsid w:val="00410853"/>
    <w:rsid w:val="00412A27"/>
    <w:rsid w:val="00413B6D"/>
    <w:rsid w:val="0041597E"/>
    <w:rsid w:val="00415D34"/>
    <w:rsid w:val="00415F7F"/>
    <w:rsid w:val="00416597"/>
    <w:rsid w:val="004167C0"/>
    <w:rsid w:val="00416C0A"/>
    <w:rsid w:val="004171B3"/>
    <w:rsid w:val="00420AF5"/>
    <w:rsid w:val="00420BC8"/>
    <w:rsid w:val="004210C6"/>
    <w:rsid w:val="004211E4"/>
    <w:rsid w:val="004225CD"/>
    <w:rsid w:val="0042281A"/>
    <w:rsid w:val="00423A87"/>
    <w:rsid w:val="00423B2E"/>
    <w:rsid w:val="00423B6D"/>
    <w:rsid w:val="004245F9"/>
    <w:rsid w:val="00425A0E"/>
    <w:rsid w:val="00426F51"/>
    <w:rsid w:val="004275ED"/>
    <w:rsid w:val="004327F7"/>
    <w:rsid w:val="00433475"/>
    <w:rsid w:val="0043435B"/>
    <w:rsid w:val="00434A5B"/>
    <w:rsid w:val="00434C90"/>
    <w:rsid w:val="0043585A"/>
    <w:rsid w:val="0043731F"/>
    <w:rsid w:val="00437526"/>
    <w:rsid w:val="004377D0"/>
    <w:rsid w:val="00437C85"/>
    <w:rsid w:val="0044049E"/>
    <w:rsid w:val="00441E76"/>
    <w:rsid w:val="00443B34"/>
    <w:rsid w:val="00444F9C"/>
    <w:rsid w:val="004458D5"/>
    <w:rsid w:val="004462D1"/>
    <w:rsid w:val="004479FE"/>
    <w:rsid w:val="00450C81"/>
    <w:rsid w:val="00450F55"/>
    <w:rsid w:val="00451475"/>
    <w:rsid w:val="004515DF"/>
    <w:rsid w:val="00453723"/>
    <w:rsid w:val="00454307"/>
    <w:rsid w:val="00454861"/>
    <w:rsid w:val="004549D1"/>
    <w:rsid w:val="00454A28"/>
    <w:rsid w:val="00455298"/>
    <w:rsid w:val="004554DD"/>
    <w:rsid w:val="00455915"/>
    <w:rsid w:val="00455FCB"/>
    <w:rsid w:val="004560D5"/>
    <w:rsid w:val="00456648"/>
    <w:rsid w:val="00456CCD"/>
    <w:rsid w:val="00456E2E"/>
    <w:rsid w:val="00457660"/>
    <w:rsid w:val="00457F87"/>
    <w:rsid w:val="0046180C"/>
    <w:rsid w:val="00463913"/>
    <w:rsid w:val="00463B3A"/>
    <w:rsid w:val="00465B82"/>
    <w:rsid w:val="00466139"/>
    <w:rsid w:val="00466E7C"/>
    <w:rsid w:val="00467487"/>
    <w:rsid w:val="00467959"/>
    <w:rsid w:val="00467D98"/>
    <w:rsid w:val="00470360"/>
    <w:rsid w:val="00470FF2"/>
    <w:rsid w:val="00473CDE"/>
    <w:rsid w:val="00474C79"/>
    <w:rsid w:val="00474E04"/>
    <w:rsid w:val="00476E53"/>
    <w:rsid w:val="00477246"/>
    <w:rsid w:val="00477D85"/>
    <w:rsid w:val="00477F76"/>
    <w:rsid w:val="00480492"/>
    <w:rsid w:val="004827A0"/>
    <w:rsid w:val="004827E4"/>
    <w:rsid w:val="00483065"/>
    <w:rsid w:val="00483102"/>
    <w:rsid w:val="00484140"/>
    <w:rsid w:val="00484809"/>
    <w:rsid w:val="00487C77"/>
    <w:rsid w:val="004901D0"/>
    <w:rsid w:val="00490E66"/>
    <w:rsid w:val="00492D52"/>
    <w:rsid w:val="00493849"/>
    <w:rsid w:val="00493934"/>
    <w:rsid w:val="00495838"/>
    <w:rsid w:val="00495A64"/>
    <w:rsid w:val="00495B53"/>
    <w:rsid w:val="00496041"/>
    <w:rsid w:val="004962B4"/>
    <w:rsid w:val="00496991"/>
    <w:rsid w:val="00497348"/>
    <w:rsid w:val="00497890"/>
    <w:rsid w:val="00497BC6"/>
    <w:rsid w:val="00497D7B"/>
    <w:rsid w:val="004A10D5"/>
    <w:rsid w:val="004A62E4"/>
    <w:rsid w:val="004A66FA"/>
    <w:rsid w:val="004A682E"/>
    <w:rsid w:val="004A6E6C"/>
    <w:rsid w:val="004A7825"/>
    <w:rsid w:val="004B0502"/>
    <w:rsid w:val="004B1367"/>
    <w:rsid w:val="004B1CEA"/>
    <w:rsid w:val="004B2BF3"/>
    <w:rsid w:val="004B34B6"/>
    <w:rsid w:val="004B4CC6"/>
    <w:rsid w:val="004B558C"/>
    <w:rsid w:val="004B6D1F"/>
    <w:rsid w:val="004B7EDE"/>
    <w:rsid w:val="004C110F"/>
    <w:rsid w:val="004C2EC4"/>
    <w:rsid w:val="004C36B1"/>
    <w:rsid w:val="004C4A8A"/>
    <w:rsid w:val="004C4B5F"/>
    <w:rsid w:val="004C4DE7"/>
    <w:rsid w:val="004C58D6"/>
    <w:rsid w:val="004C6B14"/>
    <w:rsid w:val="004C6B81"/>
    <w:rsid w:val="004C7392"/>
    <w:rsid w:val="004C7B36"/>
    <w:rsid w:val="004D05F4"/>
    <w:rsid w:val="004D0A46"/>
    <w:rsid w:val="004D0D92"/>
    <w:rsid w:val="004D1E25"/>
    <w:rsid w:val="004D48CE"/>
    <w:rsid w:val="004D4E0E"/>
    <w:rsid w:val="004D5B1B"/>
    <w:rsid w:val="004D6564"/>
    <w:rsid w:val="004D6845"/>
    <w:rsid w:val="004D7329"/>
    <w:rsid w:val="004D7732"/>
    <w:rsid w:val="004E04FC"/>
    <w:rsid w:val="004E084C"/>
    <w:rsid w:val="004E0A36"/>
    <w:rsid w:val="004E1303"/>
    <w:rsid w:val="004E1375"/>
    <w:rsid w:val="004E20FC"/>
    <w:rsid w:val="004E2171"/>
    <w:rsid w:val="004E2F0D"/>
    <w:rsid w:val="004E36A4"/>
    <w:rsid w:val="004E449D"/>
    <w:rsid w:val="004E4D52"/>
    <w:rsid w:val="004E4F10"/>
    <w:rsid w:val="004E7E21"/>
    <w:rsid w:val="004F2410"/>
    <w:rsid w:val="004F2535"/>
    <w:rsid w:val="004F2DD7"/>
    <w:rsid w:val="004F5348"/>
    <w:rsid w:val="004F595C"/>
    <w:rsid w:val="004F5BCC"/>
    <w:rsid w:val="004F6131"/>
    <w:rsid w:val="004F63AB"/>
    <w:rsid w:val="004F6976"/>
    <w:rsid w:val="004F7A42"/>
    <w:rsid w:val="00500853"/>
    <w:rsid w:val="005008E0"/>
    <w:rsid w:val="005013F2"/>
    <w:rsid w:val="0050316C"/>
    <w:rsid w:val="00503513"/>
    <w:rsid w:val="00503926"/>
    <w:rsid w:val="00504AE2"/>
    <w:rsid w:val="00504EC0"/>
    <w:rsid w:val="00505A1E"/>
    <w:rsid w:val="005075DE"/>
    <w:rsid w:val="005112DD"/>
    <w:rsid w:val="00511B9C"/>
    <w:rsid w:val="00511D6B"/>
    <w:rsid w:val="00512434"/>
    <w:rsid w:val="0051259F"/>
    <w:rsid w:val="00512637"/>
    <w:rsid w:val="00512A87"/>
    <w:rsid w:val="0051391A"/>
    <w:rsid w:val="005140A2"/>
    <w:rsid w:val="00514C7D"/>
    <w:rsid w:val="00515CF1"/>
    <w:rsid w:val="005164A5"/>
    <w:rsid w:val="00516892"/>
    <w:rsid w:val="00517634"/>
    <w:rsid w:val="00517816"/>
    <w:rsid w:val="005178DC"/>
    <w:rsid w:val="00520BCF"/>
    <w:rsid w:val="00522942"/>
    <w:rsid w:val="00523A4F"/>
    <w:rsid w:val="005248CB"/>
    <w:rsid w:val="0052653F"/>
    <w:rsid w:val="00527D62"/>
    <w:rsid w:val="00530103"/>
    <w:rsid w:val="005322D8"/>
    <w:rsid w:val="00532B06"/>
    <w:rsid w:val="005336A0"/>
    <w:rsid w:val="00534B5F"/>
    <w:rsid w:val="005357DB"/>
    <w:rsid w:val="005357F8"/>
    <w:rsid w:val="0053639E"/>
    <w:rsid w:val="005363F3"/>
    <w:rsid w:val="00536ABE"/>
    <w:rsid w:val="0053780B"/>
    <w:rsid w:val="005400A3"/>
    <w:rsid w:val="005406F4"/>
    <w:rsid w:val="00540BAD"/>
    <w:rsid w:val="005414AE"/>
    <w:rsid w:val="00541B17"/>
    <w:rsid w:val="00542075"/>
    <w:rsid w:val="005428A6"/>
    <w:rsid w:val="00542D51"/>
    <w:rsid w:val="00542FB1"/>
    <w:rsid w:val="005436D6"/>
    <w:rsid w:val="00543877"/>
    <w:rsid w:val="00543F6A"/>
    <w:rsid w:val="0054411E"/>
    <w:rsid w:val="00546DAE"/>
    <w:rsid w:val="00547356"/>
    <w:rsid w:val="00547382"/>
    <w:rsid w:val="005501D4"/>
    <w:rsid w:val="00551418"/>
    <w:rsid w:val="00552B34"/>
    <w:rsid w:val="00553982"/>
    <w:rsid w:val="00553A9C"/>
    <w:rsid w:val="00554579"/>
    <w:rsid w:val="005559A5"/>
    <w:rsid w:val="005559EF"/>
    <w:rsid w:val="00555A90"/>
    <w:rsid w:val="00556284"/>
    <w:rsid w:val="0055639A"/>
    <w:rsid w:val="00556CCB"/>
    <w:rsid w:val="00561AEF"/>
    <w:rsid w:val="0056355A"/>
    <w:rsid w:val="00564D9C"/>
    <w:rsid w:val="00565648"/>
    <w:rsid w:val="0056697A"/>
    <w:rsid w:val="005673E9"/>
    <w:rsid w:val="00567C7C"/>
    <w:rsid w:val="00570D92"/>
    <w:rsid w:val="00570E81"/>
    <w:rsid w:val="005714FB"/>
    <w:rsid w:val="0057206B"/>
    <w:rsid w:val="00572727"/>
    <w:rsid w:val="00572E04"/>
    <w:rsid w:val="005747B2"/>
    <w:rsid w:val="00576EA1"/>
    <w:rsid w:val="00581D7E"/>
    <w:rsid w:val="0058299B"/>
    <w:rsid w:val="00583069"/>
    <w:rsid w:val="0058353C"/>
    <w:rsid w:val="00583FD7"/>
    <w:rsid w:val="00586721"/>
    <w:rsid w:val="00586D39"/>
    <w:rsid w:val="00586DDA"/>
    <w:rsid w:val="005879C4"/>
    <w:rsid w:val="00587C51"/>
    <w:rsid w:val="00587F12"/>
    <w:rsid w:val="005901AB"/>
    <w:rsid w:val="00590FBE"/>
    <w:rsid w:val="00592CE0"/>
    <w:rsid w:val="00593BC7"/>
    <w:rsid w:val="005948D9"/>
    <w:rsid w:val="00596AD5"/>
    <w:rsid w:val="00596DBE"/>
    <w:rsid w:val="005A01DE"/>
    <w:rsid w:val="005A01E5"/>
    <w:rsid w:val="005A06D7"/>
    <w:rsid w:val="005A1179"/>
    <w:rsid w:val="005A3B2B"/>
    <w:rsid w:val="005A3EB2"/>
    <w:rsid w:val="005A500D"/>
    <w:rsid w:val="005A521D"/>
    <w:rsid w:val="005A5B5A"/>
    <w:rsid w:val="005A679A"/>
    <w:rsid w:val="005A6C23"/>
    <w:rsid w:val="005A76F3"/>
    <w:rsid w:val="005A7775"/>
    <w:rsid w:val="005B06A2"/>
    <w:rsid w:val="005B096C"/>
    <w:rsid w:val="005B0976"/>
    <w:rsid w:val="005B17EE"/>
    <w:rsid w:val="005B2573"/>
    <w:rsid w:val="005B3885"/>
    <w:rsid w:val="005B440D"/>
    <w:rsid w:val="005B4DA2"/>
    <w:rsid w:val="005B571B"/>
    <w:rsid w:val="005B57C7"/>
    <w:rsid w:val="005B6569"/>
    <w:rsid w:val="005B663D"/>
    <w:rsid w:val="005C1C0F"/>
    <w:rsid w:val="005C3FF4"/>
    <w:rsid w:val="005C58C4"/>
    <w:rsid w:val="005C5977"/>
    <w:rsid w:val="005C6412"/>
    <w:rsid w:val="005C6877"/>
    <w:rsid w:val="005C6A9E"/>
    <w:rsid w:val="005C75D8"/>
    <w:rsid w:val="005C7689"/>
    <w:rsid w:val="005D0542"/>
    <w:rsid w:val="005D0634"/>
    <w:rsid w:val="005D11F0"/>
    <w:rsid w:val="005D2CF2"/>
    <w:rsid w:val="005D42C2"/>
    <w:rsid w:val="005D4FBC"/>
    <w:rsid w:val="005D5F76"/>
    <w:rsid w:val="005D674F"/>
    <w:rsid w:val="005D69C2"/>
    <w:rsid w:val="005D6A5B"/>
    <w:rsid w:val="005D7245"/>
    <w:rsid w:val="005E04A6"/>
    <w:rsid w:val="005E37C5"/>
    <w:rsid w:val="005E4A06"/>
    <w:rsid w:val="005E5247"/>
    <w:rsid w:val="005E5CB2"/>
    <w:rsid w:val="005E6AC3"/>
    <w:rsid w:val="005F0633"/>
    <w:rsid w:val="005F1A2F"/>
    <w:rsid w:val="005F1F23"/>
    <w:rsid w:val="005F3190"/>
    <w:rsid w:val="005F3F48"/>
    <w:rsid w:val="005F4EAA"/>
    <w:rsid w:val="006001B4"/>
    <w:rsid w:val="006008F3"/>
    <w:rsid w:val="00601883"/>
    <w:rsid w:val="00601B0D"/>
    <w:rsid w:val="006034E9"/>
    <w:rsid w:val="00603943"/>
    <w:rsid w:val="00605D7E"/>
    <w:rsid w:val="00606B65"/>
    <w:rsid w:val="0061201C"/>
    <w:rsid w:val="00612B33"/>
    <w:rsid w:val="00613940"/>
    <w:rsid w:val="00616DFD"/>
    <w:rsid w:val="006202DA"/>
    <w:rsid w:val="00620B8A"/>
    <w:rsid w:val="00626130"/>
    <w:rsid w:val="006261C3"/>
    <w:rsid w:val="006269A7"/>
    <w:rsid w:val="00627D88"/>
    <w:rsid w:val="00627E56"/>
    <w:rsid w:val="00627ECD"/>
    <w:rsid w:val="00630B63"/>
    <w:rsid w:val="006317B0"/>
    <w:rsid w:val="00631A1D"/>
    <w:rsid w:val="00631EE4"/>
    <w:rsid w:val="006328A0"/>
    <w:rsid w:val="00633FF6"/>
    <w:rsid w:val="006341DB"/>
    <w:rsid w:val="00634AFA"/>
    <w:rsid w:val="00635506"/>
    <w:rsid w:val="00635842"/>
    <w:rsid w:val="006375C1"/>
    <w:rsid w:val="00637684"/>
    <w:rsid w:val="00637832"/>
    <w:rsid w:val="00640631"/>
    <w:rsid w:val="00640A64"/>
    <w:rsid w:val="00641122"/>
    <w:rsid w:val="006418F1"/>
    <w:rsid w:val="006432B8"/>
    <w:rsid w:val="00643924"/>
    <w:rsid w:val="00647DA8"/>
    <w:rsid w:val="0065187D"/>
    <w:rsid w:val="006519E8"/>
    <w:rsid w:val="00651CAF"/>
    <w:rsid w:val="006526DC"/>
    <w:rsid w:val="00655A2F"/>
    <w:rsid w:val="00656792"/>
    <w:rsid w:val="006575A1"/>
    <w:rsid w:val="006602AD"/>
    <w:rsid w:val="00661E2E"/>
    <w:rsid w:val="00662AAD"/>
    <w:rsid w:val="00662B96"/>
    <w:rsid w:val="006630B4"/>
    <w:rsid w:val="00666649"/>
    <w:rsid w:val="00666BFE"/>
    <w:rsid w:val="00667483"/>
    <w:rsid w:val="006674B0"/>
    <w:rsid w:val="00667A71"/>
    <w:rsid w:val="00667D16"/>
    <w:rsid w:val="006709A1"/>
    <w:rsid w:val="00670ADA"/>
    <w:rsid w:val="0067107D"/>
    <w:rsid w:val="0067163D"/>
    <w:rsid w:val="00671A66"/>
    <w:rsid w:val="006724BF"/>
    <w:rsid w:val="006728FA"/>
    <w:rsid w:val="00672CD2"/>
    <w:rsid w:val="00672FA9"/>
    <w:rsid w:val="00674B17"/>
    <w:rsid w:val="0067544D"/>
    <w:rsid w:val="006766EE"/>
    <w:rsid w:val="00677DDB"/>
    <w:rsid w:val="00677EFF"/>
    <w:rsid w:val="006803B5"/>
    <w:rsid w:val="006807EC"/>
    <w:rsid w:val="006813A3"/>
    <w:rsid w:val="0068199E"/>
    <w:rsid w:val="00681FAE"/>
    <w:rsid w:val="006827DA"/>
    <w:rsid w:val="00682D29"/>
    <w:rsid w:val="00682F65"/>
    <w:rsid w:val="006837F6"/>
    <w:rsid w:val="00683ACE"/>
    <w:rsid w:val="00684250"/>
    <w:rsid w:val="006847ED"/>
    <w:rsid w:val="00684883"/>
    <w:rsid w:val="00684FA2"/>
    <w:rsid w:val="0068603D"/>
    <w:rsid w:val="006860BF"/>
    <w:rsid w:val="00686156"/>
    <w:rsid w:val="00687686"/>
    <w:rsid w:val="00687D80"/>
    <w:rsid w:val="00687E4F"/>
    <w:rsid w:val="00690358"/>
    <w:rsid w:val="0069109A"/>
    <w:rsid w:val="00691E87"/>
    <w:rsid w:val="00691EEB"/>
    <w:rsid w:val="00691F5A"/>
    <w:rsid w:val="006935C1"/>
    <w:rsid w:val="0069415E"/>
    <w:rsid w:val="00694285"/>
    <w:rsid w:val="006949BC"/>
    <w:rsid w:val="00694A63"/>
    <w:rsid w:val="0069529A"/>
    <w:rsid w:val="006959AC"/>
    <w:rsid w:val="00695E94"/>
    <w:rsid w:val="00696A63"/>
    <w:rsid w:val="00697C92"/>
    <w:rsid w:val="006A0893"/>
    <w:rsid w:val="006A0C0E"/>
    <w:rsid w:val="006A0FD8"/>
    <w:rsid w:val="006A275E"/>
    <w:rsid w:val="006A2767"/>
    <w:rsid w:val="006A4B49"/>
    <w:rsid w:val="006A4F31"/>
    <w:rsid w:val="006A52E3"/>
    <w:rsid w:val="006A57B1"/>
    <w:rsid w:val="006A5C71"/>
    <w:rsid w:val="006A5F48"/>
    <w:rsid w:val="006A6061"/>
    <w:rsid w:val="006A6290"/>
    <w:rsid w:val="006A789F"/>
    <w:rsid w:val="006A7C70"/>
    <w:rsid w:val="006B000F"/>
    <w:rsid w:val="006B2E38"/>
    <w:rsid w:val="006B33F9"/>
    <w:rsid w:val="006B4B5B"/>
    <w:rsid w:val="006B615E"/>
    <w:rsid w:val="006B62C3"/>
    <w:rsid w:val="006B646B"/>
    <w:rsid w:val="006B713F"/>
    <w:rsid w:val="006B7584"/>
    <w:rsid w:val="006B7738"/>
    <w:rsid w:val="006C05E6"/>
    <w:rsid w:val="006C06CD"/>
    <w:rsid w:val="006C28A3"/>
    <w:rsid w:val="006C2907"/>
    <w:rsid w:val="006C34DC"/>
    <w:rsid w:val="006C437D"/>
    <w:rsid w:val="006C760F"/>
    <w:rsid w:val="006C7843"/>
    <w:rsid w:val="006D0001"/>
    <w:rsid w:val="006D14B4"/>
    <w:rsid w:val="006D47B8"/>
    <w:rsid w:val="006D5A2C"/>
    <w:rsid w:val="006D7894"/>
    <w:rsid w:val="006E094A"/>
    <w:rsid w:val="006E0CC6"/>
    <w:rsid w:val="006E1A6A"/>
    <w:rsid w:val="006E1CD2"/>
    <w:rsid w:val="006E1D53"/>
    <w:rsid w:val="006E3672"/>
    <w:rsid w:val="006E3CBD"/>
    <w:rsid w:val="006E489F"/>
    <w:rsid w:val="006E52C9"/>
    <w:rsid w:val="006E52EF"/>
    <w:rsid w:val="006E5351"/>
    <w:rsid w:val="006E5354"/>
    <w:rsid w:val="006E54A1"/>
    <w:rsid w:val="006E68C6"/>
    <w:rsid w:val="006E7679"/>
    <w:rsid w:val="006F1EAC"/>
    <w:rsid w:val="006F25A1"/>
    <w:rsid w:val="006F2E49"/>
    <w:rsid w:val="006F3AB5"/>
    <w:rsid w:val="006F45BA"/>
    <w:rsid w:val="006F490F"/>
    <w:rsid w:val="006F5890"/>
    <w:rsid w:val="006F58E1"/>
    <w:rsid w:val="006F5B31"/>
    <w:rsid w:val="006F5D90"/>
    <w:rsid w:val="007002F2"/>
    <w:rsid w:val="00701F77"/>
    <w:rsid w:val="00702910"/>
    <w:rsid w:val="00702E48"/>
    <w:rsid w:val="00702E66"/>
    <w:rsid w:val="00703CB8"/>
    <w:rsid w:val="00704A15"/>
    <w:rsid w:val="00705280"/>
    <w:rsid w:val="00706073"/>
    <w:rsid w:val="007101C4"/>
    <w:rsid w:val="007117FB"/>
    <w:rsid w:val="0071342E"/>
    <w:rsid w:val="0071522F"/>
    <w:rsid w:val="007154BB"/>
    <w:rsid w:val="00715F34"/>
    <w:rsid w:val="00716002"/>
    <w:rsid w:val="00716745"/>
    <w:rsid w:val="00717EF6"/>
    <w:rsid w:val="00720272"/>
    <w:rsid w:val="0072085E"/>
    <w:rsid w:val="0072153C"/>
    <w:rsid w:val="007215E3"/>
    <w:rsid w:val="007216A0"/>
    <w:rsid w:val="007221D2"/>
    <w:rsid w:val="0072357F"/>
    <w:rsid w:val="00723CF4"/>
    <w:rsid w:val="00724583"/>
    <w:rsid w:val="00724EE6"/>
    <w:rsid w:val="00724F6A"/>
    <w:rsid w:val="00725625"/>
    <w:rsid w:val="00727112"/>
    <w:rsid w:val="00727339"/>
    <w:rsid w:val="00727AEB"/>
    <w:rsid w:val="007321D8"/>
    <w:rsid w:val="0073262E"/>
    <w:rsid w:val="007338A7"/>
    <w:rsid w:val="00733BD9"/>
    <w:rsid w:val="00733C7E"/>
    <w:rsid w:val="007342B8"/>
    <w:rsid w:val="0073682D"/>
    <w:rsid w:val="007405B7"/>
    <w:rsid w:val="0074082D"/>
    <w:rsid w:val="00741109"/>
    <w:rsid w:val="00741C65"/>
    <w:rsid w:val="00741F3D"/>
    <w:rsid w:val="007438BE"/>
    <w:rsid w:val="00743974"/>
    <w:rsid w:val="0074474C"/>
    <w:rsid w:val="00745DAC"/>
    <w:rsid w:val="00746915"/>
    <w:rsid w:val="00750B37"/>
    <w:rsid w:val="0075233E"/>
    <w:rsid w:val="00753349"/>
    <w:rsid w:val="007534FD"/>
    <w:rsid w:val="00753DED"/>
    <w:rsid w:val="00754C2D"/>
    <w:rsid w:val="00754CA4"/>
    <w:rsid w:val="007551FA"/>
    <w:rsid w:val="0075573A"/>
    <w:rsid w:val="00755992"/>
    <w:rsid w:val="0075699E"/>
    <w:rsid w:val="00757887"/>
    <w:rsid w:val="0076225B"/>
    <w:rsid w:val="00762500"/>
    <w:rsid w:val="00762794"/>
    <w:rsid w:val="0076307D"/>
    <w:rsid w:val="00763F36"/>
    <w:rsid w:val="00764368"/>
    <w:rsid w:val="00764718"/>
    <w:rsid w:val="00764D4A"/>
    <w:rsid w:val="00765107"/>
    <w:rsid w:val="00765F04"/>
    <w:rsid w:val="00766192"/>
    <w:rsid w:val="00767E5C"/>
    <w:rsid w:val="007701D8"/>
    <w:rsid w:val="00770595"/>
    <w:rsid w:val="007708D1"/>
    <w:rsid w:val="00770FFA"/>
    <w:rsid w:val="00771365"/>
    <w:rsid w:val="00771422"/>
    <w:rsid w:val="00771C18"/>
    <w:rsid w:val="00771C3B"/>
    <w:rsid w:val="00771DA8"/>
    <w:rsid w:val="00771FC9"/>
    <w:rsid w:val="00772040"/>
    <w:rsid w:val="0077463A"/>
    <w:rsid w:val="00775146"/>
    <w:rsid w:val="007757D7"/>
    <w:rsid w:val="00775945"/>
    <w:rsid w:val="00776346"/>
    <w:rsid w:val="00776EE3"/>
    <w:rsid w:val="00777473"/>
    <w:rsid w:val="00777FED"/>
    <w:rsid w:val="00780386"/>
    <w:rsid w:val="00780C82"/>
    <w:rsid w:val="00780CC2"/>
    <w:rsid w:val="00781B55"/>
    <w:rsid w:val="007827BB"/>
    <w:rsid w:val="00782E4E"/>
    <w:rsid w:val="00782F61"/>
    <w:rsid w:val="007830D5"/>
    <w:rsid w:val="0078382D"/>
    <w:rsid w:val="007838EB"/>
    <w:rsid w:val="00787D55"/>
    <w:rsid w:val="00790E3E"/>
    <w:rsid w:val="00791BF7"/>
    <w:rsid w:val="00791C03"/>
    <w:rsid w:val="0079211E"/>
    <w:rsid w:val="007923DC"/>
    <w:rsid w:val="00792D7F"/>
    <w:rsid w:val="00792F33"/>
    <w:rsid w:val="00793C88"/>
    <w:rsid w:val="00796187"/>
    <w:rsid w:val="007969F7"/>
    <w:rsid w:val="00797FE2"/>
    <w:rsid w:val="007A04F2"/>
    <w:rsid w:val="007A1651"/>
    <w:rsid w:val="007A167A"/>
    <w:rsid w:val="007A1D55"/>
    <w:rsid w:val="007A1DC5"/>
    <w:rsid w:val="007A26C8"/>
    <w:rsid w:val="007A29E4"/>
    <w:rsid w:val="007A2A4F"/>
    <w:rsid w:val="007A3CB0"/>
    <w:rsid w:val="007A3CBE"/>
    <w:rsid w:val="007A408A"/>
    <w:rsid w:val="007A43F0"/>
    <w:rsid w:val="007A4AC2"/>
    <w:rsid w:val="007A4FFC"/>
    <w:rsid w:val="007A543C"/>
    <w:rsid w:val="007A7D88"/>
    <w:rsid w:val="007B095D"/>
    <w:rsid w:val="007B0D0E"/>
    <w:rsid w:val="007B212E"/>
    <w:rsid w:val="007B2710"/>
    <w:rsid w:val="007B2F8A"/>
    <w:rsid w:val="007B695A"/>
    <w:rsid w:val="007B6F7E"/>
    <w:rsid w:val="007C0DDB"/>
    <w:rsid w:val="007C1CE9"/>
    <w:rsid w:val="007C1F4A"/>
    <w:rsid w:val="007C27D1"/>
    <w:rsid w:val="007C29C5"/>
    <w:rsid w:val="007C3328"/>
    <w:rsid w:val="007C3F8F"/>
    <w:rsid w:val="007C4EC8"/>
    <w:rsid w:val="007C50E0"/>
    <w:rsid w:val="007C5340"/>
    <w:rsid w:val="007C6966"/>
    <w:rsid w:val="007C6FEA"/>
    <w:rsid w:val="007D13A3"/>
    <w:rsid w:val="007D2069"/>
    <w:rsid w:val="007D2F17"/>
    <w:rsid w:val="007D3362"/>
    <w:rsid w:val="007D3A75"/>
    <w:rsid w:val="007D417A"/>
    <w:rsid w:val="007D4566"/>
    <w:rsid w:val="007D4B7B"/>
    <w:rsid w:val="007D5497"/>
    <w:rsid w:val="007D56B0"/>
    <w:rsid w:val="007D60A8"/>
    <w:rsid w:val="007D7114"/>
    <w:rsid w:val="007D7AB8"/>
    <w:rsid w:val="007E01A9"/>
    <w:rsid w:val="007E0902"/>
    <w:rsid w:val="007E0DC4"/>
    <w:rsid w:val="007E15D7"/>
    <w:rsid w:val="007E24ED"/>
    <w:rsid w:val="007E440B"/>
    <w:rsid w:val="007E4F94"/>
    <w:rsid w:val="007E5022"/>
    <w:rsid w:val="007E5B96"/>
    <w:rsid w:val="007E7505"/>
    <w:rsid w:val="007E7ADC"/>
    <w:rsid w:val="007F1DE8"/>
    <w:rsid w:val="007F32A7"/>
    <w:rsid w:val="007F355C"/>
    <w:rsid w:val="007F365C"/>
    <w:rsid w:val="007F3815"/>
    <w:rsid w:val="007F47BA"/>
    <w:rsid w:val="007F4CA7"/>
    <w:rsid w:val="007F522A"/>
    <w:rsid w:val="007F6685"/>
    <w:rsid w:val="007F6C95"/>
    <w:rsid w:val="007F6E14"/>
    <w:rsid w:val="007F7CA4"/>
    <w:rsid w:val="00800E0B"/>
    <w:rsid w:val="00801779"/>
    <w:rsid w:val="0080210E"/>
    <w:rsid w:val="00803622"/>
    <w:rsid w:val="00804ACD"/>
    <w:rsid w:val="00804B83"/>
    <w:rsid w:val="00805421"/>
    <w:rsid w:val="00807427"/>
    <w:rsid w:val="00807712"/>
    <w:rsid w:val="0081051B"/>
    <w:rsid w:val="00811142"/>
    <w:rsid w:val="00811380"/>
    <w:rsid w:val="00811D99"/>
    <w:rsid w:val="00812171"/>
    <w:rsid w:val="0081297B"/>
    <w:rsid w:val="00812B19"/>
    <w:rsid w:val="00812D97"/>
    <w:rsid w:val="00813B79"/>
    <w:rsid w:val="008143C8"/>
    <w:rsid w:val="00814506"/>
    <w:rsid w:val="00814EC2"/>
    <w:rsid w:val="00815E81"/>
    <w:rsid w:val="00815FBC"/>
    <w:rsid w:val="00817801"/>
    <w:rsid w:val="008178C8"/>
    <w:rsid w:val="00820261"/>
    <w:rsid w:val="00821130"/>
    <w:rsid w:val="008217F4"/>
    <w:rsid w:val="00821E25"/>
    <w:rsid w:val="008241B3"/>
    <w:rsid w:val="008246E6"/>
    <w:rsid w:val="008257D5"/>
    <w:rsid w:val="008267B8"/>
    <w:rsid w:val="008313C0"/>
    <w:rsid w:val="008332CB"/>
    <w:rsid w:val="00833FF0"/>
    <w:rsid w:val="00834462"/>
    <w:rsid w:val="00834467"/>
    <w:rsid w:val="008347FF"/>
    <w:rsid w:val="008353A4"/>
    <w:rsid w:val="00837492"/>
    <w:rsid w:val="00842075"/>
    <w:rsid w:val="00842D4F"/>
    <w:rsid w:val="008431FF"/>
    <w:rsid w:val="00843773"/>
    <w:rsid w:val="00843CDD"/>
    <w:rsid w:val="00843FE0"/>
    <w:rsid w:val="00844E9D"/>
    <w:rsid w:val="008477D5"/>
    <w:rsid w:val="00851004"/>
    <w:rsid w:val="00851088"/>
    <w:rsid w:val="00851550"/>
    <w:rsid w:val="0085180E"/>
    <w:rsid w:val="00852213"/>
    <w:rsid w:val="008525A3"/>
    <w:rsid w:val="00852F8A"/>
    <w:rsid w:val="00853371"/>
    <w:rsid w:val="008534F4"/>
    <w:rsid w:val="00853E28"/>
    <w:rsid w:val="008558D8"/>
    <w:rsid w:val="0085597E"/>
    <w:rsid w:val="00855BD2"/>
    <w:rsid w:val="0085620E"/>
    <w:rsid w:val="00856CC3"/>
    <w:rsid w:val="00857426"/>
    <w:rsid w:val="00857C43"/>
    <w:rsid w:val="00860213"/>
    <w:rsid w:val="00862020"/>
    <w:rsid w:val="008628A7"/>
    <w:rsid w:val="00863C7E"/>
    <w:rsid w:val="00863F69"/>
    <w:rsid w:val="0086484F"/>
    <w:rsid w:val="00865716"/>
    <w:rsid w:val="0086749B"/>
    <w:rsid w:val="008676A1"/>
    <w:rsid w:val="008707DE"/>
    <w:rsid w:val="0087161F"/>
    <w:rsid w:val="00872291"/>
    <w:rsid w:val="0087317C"/>
    <w:rsid w:val="00873EC5"/>
    <w:rsid w:val="00874337"/>
    <w:rsid w:val="00875450"/>
    <w:rsid w:val="00875728"/>
    <w:rsid w:val="00875852"/>
    <w:rsid w:val="00875F2D"/>
    <w:rsid w:val="008800EE"/>
    <w:rsid w:val="00880DFA"/>
    <w:rsid w:val="0088137D"/>
    <w:rsid w:val="008816BF"/>
    <w:rsid w:val="00882336"/>
    <w:rsid w:val="0088643D"/>
    <w:rsid w:val="00890844"/>
    <w:rsid w:val="00891AD7"/>
    <w:rsid w:val="00892D91"/>
    <w:rsid w:val="008938AA"/>
    <w:rsid w:val="0089392E"/>
    <w:rsid w:val="00895D75"/>
    <w:rsid w:val="00896887"/>
    <w:rsid w:val="008976CD"/>
    <w:rsid w:val="00897F81"/>
    <w:rsid w:val="008A0043"/>
    <w:rsid w:val="008A1260"/>
    <w:rsid w:val="008A1764"/>
    <w:rsid w:val="008A1B7F"/>
    <w:rsid w:val="008A244B"/>
    <w:rsid w:val="008A258D"/>
    <w:rsid w:val="008A4374"/>
    <w:rsid w:val="008A454E"/>
    <w:rsid w:val="008A58FA"/>
    <w:rsid w:val="008A5B23"/>
    <w:rsid w:val="008A5FF8"/>
    <w:rsid w:val="008A6406"/>
    <w:rsid w:val="008A6CA6"/>
    <w:rsid w:val="008A6E9E"/>
    <w:rsid w:val="008A7514"/>
    <w:rsid w:val="008A78D9"/>
    <w:rsid w:val="008A79B2"/>
    <w:rsid w:val="008B1B6C"/>
    <w:rsid w:val="008B1CD0"/>
    <w:rsid w:val="008B2AE9"/>
    <w:rsid w:val="008B3CE9"/>
    <w:rsid w:val="008B4DCC"/>
    <w:rsid w:val="008B53D7"/>
    <w:rsid w:val="008B5999"/>
    <w:rsid w:val="008B68E5"/>
    <w:rsid w:val="008B6B57"/>
    <w:rsid w:val="008C0854"/>
    <w:rsid w:val="008C0926"/>
    <w:rsid w:val="008C2B54"/>
    <w:rsid w:val="008C2E3E"/>
    <w:rsid w:val="008C3257"/>
    <w:rsid w:val="008C361C"/>
    <w:rsid w:val="008C62A0"/>
    <w:rsid w:val="008C72A3"/>
    <w:rsid w:val="008C7371"/>
    <w:rsid w:val="008C7678"/>
    <w:rsid w:val="008C7F9F"/>
    <w:rsid w:val="008D0114"/>
    <w:rsid w:val="008D1960"/>
    <w:rsid w:val="008D1B7D"/>
    <w:rsid w:val="008D1D0A"/>
    <w:rsid w:val="008D23CA"/>
    <w:rsid w:val="008D3187"/>
    <w:rsid w:val="008D3389"/>
    <w:rsid w:val="008D3F81"/>
    <w:rsid w:val="008D4697"/>
    <w:rsid w:val="008D5D71"/>
    <w:rsid w:val="008D763C"/>
    <w:rsid w:val="008D79E1"/>
    <w:rsid w:val="008E0921"/>
    <w:rsid w:val="008E11AC"/>
    <w:rsid w:val="008E1406"/>
    <w:rsid w:val="008E1E2B"/>
    <w:rsid w:val="008E2CE0"/>
    <w:rsid w:val="008E2DCB"/>
    <w:rsid w:val="008E3D4F"/>
    <w:rsid w:val="008E5CD4"/>
    <w:rsid w:val="008E5CFE"/>
    <w:rsid w:val="008E5D4D"/>
    <w:rsid w:val="008E5EA3"/>
    <w:rsid w:val="008E6500"/>
    <w:rsid w:val="008E675E"/>
    <w:rsid w:val="008E6B26"/>
    <w:rsid w:val="008E771A"/>
    <w:rsid w:val="008E7766"/>
    <w:rsid w:val="008E7C5B"/>
    <w:rsid w:val="008F1A61"/>
    <w:rsid w:val="008F1F20"/>
    <w:rsid w:val="008F2042"/>
    <w:rsid w:val="008F23BD"/>
    <w:rsid w:val="008F2756"/>
    <w:rsid w:val="008F39BF"/>
    <w:rsid w:val="008F4140"/>
    <w:rsid w:val="008F45BB"/>
    <w:rsid w:val="008F4D33"/>
    <w:rsid w:val="008F58B2"/>
    <w:rsid w:val="008F5BCE"/>
    <w:rsid w:val="008F69B3"/>
    <w:rsid w:val="008F6D84"/>
    <w:rsid w:val="008F72C0"/>
    <w:rsid w:val="00900C16"/>
    <w:rsid w:val="00900F0A"/>
    <w:rsid w:val="00901778"/>
    <w:rsid w:val="009044AD"/>
    <w:rsid w:val="00907A0F"/>
    <w:rsid w:val="009101B7"/>
    <w:rsid w:val="0091115E"/>
    <w:rsid w:val="009112CC"/>
    <w:rsid w:val="00911352"/>
    <w:rsid w:val="00912768"/>
    <w:rsid w:val="00912BB2"/>
    <w:rsid w:val="00912D64"/>
    <w:rsid w:val="009143CD"/>
    <w:rsid w:val="00915431"/>
    <w:rsid w:val="00915EA5"/>
    <w:rsid w:val="00915F91"/>
    <w:rsid w:val="009160BC"/>
    <w:rsid w:val="00916589"/>
    <w:rsid w:val="009208B9"/>
    <w:rsid w:val="0092109E"/>
    <w:rsid w:val="0092132E"/>
    <w:rsid w:val="00921A8B"/>
    <w:rsid w:val="00924E0B"/>
    <w:rsid w:val="00926A27"/>
    <w:rsid w:val="00926C85"/>
    <w:rsid w:val="00927D4C"/>
    <w:rsid w:val="00927F98"/>
    <w:rsid w:val="00930893"/>
    <w:rsid w:val="009311D9"/>
    <w:rsid w:val="00931E71"/>
    <w:rsid w:val="009330D1"/>
    <w:rsid w:val="00933156"/>
    <w:rsid w:val="009333DE"/>
    <w:rsid w:val="0093349E"/>
    <w:rsid w:val="00933AF8"/>
    <w:rsid w:val="00933BB9"/>
    <w:rsid w:val="00934E18"/>
    <w:rsid w:val="0093530D"/>
    <w:rsid w:val="0093540E"/>
    <w:rsid w:val="00935644"/>
    <w:rsid w:val="009359E3"/>
    <w:rsid w:val="00935A6E"/>
    <w:rsid w:val="009369FF"/>
    <w:rsid w:val="0093781E"/>
    <w:rsid w:val="0094384D"/>
    <w:rsid w:val="00943AF4"/>
    <w:rsid w:val="00943FEF"/>
    <w:rsid w:val="0095036A"/>
    <w:rsid w:val="00950ADE"/>
    <w:rsid w:val="009545BA"/>
    <w:rsid w:val="00954808"/>
    <w:rsid w:val="0095691F"/>
    <w:rsid w:val="009569E1"/>
    <w:rsid w:val="00956D2B"/>
    <w:rsid w:val="00957005"/>
    <w:rsid w:val="0095706C"/>
    <w:rsid w:val="0095728A"/>
    <w:rsid w:val="009575AE"/>
    <w:rsid w:val="00957636"/>
    <w:rsid w:val="00960BB0"/>
    <w:rsid w:val="009612E6"/>
    <w:rsid w:val="00962245"/>
    <w:rsid w:val="009626B2"/>
    <w:rsid w:val="00962724"/>
    <w:rsid w:val="009627CB"/>
    <w:rsid w:val="0096347E"/>
    <w:rsid w:val="00963E5D"/>
    <w:rsid w:val="009640D8"/>
    <w:rsid w:val="00964E06"/>
    <w:rsid w:val="009657C1"/>
    <w:rsid w:val="00967006"/>
    <w:rsid w:val="009671FF"/>
    <w:rsid w:val="0096721A"/>
    <w:rsid w:val="00967A90"/>
    <w:rsid w:val="00970A80"/>
    <w:rsid w:val="009717B2"/>
    <w:rsid w:val="00971871"/>
    <w:rsid w:val="00972095"/>
    <w:rsid w:val="00972CA1"/>
    <w:rsid w:val="00973A4F"/>
    <w:rsid w:val="00974836"/>
    <w:rsid w:val="00974DCF"/>
    <w:rsid w:val="009755BF"/>
    <w:rsid w:val="00975C6C"/>
    <w:rsid w:val="00980982"/>
    <w:rsid w:val="00980E37"/>
    <w:rsid w:val="00982AD5"/>
    <w:rsid w:val="009832F6"/>
    <w:rsid w:val="00983726"/>
    <w:rsid w:val="00983DD1"/>
    <w:rsid w:val="009845BD"/>
    <w:rsid w:val="009847F8"/>
    <w:rsid w:val="00985FA1"/>
    <w:rsid w:val="00986811"/>
    <w:rsid w:val="00986BCB"/>
    <w:rsid w:val="00987206"/>
    <w:rsid w:val="00987CFF"/>
    <w:rsid w:val="00987F73"/>
    <w:rsid w:val="00990D61"/>
    <w:rsid w:val="00990EDE"/>
    <w:rsid w:val="0099195B"/>
    <w:rsid w:val="0099199A"/>
    <w:rsid w:val="009929B9"/>
    <w:rsid w:val="0099310A"/>
    <w:rsid w:val="00993AB7"/>
    <w:rsid w:val="009945D5"/>
    <w:rsid w:val="00994B57"/>
    <w:rsid w:val="00996FB7"/>
    <w:rsid w:val="009974FA"/>
    <w:rsid w:val="009A042A"/>
    <w:rsid w:val="009A0C54"/>
    <w:rsid w:val="009A1DA5"/>
    <w:rsid w:val="009A2987"/>
    <w:rsid w:val="009A3794"/>
    <w:rsid w:val="009A3AFD"/>
    <w:rsid w:val="009A45BE"/>
    <w:rsid w:val="009A4D27"/>
    <w:rsid w:val="009A593C"/>
    <w:rsid w:val="009A5B62"/>
    <w:rsid w:val="009A6E03"/>
    <w:rsid w:val="009B17DB"/>
    <w:rsid w:val="009B1860"/>
    <w:rsid w:val="009B1AD8"/>
    <w:rsid w:val="009B24E9"/>
    <w:rsid w:val="009B26F4"/>
    <w:rsid w:val="009B2D21"/>
    <w:rsid w:val="009B3228"/>
    <w:rsid w:val="009B35DF"/>
    <w:rsid w:val="009B58B2"/>
    <w:rsid w:val="009B6387"/>
    <w:rsid w:val="009B76F6"/>
    <w:rsid w:val="009B7EBE"/>
    <w:rsid w:val="009C0742"/>
    <w:rsid w:val="009C0888"/>
    <w:rsid w:val="009C0C8F"/>
    <w:rsid w:val="009C13C5"/>
    <w:rsid w:val="009C1D2B"/>
    <w:rsid w:val="009C26E8"/>
    <w:rsid w:val="009C27B4"/>
    <w:rsid w:val="009C459B"/>
    <w:rsid w:val="009C49BC"/>
    <w:rsid w:val="009C4CB0"/>
    <w:rsid w:val="009C4F21"/>
    <w:rsid w:val="009C65D2"/>
    <w:rsid w:val="009C7108"/>
    <w:rsid w:val="009C751A"/>
    <w:rsid w:val="009D133A"/>
    <w:rsid w:val="009D2ACB"/>
    <w:rsid w:val="009D3A3D"/>
    <w:rsid w:val="009D3D64"/>
    <w:rsid w:val="009D4546"/>
    <w:rsid w:val="009D5307"/>
    <w:rsid w:val="009D56EC"/>
    <w:rsid w:val="009D64AB"/>
    <w:rsid w:val="009D68F9"/>
    <w:rsid w:val="009E04AF"/>
    <w:rsid w:val="009E062B"/>
    <w:rsid w:val="009E15B5"/>
    <w:rsid w:val="009E2C78"/>
    <w:rsid w:val="009E3427"/>
    <w:rsid w:val="009E380E"/>
    <w:rsid w:val="009E49D8"/>
    <w:rsid w:val="009E5DC7"/>
    <w:rsid w:val="009E5E4B"/>
    <w:rsid w:val="009E60CB"/>
    <w:rsid w:val="009E6B90"/>
    <w:rsid w:val="009E6DB1"/>
    <w:rsid w:val="009F0311"/>
    <w:rsid w:val="009F23FA"/>
    <w:rsid w:val="009F2AD8"/>
    <w:rsid w:val="009F2B69"/>
    <w:rsid w:val="009F3546"/>
    <w:rsid w:val="009F3B73"/>
    <w:rsid w:val="009F432D"/>
    <w:rsid w:val="009F4D7F"/>
    <w:rsid w:val="009F5DDA"/>
    <w:rsid w:val="009F642F"/>
    <w:rsid w:val="009F713F"/>
    <w:rsid w:val="00A0039D"/>
    <w:rsid w:val="00A01CD9"/>
    <w:rsid w:val="00A02829"/>
    <w:rsid w:val="00A02CFE"/>
    <w:rsid w:val="00A02EE0"/>
    <w:rsid w:val="00A03D92"/>
    <w:rsid w:val="00A0599F"/>
    <w:rsid w:val="00A05FF6"/>
    <w:rsid w:val="00A06661"/>
    <w:rsid w:val="00A06683"/>
    <w:rsid w:val="00A0678F"/>
    <w:rsid w:val="00A0759E"/>
    <w:rsid w:val="00A1126E"/>
    <w:rsid w:val="00A11576"/>
    <w:rsid w:val="00A11924"/>
    <w:rsid w:val="00A119B5"/>
    <w:rsid w:val="00A11F74"/>
    <w:rsid w:val="00A125E8"/>
    <w:rsid w:val="00A12A0F"/>
    <w:rsid w:val="00A14195"/>
    <w:rsid w:val="00A1432A"/>
    <w:rsid w:val="00A143B0"/>
    <w:rsid w:val="00A14721"/>
    <w:rsid w:val="00A15371"/>
    <w:rsid w:val="00A16349"/>
    <w:rsid w:val="00A16436"/>
    <w:rsid w:val="00A16CF2"/>
    <w:rsid w:val="00A1768D"/>
    <w:rsid w:val="00A17CA4"/>
    <w:rsid w:val="00A20C41"/>
    <w:rsid w:val="00A22417"/>
    <w:rsid w:val="00A22887"/>
    <w:rsid w:val="00A228B6"/>
    <w:rsid w:val="00A22A16"/>
    <w:rsid w:val="00A231AB"/>
    <w:rsid w:val="00A233AB"/>
    <w:rsid w:val="00A23421"/>
    <w:rsid w:val="00A2373E"/>
    <w:rsid w:val="00A23FEB"/>
    <w:rsid w:val="00A24BEE"/>
    <w:rsid w:val="00A2540D"/>
    <w:rsid w:val="00A25C92"/>
    <w:rsid w:val="00A279DC"/>
    <w:rsid w:val="00A27BB1"/>
    <w:rsid w:val="00A300AC"/>
    <w:rsid w:val="00A321DA"/>
    <w:rsid w:val="00A32604"/>
    <w:rsid w:val="00A33A37"/>
    <w:rsid w:val="00A34534"/>
    <w:rsid w:val="00A35AD6"/>
    <w:rsid w:val="00A35EC3"/>
    <w:rsid w:val="00A35F29"/>
    <w:rsid w:val="00A36278"/>
    <w:rsid w:val="00A36ECB"/>
    <w:rsid w:val="00A41A43"/>
    <w:rsid w:val="00A43566"/>
    <w:rsid w:val="00A435B4"/>
    <w:rsid w:val="00A4535B"/>
    <w:rsid w:val="00A456EA"/>
    <w:rsid w:val="00A465A2"/>
    <w:rsid w:val="00A46857"/>
    <w:rsid w:val="00A46BCA"/>
    <w:rsid w:val="00A471F5"/>
    <w:rsid w:val="00A47428"/>
    <w:rsid w:val="00A52CFC"/>
    <w:rsid w:val="00A53521"/>
    <w:rsid w:val="00A53753"/>
    <w:rsid w:val="00A53F7E"/>
    <w:rsid w:val="00A54603"/>
    <w:rsid w:val="00A5460A"/>
    <w:rsid w:val="00A548FE"/>
    <w:rsid w:val="00A54A87"/>
    <w:rsid w:val="00A55F29"/>
    <w:rsid w:val="00A565BF"/>
    <w:rsid w:val="00A5683D"/>
    <w:rsid w:val="00A60882"/>
    <w:rsid w:val="00A60B72"/>
    <w:rsid w:val="00A612A8"/>
    <w:rsid w:val="00A61607"/>
    <w:rsid w:val="00A61904"/>
    <w:rsid w:val="00A61925"/>
    <w:rsid w:val="00A61B34"/>
    <w:rsid w:val="00A6275A"/>
    <w:rsid w:val="00A63267"/>
    <w:rsid w:val="00A665C1"/>
    <w:rsid w:val="00A71845"/>
    <w:rsid w:val="00A71A8F"/>
    <w:rsid w:val="00A71CA0"/>
    <w:rsid w:val="00A7219D"/>
    <w:rsid w:val="00A739B6"/>
    <w:rsid w:val="00A76142"/>
    <w:rsid w:val="00A775C4"/>
    <w:rsid w:val="00A77EF1"/>
    <w:rsid w:val="00A80D0F"/>
    <w:rsid w:val="00A80E8C"/>
    <w:rsid w:val="00A8105A"/>
    <w:rsid w:val="00A810A2"/>
    <w:rsid w:val="00A82470"/>
    <w:rsid w:val="00A83277"/>
    <w:rsid w:val="00A8399F"/>
    <w:rsid w:val="00A839A5"/>
    <w:rsid w:val="00A84DEF"/>
    <w:rsid w:val="00A85AE7"/>
    <w:rsid w:val="00A85B94"/>
    <w:rsid w:val="00A85E08"/>
    <w:rsid w:val="00A86AD3"/>
    <w:rsid w:val="00A86BA4"/>
    <w:rsid w:val="00A92A7C"/>
    <w:rsid w:val="00A92E89"/>
    <w:rsid w:val="00A9505F"/>
    <w:rsid w:val="00A950D0"/>
    <w:rsid w:val="00A960A0"/>
    <w:rsid w:val="00A9620B"/>
    <w:rsid w:val="00A96D05"/>
    <w:rsid w:val="00A97855"/>
    <w:rsid w:val="00AA0ECA"/>
    <w:rsid w:val="00AA1283"/>
    <w:rsid w:val="00AA142F"/>
    <w:rsid w:val="00AA1933"/>
    <w:rsid w:val="00AA194D"/>
    <w:rsid w:val="00AA20DA"/>
    <w:rsid w:val="00AA2351"/>
    <w:rsid w:val="00AA2D5F"/>
    <w:rsid w:val="00AA3E3B"/>
    <w:rsid w:val="00AA5183"/>
    <w:rsid w:val="00AA56C8"/>
    <w:rsid w:val="00AA7247"/>
    <w:rsid w:val="00AA7556"/>
    <w:rsid w:val="00AA7E10"/>
    <w:rsid w:val="00AB1982"/>
    <w:rsid w:val="00AB1F25"/>
    <w:rsid w:val="00AB215E"/>
    <w:rsid w:val="00AB373D"/>
    <w:rsid w:val="00AB48CF"/>
    <w:rsid w:val="00AB516E"/>
    <w:rsid w:val="00AB5469"/>
    <w:rsid w:val="00AB647A"/>
    <w:rsid w:val="00AB64FF"/>
    <w:rsid w:val="00AB711A"/>
    <w:rsid w:val="00AB722A"/>
    <w:rsid w:val="00AB775D"/>
    <w:rsid w:val="00AB7EFD"/>
    <w:rsid w:val="00AC0409"/>
    <w:rsid w:val="00AC0DA5"/>
    <w:rsid w:val="00AC13D5"/>
    <w:rsid w:val="00AC1516"/>
    <w:rsid w:val="00AC28B0"/>
    <w:rsid w:val="00AC5557"/>
    <w:rsid w:val="00AC555C"/>
    <w:rsid w:val="00AC57AD"/>
    <w:rsid w:val="00AC5B93"/>
    <w:rsid w:val="00AC5CE8"/>
    <w:rsid w:val="00AC6521"/>
    <w:rsid w:val="00AC6522"/>
    <w:rsid w:val="00AC67B5"/>
    <w:rsid w:val="00AC76F3"/>
    <w:rsid w:val="00AC7824"/>
    <w:rsid w:val="00AC78DD"/>
    <w:rsid w:val="00AC7C56"/>
    <w:rsid w:val="00AD079E"/>
    <w:rsid w:val="00AD0DE0"/>
    <w:rsid w:val="00AD0EFC"/>
    <w:rsid w:val="00AD11BE"/>
    <w:rsid w:val="00AD1E96"/>
    <w:rsid w:val="00AD27A7"/>
    <w:rsid w:val="00AD35F4"/>
    <w:rsid w:val="00AD4B07"/>
    <w:rsid w:val="00AD5CAE"/>
    <w:rsid w:val="00AD5F0D"/>
    <w:rsid w:val="00AD7CF1"/>
    <w:rsid w:val="00AE0540"/>
    <w:rsid w:val="00AE1168"/>
    <w:rsid w:val="00AE1CAD"/>
    <w:rsid w:val="00AE3DCF"/>
    <w:rsid w:val="00AE5009"/>
    <w:rsid w:val="00AE5836"/>
    <w:rsid w:val="00AE660C"/>
    <w:rsid w:val="00AE6801"/>
    <w:rsid w:val="00AE7AFF"/>
    <w:rsid w:val="00AF0AC9"/>
    <w:rsid w:val="00AF13AB"/>
    <w:rsid w:val="00AF1C04"/>
    <w:rsid w:val="00AF1E9F"/>
    <w:rsid w:val="00AF2060"/>
    <w:rsid w:val="00AF3B52"/>
    <w:rsid w:val="00AF42DE"/>
    <w:rsid w:val="00AF55D9"/>
    <w:rsid w:val="00AF5A1F"/>
    <w:rsid w:val="00AF60FC"/>
    <w:rsid w:val="00AF6A44"/>
    <w:rsid w:val="00AF7262"/>
    <w:rsid w:val="00AF79A5"/>
    <w:rsid w:val="00B000A4"/>
    <w:rsid w:val="00B007F2"/>
    <w:rsid w:val="00B02E24"/>
    <w:rsid w:val="00B02F50"/>
    <w:rsid w:val="00B046E7"/>
    <w:rsid w:val="00B04933"/>
    <w:rsid w:val="00B0527A"/>
    <w:rsid w:val="00B053AC"/>
    <w:rsid w:val="00B05E8B"/>
    <w:rsid w:val="00B060C0"/>
    <w:rsid w:val="00B0693B"/>
    <w:rsid w:val="00B10323"/>
    <w:rsid w:val="00B10C9F"/>
    <w:rsid w:val="00B113C9"/>
    <w:rsid w:val="00B120C2"/>
    <w:rsid w:val="00B125B1"/>
    <w:rsid w:val="00B12B9B"/>
    <w:rsid w:val="00B13272"/>
    <w:rsid w:val="00B13351"/>
    <w:rsid w:val="00B135E6"/>
    <w:rsid w:val="00B13C33"/>
    <w:rsid w:val="00B1440D"/>
    <w:rsid w:val="00B145D4"/>
    <w:rsid w:val="00B14843"/>
    <w:rsid w:val="00B14D61"/>
    <w:rsid w:val="00B1521D"/>
    <w:rsid w:val="00B15BD6"/>
    <w:rsid w:val="00B1640D"/>
    <w:rsid w:val="00B1672A"/>
    <w:rsid w:val="00B16D7D"/>
    <w:rsid w:val="00B17543"/>
    <w:rsid w:val="00B201B1"/>
    <w:rsid w:val="00B20936"/>
    <w:rsid w:val="00B219D8"/>
    <w:rsid w:val="00B21C3E"/>
    <w:rsid w:val="00B220F8"/>
    <w:rsid w:val="00B2250F"/>
    <w:rsid w:val="00B22B19"/>
    <w:rsid w:val="00B2365D"/>
    <w:rsid w:val="00B23C89"/>
    <w:rsid w:val="00B2401F"/>
    <w:rsid w:val="00B24454"/>
    <w:rsid w:val="00B24BA3"/>
    <w:rsid w:val="00B25708"/>
    <w:rsid w:val="00B31B3E"/>
    <w:rsid w:val="00B3289A"/>
    <w:rsid w:val="00B3342D"/>
    <w:rsid w:val="00B334C1"/>
    <w:rsid w:val="00B33AD2"/>
    <w:rsid w:val="00B33CCA"/>
    <w:rsid w:val="00B37131"/>
    <w:rsid w:val="00B377B0"/>
    <w:rsid w:val="00B3783C"/>
    <w:rsid w:val="00B40341"/>
    <w:rsid w:val="00B4041E"/>
    <w:rsid w:val="00B41920"/>
    <w:rsid w:val="00B42653"/>
    <w:rsid w:val="00B42945"/>
    <w:rsid w:val="00B43D2A"/>
    <w:rsid w:val="00B44604"/>
    <w:rsid w:val="00B448D2"/>
    <w:rsid w:val="00B44DCC"/>
    <w:rsid w:val="00B44FB5"/>
    <w:rsid w:val="00B453AB"/>
    <w:rsid w:val="00B45D2F"/>
    <w:rsid w:val="00B45D4C"/>
    <w:rsid w:val="00B46B04"/>
    <w:rsid w:val="00B46B49"/>
    <w:rsid w:val="00B46E89"/>
    <w:rsid w:val="00B474D5"/>
    <w:rsid w:val="00B476F0"/>
    <w:rsid w:val="00B50A6E"/>
    <w:rsid w:val="00B51263"/>
    <w:rsid w:val="00B512AB"/>
    <w:rsid w:val="00B51EA1"/>
    <w:rsid w:val="00B5252E"/>
    <w:rsid w:val="00B52898"/>
    <w:rsid w:val="00B53FC8"/>
    <w:rsid w:val="00B5464E"/>
    <w:rsid w:val="00B54FD8"/>
    <w:rsid w:val="00B55A54"/>
    <w:rsid w:val="00B56175"/>
    <w:rsid w:val="00B57B1F"/>
    <w:rsid w:val="00B60277"/>
    <w:rsid w:val="00B60443"/>
    <w:rsid w:val="00B61305"/>
    <w:rsid w:val="00B62092"/>
    <w:rsid w:val="00B62681"/>
    <w:rsid w:val="00B64BC7"/>
    <w:rsid w:val="00B65397"/>
    <w:rsid w:val="00B6559A"/>
    <w:rsid w:val="00B65F61"/>
    <w:rsid w:val="00B67743"/>
    <w:rsid w:val="00B67875"/>
    <w:rsid w:val="00B722BF"/>
    <w:rsid w:val="00B73937"/>
    <w:rsid w:val="00B760BE"/>
    <w:rsid w:val="00B77300"/>
    <w:rsid w:val="00B77B02"/>
    <w:rsid w:val="00B8154D"/>
    <w:rsid w:val="00B821D1"/>
    <w:rsid w:val="00B83237"/>
    <w:rsid w:val="00B85DBD"/>
    <w:rsid w:val="00B90066"/>
    <w:rsid w:val="00B92289"/>
    <w:rsid w:val="00B942A9"/>
    <w:rsid w:val="00B94363"/>
    <w:rsid w:val="00B94A4A"/>
    <w:rsid w:val="00B959C2"/>
    <w:rsid w:val="00B95B42"/>
    <w:rsid w:val="00B961CF"/>
    <w:rsid w:val="00B96DB9"/>
    <w:rsid w:val="00B978EA"/>
    <w:rsid w:val="00B97FF3"/>
    <w:rsid w:val="00BA0576"/>
    <w:rsid w:val="00BA0588"/>
    <w:rsid w:val="00BA0B84"/>
    <w:rsid w:val="00BA0BC7"/>
    <w:rsid w:val="00BA0EC8"/>
    <w:rsid w:val="00BA1584"/>
    <w:rsid w:val="00BA33DC"/>
    <w:rsid w:val="00BA42C2"/>
    <w:rsid w:val="00BA50A2"/>
    <w:rsid w:val="00BA6DA7"/>
    <w:rsid w:val="00BB3923"/>
    <w:rsid w:val="00BB4F70"/>
    <w:rsid w:val="00BB4FB3"/>
    <w:rsid w:val="00BB501A"/>
    <w:rsid w:val="00BB5152"/>
    <w:rsid w:val="00BB5420"/>
    <w:rsid w:val="00BB638F"/>
    <w:rsid w:val="00BB7374"/>
    <w:rsid w:val="00BB7986"/>
    <w:rsid w:val="00BC2836"/>
    <w:rsid w:val="00BC2877"/>
    <w:rsid w:val="00BC2B53"/>
    <w:rsid w:val="00BC32AE"/>
    <w:rsid w:val="00BC34E0"/>
    <w:rsid w:val="00BC35BC"/>
    <w:rsid w:val="00BC399B"/>
    <w:rsid w:val="00BC5AF2"/>
    <w:rsid w:val="00BC684E"/>
    <w:rsid w:val="00BC6BAA"/>
    <w:rsid w:val="00BC6FBD"/>
    <w:rsid w:val="00BC7D8F"/>
    <w:rsid w:val="00BD05AE"/>
    <w:rsid w:val="00BD05F3"/>
    <w:rsid w:val="00BD1038"/>
    <w:rsid w:val="00BD1118"/>
    <w:rsid w:val="00BD2727"/>
    <w:rsid w:val="00BD542B"/>
    <w:rsid w:val="00BD620E"/>
    <w:rsid w:val="00BD7642"/>
    <w:rsid w:val="00BD772E"/>
    <w:rsid w:val="00BE0A47"/>
    <w:rsid w:val="00BE18B8"/>
    <w:rsid w:val="00BE4E4F"/>
    <w:rsid w:val="00BE6C82"/>
    <w:rsid w:val="00BE6E2B"/>
    <w:rsid w:val="00BE7765"/>
    <w:rsid w:val="00BE7A47"/>
    <w:rsid w:val="00BF05B7"/>
    <w:rsid w:val="00BF1BC8"/>
    <w:rsid w:val="00BF372B"/>
    <w:rsid w:val="00BF387A"/>
    <w:rsid w:val="00BF4929"/>
    <w:rsid w:val="00BF506F"/>
    <w:rsid w:val="00BF5CD4"/>
    <w:rsid w:val="00C0317E"/>
    <w:rsid w:val="00C0421D"/>
    <w:rsid w:val="00C042E7"/>
    <w:rsid w:val="00C0539F"/>
    <w:rsid w:val="00C057D4"/>
    <w:rsid w:val="00C07B81"/>
    <w:rsid w:val="00C07DB5"/>
    <w:rsid w:val="00C1122C"/>
    <w:rsid w:val="00C11845"/>
    <w:rsid w:val="00C12B7B"/>
    <w:rsid w:val="00C13651"/>
    <w:rsid w:val="00C13808"/>
    <w:rsid w:val="00C15542"/>
    <w:rsid w:val="00C1579B"/>
    <w:rsid w:val="00C166C2"/>
    <w:rsid w:val="00C16984"/>
    <w:rsid w:val="00C16D3B"/>
    <w:rsid w:val="00C17C7C"/>
    <w:rsid w:val="00C17F3B"/>
    <w:rsid w:val="00C24297"/>
    <w:rsid w:val="00C27652"/>
    <w:rsid w:val="00C27AA7"/>
    <w:rsid w:val="00C27B2E"/>
    <w:rsid w:val="00C32041"/>
    <w:rsid w:val="00C3362B"/>
    <w:rsid w:val="00C338DB"/>
    <w:rsid w:val="00C343A3"/>
    <w:rsid w:val="00C349A3"/>
    <w:rsid w:val="00C351B0"/>
    <w:rsid w:val="00C355F8"/>
    <w:rsid w:val="00C35A5D"/>
    <w:rsid w:val="00C35F91"/>
    <w:rsid w:val="00C370FD"/>
    <w:rsid w:val="00C373F2"/>
    <w:rsid w:val="00C37683"/>
    <w:rsid w:val="00C37906"/>
    <w:rsid w:val="00C37B18"/>
    <w:rsid w:val="00C41433"/>
    <w:rsid w:val="00C414B3"/>
    <w:rsid w:val="00C41635"/>
    <w:rsid w:val="00C44040"/>
    <w:rsid w:val="00C44823"/>
    <w:rsid w:val="00C45338"/>
    <w:rsid w:val="00C45781"/>
    <w:rsid w:val="00C46040"/>
    <w:rsid w:val="00C466EF"/>
    <w:rsid w:val="00C47441"/>
    <w:rsid w:val="00C47D11"/>
    <w:rsid w:val="00C50506"/>
    <w:rsid w:val="00C5155D"/>
    <w:rsid w:val="00C531F8"/>
    <w:rsid w:val="00C53E7F"/>
    <w:rsid w:val="00C54F71"/>
    <w:rsid w:val="00C56558"/>
    <w:rsid w:val="00C56AB7"/>
    <w:rsid w:val="00C60F14"/>
    <w:rsid w:val="00C62807"/>
    <w:rsid w:val="00C63E75"/>
    <w:rsid w:val="00C6404B"/>
    <w:rsid w:val="00C64550"/>
    <w:rsid w:val="00C64969"/>
    <w:rsid w:val="00C650DB"/>
    <w:rsid w:val="00C65AF2"/>
    <w:rsid w:val="00C65CE9"/>
    <w:rsid w:val="00C664D8"/>
    <w:rsid w:val="00C66F4D"/>
    <w:rsid w:val="00C67B0B"/>
    <w:rsid w:val="00C7071F"/>
    <w:rsid w:val="00C7283A"/>
    <w:rsid w:val="00C728F7"/>
    <w:rsid w:val="00C72A33"/>
    <w:rsid w:val="00C72B60"/>
    <w:rsid w:val="00C72EC9"/>
    <w:rsid w:val="00C740C3"/>
    <w:rsid w:val="00C742CB"/>
    <w:rsid w:val="00C742D3"/>
    <w:rsid w:val="00C74865"/>
    <w:rsid w:val="00C749E6"/>
    <w:rsid w:val="00C75877"/>
    <w:rsid w:val="00C75D2E"/>
    <w:rsid w:val="00C7688C"/>
    <w:rsid w:val="00C7699C"/>
    <w:rsid w:val="00C77377"/>
    <w:rsid w:val="00C77772"/>
    <w:rsid w:val="00C77938"/>
    <w:rsid w:val="00C77D82"/>
    <w:rsid w:val="00C77F11"/>
    <w:rsid w:val="00C825CE"/>
    <w:rsid w:val="00C8498E"/>
    <w:rsid w:val="00C84D77"/>
    <w:rsid w:val="00C84F34"/>
    <w:rsid w:val="00C8593D"/>
    <w:rsid w:val="00C870BE"/>
    <w:rsid w:val="00C9147D"/>
    <w:rsid w:val="00C91598"/>
    <w:rsid w:val="00C92287"/>
    <w:rsid w:val="00C92BBA"/>
    <w:rsid w:val="00C9436C"/>
    <w:rsid w:val="00C94FB0"/>
    <w:rsid w:val="00C9568E"/>
    <w:rsid w:val="00C95B94"/>
    <w:rsid w:val="00C95F49"/>
    <w:rsid w:val="00C9604E"/>
    <w:rsid w:val="00C970B6"/>
    <w:rsid w:val="00C9781C"/>
    <w:rsid w:val="00CA025C"/>
    <w:rsid w:val="00CA0473"/>
    <w:rsid w:val="00CA2588"/>
    <w:rsid w:val="00CA38DA"/>
    <w:rsid w:val="00CA515F"/>
    <w:rsid w:val="00CA59D9"/>
    <w:rsid w:val="00CA5D25"/>
    <w:rsid w:val="00CA6B66"/>
    <w:rsid w:val="00CB0C43"/>
    <w:rsid w:val="00CB21FC"/>
    <w:rsid w:val="00CB2228"/>
    <w:rsid w:val="00CB24C0"/>
    <w:rsid w:val="00CB2766"/>
    <w:rsid w:val="00CB2EFF"/>
    <w:rsid w:val="00CB360E"/>
    <w:rsid w:val="00CB426A"/>
    <w:rsid w:val="00CB502C"/>
    <w:rsid w:val="00CB5629"/>
    <w:rsid w:val="00CB60FC"/>
    <w:rsid w:val="00CB649A"/>
    <w:rsid w:val="00CB662A"/>
    <w:rsid w:val="00CC1386"/>
    <w:rsid w:val="00CC15F8"/>
    <w:rsid w:val="00CC17E3"/>
    <w:rsid w:val="00CC1A3E"/>
    <w:rsid w:val="00CC2753"/>
    <w:rsid w:val="00CC4CCD"/>
    <w:rsid w:val="00CC6CFD"/>
    <w:rsid w:val="00CC7F7D"/>
    <w:rsid w:val="00CD2E77"/>
    <w:rsid w:val="00CD311B"/>
    <w:rsid w:val="00CD322B"/>
    <w:rsid w:val="00CD335A"/>
    <w:rsid w:val="00CD34A8"/>
    <w:rsid w:val="00CD3A92"/>
    <w:rsid w:val="00CD4095"/>
    <w:rsid w:val="00CD4941"/>
    <w:rsid w:val="00CD4F6A"/>
    <w:rsid w:val="00CD5591"/>
    <w:rsid w:val="00CD62FF"/>
    <w:rsid w:val="00CE0495"/>
    <w:rsid w:val="00CE16DD"/>
    <w:rsid w:val="00CE3BE1"/>
    <w:rsid w:val="00CE5DAA"/>
    <w:rsid w:val="00CE7D59"/>
    <w:rsid w:val="00CF05CE"/>
    <w:rsid w:val="00CF0AD4"/>
    <w:rsid w:val="00CF2E4E"/>
    <w:rsid w:val="00CF2F4C"/>
    <w:rsid w:val="00CF3A4D"/>
    <w:rsid w:val="00CF59E8"/>
    <w:rsid w:val="00CF5F88"/>
    <w:rsid w:val="00CF6072"/>
    <w:rsid w:val="00CF67F1"/>
    <w:rsid w:val="00CF6AB0"/>
    <w:rsid w:val="00CF7FCE"/>
    <w:rsid w:val="00D014B2"/>
    <w:rsid w:val="00D02D81"/>
    <w:rsid w:val="00D03201"/>
    <w:rsid w:val="00D03778"/>
    <w:rsid w:val="00D038A6"/>
    <w:rsid w:val="00D039C3"/>
    <w:rsid w:val="00D03C73"/>
    <w:rsid w:val="00D03FB6"/>
    <w:rsid w:val="00D0488C"/>
    <w:rsid w:val="00D04E82"/>
    <w:rsid w:val="00D0581A"/>
    <w:rsid w:val="00D06027"/>
    <w:rsid w:val="00D06AE1"/>
    <w:rsid w:val="00D0717F"/>
    <w:rsid w:val="00D122C7"/>
    <w:rsid w:val="00D12AE1"/>
    <w:rsid w:val="00D131BD"/>
    <w:rsid w:val="00D13E4A"/>
    <w:rsid w:val="00D13E54"/>
    <w:rsid w:val="00D152A2"/>
    <w:rsid w:val="00D16A47"/>
    <w:rsid w:val="00D20C4F"/>
    <w:rsid w:val="00D212CF"/>
    <w:rsid w:val="00D218D6"/>
    <w:rsid w:val="00D2258A"/>
    <w:rsid w:val="00D2285F"/>
    <w:rsid w:val="00D23141"/>
    <w:rsid w:val="00D23633"/>
    <w:rsid w:val="00D24474"/>
    <w:rsid w:val="00D24C94"/>
    <w:rsid w:val="00D25690"/>
    <w:rsid w:val="00D25C0F"/>
    <w:rsid w:val="00D25DEE"/>
    <w:rsid w:val="00D26733"/>
    <w:rsid w:val="00D27DB4"/>
    <w:rsid w:val="00D30744"/>
    <w:rsid w:val="00D309B1"/>
    <w:rsid w:val="00D30C33"/>
    <w:rsid w:val="00D3102E"/>
    <w:rsid w:val="00D311BB"/>
    <w:rsid w:val="00D31809"/>
    <w:rsid w:val="00D31F26"/>
    <w:rsid w:val="00D32633"/>
    <w:rsid w:val="00D32F49"/>
    <w:rsid w:val="00D33088"/>
    <w:rsid w:val="00D349BC"/>
    <w:rsid w:val="00D34BD4"/>
    <w:rsid w:val="00D3530F"/>
    <w:rsid w:val="00D353CC"/>
    <w:rsid w:val="00D37451"/>
    <w:rsid w:val="00D37F0D"/>
    <w:rsid w:val="00D408C8"/>
    <w:rsid w:val="00D40CA2"/>
    <w:rsid w:val="00D41A62"/>
    <w:rsid w:val="00D423BF"/>
    <w:rsid w:val="00D4271C"/>
    <w:rsid w:val="00D42ED2"/>
    <w:rsid w:val="00D4370C"/>
    <w:rsid w:val="00D4445E"/>
    <w:rsid w:val="00D46605"/>
    <w:rsid w:val="00D479E6"/>
    <w:rsid w:val="00D5057E"/>
    <w:rsid w:val="00D50865"/>
    <w:rsid w:val="00D51E63"/>
    <w:rsid w:val="00D53073"/>
    <w:rsid w:val="00D53CA0"/>
    <w:rsid w:val="00D54241"/>
    <w:rsid w:val="00D543B3"/>
    <w:rsid w:val="00D54439"/>
    <w:rsid w:val="00D54AF2"/>
    <w:rsid w:val="00D54B68"/>
    <w:rsid w:val="00D54F76"/>
    <w:rsid w:val="00D55B47"/>
    <w:rsid w:val="00D57204"/>
    <w:rsid w:val="00D579FF"/>
    <w:rsid w:val="00D605A5"/>
    <w:rsid w:val="00D6105D"/>
    <w:rsid w:val="00D6159B"/>
    <w:rsid w:val="00D620D2"/>
    <w:rsid w:val="00D63AD5"/>
    <w:rsid w:val="00D63F5F"/>
    <w:rsid w:val="00D653D2"/>
    <w:rsid w:val="00D6603D"/>
    <w:rsid w:val="00D664DD"/>
    <w:rsid w:val="00D6656A"/>
    <w:rsid w:val="00D66B36"/>
    <w:rsid w:val="00D6766E"/>
    <w:rsid w:val="00D70590"/>
    <w:rsid w:val="00D7134E"/>
    <w:rsid w:val="00D71C13"/>
    <w:rsid w:val="00D71D01"/>
    <w:rsid w:val="00D72060"/>
    <w:rsid w:val="00D725CD"/>
    <w:rsid w:val="00D73956"/>
    <w:rsid w:val="00D739C3"/>
    <w:rsid w:val="00D73D43"/>
    <w:rsid w:val="00D750DE"/>
    <w:rsid w:val="00D76F5B"/>
    <w:rsid w:val="00D778BB"/>
    <w:rsid w:val="00D80239"/>
    <w:rsid w:val="00D80A3A"/>
    <w:rsid w:val="00D83240"/>
    <w:rsid w:val="00D83D6C"/>
    <w:rsid w:val="00D85709"/>
    <w:rsid w:val="00D865F1"/>
    <w:rsid w:val="00D86B30"/>
    <w:rsid w:val="00D873C5"/>
    <w:rsid w:val="00D8780D"/>
    <w:rsid w:val="00D9063D"/>
    <w:rsid w:val="00D90B06"/>
    <w:rsid w:val="00D914C9"/>
    <w:rsid w:val="00D92BCA"/>
    <w:rsid w:val="00D92EDD"/>
    <w:rsid w:val="00D93D96"/>
    <w:rsid w:val="00D94CC0"/>
    <w:rsid w:val="00D952FB"/>
    <w:rsid w:val="00D9543F"/>
    <w:rsid w:val="00D96DD6"/>
    <w:rsid w:val="00D976B8"/>
    <w:rsid w:val="00D97F07"/>
    <w:rsid w:val="00DA0559"/>
    <w:rsid w:val="00DA0E8A"/>
    <w:rsid w:val="00DA1041"/>
    <w:rsid w:val="00DA1FB5"/>
    <w:rsid w:val="00DA5B6B"/>
    <w:rsid w:val="00DA5C33"/>
    <w:rsid w:val="00DA6026"/>
    <w:rsid w:val="00DA70BA"/>
    <w:rsid w:val="00DB0B62"/>
    <w:rsid w:val="00DB0DD3"/>
    <w:rsid w:val="00DB0FC3"/>
    <w:rsid w:val="00DB13C7"/>
    <w:rsid w:val="00DB1C07"/>
    <w:rsid w:val="00DB2181"/>
    <w:rsid w:val="00DB34C4"/>
    <w:rsid w:val="00DB3BCE"/>
    <w:rsid w:val="00DB5D4A"/>
    <w:rsid w:val="00DB6202"/>
    <w:rsid w:val="00DB697A"/>
    <w:rsid w:val="00DC1CD5"/>
    <w:rsid w:val="00DC3450"/>
    <w:rsid w:val="00DC453C"/>
    <w:rsid w:val="00DC67E7"/>
    <w:rsid w:val="00DD1760"/>
    <w:rsid w:val="00DD206E"/>
    <w:rsid w:val="00DD2B5C"/>
    <w:rsid w:val="00DD3BCA"/>
    <w:rsid w:val="00DD50FB"/>
    <w:rsid w:val="00DD51AE"/>
    <w:rsid w:val="00DD6361"/>
    <w:rsid w:val="00DD70D3"/>
    <w:rsid w:val="00DD7C37"/>
    <w:rsid w:val="00DD7DC5"/>
    <w:rsid w:val="00DE003C"/>
    <w:rsid w:val="00DE0106"/>
    <w:rsid w:val="00DE0854"/>
    <w:rsid w:val="00DE0A02"/>
    <w:rsid w:val="00DE0B51"/>
    <w:rsid w:val="00DE1912"/>
    <w:rsid w:val="00DE1E64"/>
    <w:rsid w:val="00DE2467"/>
    <w:rsid w:val="00DE3510"/>
    <w:rsid w:val="00DE407D"/>
    <w:rsid w:val="00DE4439"/>
    <w:rsid w:val="00DE490F"/>
    <w:rsid w:val="00DE54AB"/>
    <w:rsid w:val="00DE5B96"/>
    <w:rsid w:val="00DE5DDB"/>
    <w:rsid w:val="00DE7AA5"/>
    <w:rsid w:val="00DF2114"/>
    <w:rsid w:val="00DF255C"/>
    <w:rsid w:val="00DF2950"/>
    <w:rsid w:val="00DF29FC"/>
    <w:rsid w:val="00DF333D"/>
    <w:rsid w:val="00DF34BE"/>
    <w:rsid w:val="00DF351B"/>
    <w:rsid w:val="00DF3833"/>
    <w:rsid w:val="00DF3F3A"/>
    <w:rsid w:val="00DF491E"/>
    <w:rsid w:val="00DF4E73"/>
    <w:rsid w:val="00DF528A"/>
    <w:rsid w:val="00DF57B3"/>
    <w:rsid w:val="00DF6108"/>
    <w:rsid w:val="00DF623B"/>
    <w:rsid w:val="00E0011F"/>
    <w:rsid w:val="00E007EE"/>
    <w:rsid w:val="00E01689"/>
    <w:rsid w:val="00E0193C"/>
    <w:rsid w:val="00E01C02"/>
    <w:rsid w:val="00E02C57"/>
    <w:rsid w:val="00E035A5"/>
    <w:rsid w:val="00E0544C"/>
    <w:rsid w:val="00E05D38"/>
    <w:rsid w:val="00E06885"/>
    <w:rsid w:val="00E06D90"/>
    <w:rsid w:val="00E1143E"/>
    <w:rsid w:val="00E11971"/>
    <w:rsid w:val="00E1246A"/>
    <w:rsid w:val="00E12CA1"/>
    <w:rsid w:val="00E12D8B"/>
    <w:rsid w:val="00E15CED"/>
    <w:rsid w:val="00E17D14"/>
    <w:rsid w:val="00E20399"/>
    <w:rsid w:val="00E205DB"/>
    <w:rsid w:val="00E21785"/>
    <w:rsid w:val="00E22D56"/>
    <w:rsid w:val="00E234A8"/>
    <w:rsid w:val="00E24844"/>
    <w:rsid w:val="00E24B2F"/>
    <w:rsid w:val="00E24BE7"/>
    <w:rsid w:val="00E24F39"/>
    <w:rsid w:val="00E25F81"/>
    <w:rsid w:val="00E26D71"/>
    <w:rsid w:val="00E30A42"/>
    <w:rsid w:val="00E30A5B"/>
    <w:rsid w:val="00E311E3"/>
    <w:rsid w:val="00E32265"/>
    <w:rsid w:val="00E32722"/>
    <w:rsid w:val="00E33707"/>
    <w:rsid w:val="00E33F7E"/>
    <w:rsid w:val="00E347C7"/>
    <w:rsid w:val="00E34DE6"/>
    <w:rsid w:val="00E3634F"/>
    <w:rsid w:val="00E3764F"/>
    <w:rsid w:val="00E379FF"/>
    <w:rsid w:val="00E40883"/>
    <w:rsid w:val="00E41267"/>
    <w:rsid w:val="00E42129"/>
    <w:rsid w:val="00E4239B"/>
    <w:rsid w:val="00E43F43"/>
    <w:rsid w:val="00E45171"/>
    <w:rsid w:val="00E4566E"/>
    <w:rsid w:val="00E45766"/>
    <w:rsid w:val="00E46C7F"/>
    <w:rsid w:val="00E47399"/>
    <w:rsid w:val="00E47FF2"/>
    <w:rsid w:val="00E50457"/>
    <w:rsid w:val="00E50BC2"/>
    <w:rsid w:val="00E52508"/>
    <w:rsid w:val="00E52C3C"/>
    <w:rsid w:val="00E53590"/>
    <w:rsid w:val="00E54BEF"/>
    <w:rsid w:val="00E56299"/>
    <w:rsid w:val="00E572A8"/>
    <w:rsid w:val="00E57FB7"/>
    <w:rsid w:val="00E605D9"/>
    <w:rsid w:val="00E6121B"/>
    <w:rsid w:val="00E61608"/>
    <w:rsid w:val="00E61667"/>
    <w:rsid w:val="00E62B91"/>
    <w:rsid w:val="00E63611"/>
    <w:rsid w:val="00E63C7C"/>
    <w:rsid w:val="00E64B3B"/>
    <w:rsid w:val="00E65801"/>
    <w:rsid w:val="00E65F53"/>
    <w:rsid w:val="00E66A56"/>
    <w:rsid w:val="00E66FA2"/>
    <w:rsid w:val="00E674A9"/>
    <w:rsid w:val="00E67C53"/>
    <w:rsid w:val="00E7181F"/>
    <w:rsid w:val="00E7434D"/>
    <w:rsid w:val="00E75546"/>
    <w:rsid w:val="00E764F4"/>
    <w:rsid w:val="00E801D8"/>
    <w:rsid w:val="00E82FB5"/>
    <w:rsid w:val="00E83A7A"/>
    <w:rsid w:val="00E843D0"/>
    <w:rsid w:val="00E84952"/>
    <w:rsid w:val="00E84F29"/>
    <w:rsid w:val="00E84F60"/>
    <w:rsid w:val="00E85124"/>
    <w:rsid w:val="00E866BB"/>
    <w:rsid w:val="00E8689C"/>
    <w:rsid w:val="00E868BB"/>
    <w:rsid w:val="00E86DE0"/>
    <w:rsid w:val="00E876BA"/>
    <w:rsid w:val="00E909CF"/>
    <w:rsid w:val="00E90FDC"/>
    <w:rsid w:val="00E9356D"/>
    <w:rsid w:val="00E93A18"/>
    <w:rsid w:val="00E93D04"/>
    <w:rsid w:val="00E93F7E"/>
    <w:rsid w:val="00E94E9C"/>
    <w:rsid w:val="00E96652"/>
    <w:rsid w:val="00EA1C19"/>
    <w:rsid w:val="00EA2D7A"/>
    <w:rsid w:val="00EA37C7"/>
    <w:rsid w:val="00EA3BEA"/>
    <w:rsid w:val="00EA43FF"/>
    <w:rsid w:val="00EA4B66"/>
    <w:rsid w:val="00EA6658"/>
    <w:rsid w:val="00EA6917"/>
    <w:rsid w:val="00EA6A48"/>
    <w:rsid w:val="00EA710B"/>
    <w:rsid w:val="00EA781A"/>
    <w:rsid w:val="00EA7A1A"/>
    <w:rsid w:val="00EB055A"/>
    <w:rsid w:val="00EB0966"/>
    <w:rsid w:val="00EB0EBE"/>
    <w:rsid w:val="00EB2F4B"/>
    <w:rsid w:val="00EB3F80"/>
    <w:rsid w:val="00EB54C3"/>
    <w:rsid w:val="00EB550F"/>
    <w:rsid w:val="00EB79D4"/>
    <w:rsid w:val="00EB7BCF"/>
    <w:rsid w:val="00EC02DB"/>
    <w:rsid w:val="00EC3E99"/>
    <w:rsid w:val="00EC50C3"/>
    <w:rsid w:val="00ED0025"/>
    <w:rsid w:val="00ED0051"/>
    <w:rsid w:val="00ED1A90"/>
    <w:rsid w:val="00ED250B"/>
    <w:rsid w:val="00ED2F8C"/>
    <w:rsid w:val="00ED32B4"/>
    <w:rsid w:val="00ED39B3"/>
    <w:rsid w:val="00ED3AB1"/>
    <w:rsid w:val="00ED3C91"/>
    <w:rsid w:val="00ED3FF3"/>
    <w:rsid w:val="00ED5C3E"/>
    <w:rsid w:val="00ED6033"/>
    <w:rsid w:val="00ED62AE"/>
    <w:rsid w:val="00ED7DA3"/>
    <w:rsid w:val="00EE0482"/>
    <w:rsid w:val="00EE18BA"/>
    <w:rsid w:val="00EE2682"/>
    <w:rsid w:val="00EE2906"/>
    <w:rsid w:val="00EE3B6A"/>
    <w:rsid w:val="00EE4030"/>
    <w:rsid w:val="00EE4190"/>
    <w:rsid w:val="00EE47C7"/>
    <w:rsid w:val="00EE4A0B"/>
    <w:rsid w:val="00EE51CF"/>
    <w:rsid w:val="00EE5894"/>
    <w:rsid w:val="00EE5D79"/>
    <w:rsid w:val="00EE6221"/>
    <w:rsid w:val="00EE65E9"/>
    <w:rsid w:val="00EE74CB"/>
    <w:rsid w:val="00EF0C52"/>
    <w:rsid w:val="00EF198B"/>
    <w:rsid w:val="00EF26A0"/>
    <w:rsid w:val="00EF359B"/>
    <w:rsid w:val="00EF3A84"/>
    <w:rsid w:val="00EF4399"/>
    <w:rsid w:val="00EF500C"/>
    <w:rsid w:val="00EF53FE"/>
    <w:rsid w:val="00EF5CFE"/>
    <w:rsid w:val="00EF5F56"/>
    <w:rsid w:val="00EF7226"/>
    <w:rsid w:val="00EF7704"/>
    <w:rsid w:val="00EF7BAB"/>
    <w:rsid w:val="00EF7EFD"/>
    <w:rsid w:val="00F007C8"/>
    <w:rsid w:val="00F00D5F"/>
    <w:rsid w:val="00F01AF4"/>
    <w:rsid w:val="00F02AEA"/>
    <w:rsid w:val="00F03416"/>
    <w:rsid w:val="00F0513E"/>
    <w:rsid w:val="00F05ABF"/>
    <w:rsid w:val="00F06059"/>
    <w:rsid w:val="00F06534"/>
    <w:rsid w:val="00F070A9"/>
    <w:rsid w:val="00F07444"/>
    <w:rsid w:val="00F1025F"/>
    <w:rsid w:val="00F10ECE"/>
    <w:rsid w:val="00F1153D"/>
    <w:rsid w:val="00F1198F"/>
    <w:rsid w:val="00F141CC"/>
    <w:rsid w:val="00F14392"/>
    <w:rsid w:val="00F146ED"/>
    <w:rsid w:val="00F14759"/>
    <w:rsid w:val="00F157D6"/>
    <w:rsid w:val="00F16B22"/>
    <w:rsid w:val="00F16CCD"/>
    <w:rsid w:val="00F17DCB"/>
    <w:rsid w:val="00F17EF4"/>
    <w:rsid w:val="00F210A7"/>
    <w:rsid w:val="00F22006"/>
    <w:rsid w:val="00F2260C"/>
    <w:rsid w:val="00F2282F"/>
    <w:rsid w:val="00F2450B"/>
    <w:rsid w:val="00F25857"/>
    <w:rsid w:val="00F25898"/>
    <w:rsid w:val="00F2618C"/>
    <w:rsid w:val="00F27718"/>
    <w:rsid w:val="00F27DDF"/>
    <w:rsid w:val="00F30A17"/>
    <w:rsid w:val="00F31485"/>
    <w:rsid w:val="00F314CA"/>
    <w:rsid w:val="00F32C0C"/>
    <w:rsid w:val="00F33958"/>
    <w:rsid w:val="00F35539"/>
    <w:rsid w:val="00F35BEC"/>
    <w:rsid w:val="00F36BAC"/>
    <w:rsid w:val="00F37241"/>
    <w:rsid w:val="00F37A69"/>
    <w:rsid w:val="00F40DC4"/>
    <w:rsid w:val="00F41FDF"/>
    <w:rsid w:val="00F42F6B"/>
    <w:rsid w:val="00F43745"/>
    <w:rsid w:val="00F4409B"/>
    <w:rsid w:val="00F44724"/>
    <w:rsid w:val="00F448D7"/>
    <w:rsid w:val="00F45F40"/>
    <w:rsid w:val="00F460DB"/>
    <w:rsid w:val="00F46B99"/>
    <w:rsid w:val="00F47608"/>
    <w:rsid w:val="00F47DFA"/>
    <w:rsid w:val="00F47E3F"/>
    <w:rsid w:val="00F50733"/>
    <w:rsid w:val="00F50DA5"/>
    <w:rsid w:val="00F51910"/>
    <w:rsid w:val="00F520F4"/>
    <w:rsid w:val="00F526EB"/>
    <w:rsid w:val="00F52B87"/>
    <w:rsid w:val="00F52F78"/>
    <w:rsid w:val="00F53349"/>
    <w:rsid w:val="00F53ED8"/>
    <w:rsid w:val="00F549FB"/>
    <w:rsid w:val="00F55956"/>
    <w:rsid w:val="00F56FC9"/>
    <w:rsid w:val="00F61A43"/>
    <w:rsid w:val="00F62572"/>
    <w:rsid w:val="00F63B3D"/>
    <w:rsid w:val="00F64025"/>
    <w:rsid w:val="00F652C5"/>
    <w:rsid w:val="00F66756"/>
    <w:rsid w:val="00F673BE"/>
    <w:rsid w:val="00F67645"/>
    <w:rsid w:val="00F67CB1"/>
    <w:rsid w:val="00F704A4"/>
    <w:rsid w:val="00F72407"/>
    <w:rsid w:val="00F731E9"/>
    <w:rsid w:val="00F7397A"/>
    <w:rsid w:val="00F739A3"/>
    <w:rsid w:val="00F74A40"/>
    <w:rsid w:val="00F74BAC"/>
    <w:rsid w:val="00F76751"/>
    <w:rsid w:val="00F76F0E"/>
    <w:rsid w:val="00F76FE6"/>
    <w:rsid w:val="00F77311"/>
    <w:rsid w:val="00F801F1"/>
    <w:rsid w:val="00F82473"/>
    <w:rsid w:val="00F82D7C"/>
    <w:rsid w:val="00F8334C"/>
    <w:rsid w:val="00F8356F"/>
    <w:rsid w:val="00F84870"/>
    <w:rsid w:val="00F8674A"/>
    <w:rsid w:val="00F869B3"/>
    <w:rsid w:val="00F90F81"/>
    <w:rsid w:val="00F92BCB"/>
    <w:rsid w:val="00F95931"/>
    <w:rsid w:val="00F95EC2"/>
    <w:rsid w:val="00F96A4B"/>
    <w:rsid w:val="00F971A6"/>
    <w:rsid w:val="00FA03FD"/>
    <w:rsid w:val="00FA0C3B"/>
    <w:rsid w:val="00FA1433"/>
    <w:rsid w:val="00FA1B51"/>
    <w:rsid w:val="00FA1DB6"/>
    <w:rsid w:val="00FA20F0"/>
    <w:rsid w:val="00FA397D"/>
    <w:rsid w:val="00FA3D74"/>
    <w:rsid w:val="00FA43D6"/>
    <w:rsid w:val="00FA47F3"/>
    <w:rsid w:val="00FA4DEB"/>
    <w:rsid w:val="00FA6B40"/>
    <w:rsid w:val="00FA7EA5"/>
    <w:rsid w:val="00FB0788"/>
    <w:rsid w:val="00FB09A6"/>
    <w:rsid w:val="00FB0DE8"/>
    <w:rsid w:val="00FB2B51"/>
    <w:rsid w:val="00FB2C72"/>
    <w:rsid w:val="00FB3BAC"/>
    <w:rsid w:val="00FB4013"/>
    <w:rsid w:val="00FB4C0B"/>
    <w:rsid w:val="00FB4D33"/>
    <w:rsid w:val="00FC02DB"/>
    <w:rsid w:val="00FC1BE8"/>
    <w:rsid w:val="00FC34E6"/>
    <w:rsid w:val="00FC36E9"/>
    <w:rsid w:val="00FC3AD0"/>
    <w:rsid w:val="00FC467F"/>
    <w:rsid w:val="00FC5768"/>
    <w:rsid w:val="00FC59B9"/>
    <w:rsid w:val="00FC59D9"/>
    <w:rsid w:val="00FC684A"/>
    <w:rsid w:val="00FC7492"/>
    <w:rsid w:val="00FC7592"/>
    <w:rsid w:val="00FD1E04"/>
    <w:rsid w:val="00FD391B"/>
    <w:rsid w:val="00FD66DF"/>
    <w:rsid w:val="00FD7612"/>
    <w:rsid w:val="00FD77A2"/>
    <w:rsid w:val="00FD7998"/>
    <w:rsid w:val="00FE0053"/>
    <w:rsid w:val="00FE0B1A"/>
    <w:rsid w:val="00FE10A6"/>
    <w:rsid w:val="00FE162D"/>
    <w:rsid w:val="00FE1670"/>
    <w:rsid w:val="00FE254D"/>
    <w:rsid w:val="00FE28F8"/>
    <w:rsid w:val="00FE2CD2"/>
    <w:rsid w:val="00FE3B6E"/>
    <w:rsid w:val="00FE4616"/>
    <w:rsid w:val="00FE5BB2"/>
    <w:rsid w:val="00FE6D47"/>
    <w:rsid w:val="00FF01E2"/>
    <w:rsid w:val="00FF14B7"/>
    <w:rsid w:val="00FF1AC6"/>
    <w:rsid w:val="00FF239F"/>
    <w:rsid w:val="00FF2C59"/>
    <w:rsid w:val="00FF3064"/>
    <w:rsid w:val="00FF32F8"/>
    <w:rsid w:val="00FF35CB"/>
    <w:rsid w:val="00FF3FDE"/>
    <w:rsid w:val="00FF4D04"/>
    <w:rsid w:val="00FF4E60"/>
    <w:rsid w:val="00FF5B86"/>
    <w:rsid w:val="00FF5E85"/>
    <w:rsid w:val="00FF6FDC"/>
    <w:rsid w:val="00FF7C9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6EB3CA-A29C-4A3D-96DF-3CA9841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66"/>
    <w:rPr>
      <w:sz w:val="24"/>
      <w:szCs w:val="24"/>
      <w:lang w:val="en-US" w:eastAsia="en-US"/>
    </w:rPr>
  </w:style>
  <w:style w:type="paragraph" w:styleId="Heading1">
    <w:name w:val="heading 1"/>
    <w:basedOn w:val="Heading2"/>
    <w:next w:val="Normal"/>
    <w:link w:val="Heading1Char"/>
    <w:uiPriority w:val="9"/>
    <w:qFormat/>
    <w:rsid w:val="00FC5768"/>
    <w:pPr>
      <w:keepNext/>
      <w:framePr w:w="9072" w:wrap="notBeside" w:vAnchor="text" w:hAnchor="text" w:y="1"/>
      <w:numPr>
        <w:ilvl w:val="0"/>
      </w:numPr>
      <w:tabs>
        <w:tab w:val="left" w:pos="284"/>
      </w:tabs>
      <w:autoSpaceDE/>
      <w:autoSpaceDN/>
      <w:adjustRightInd/>
      <w:jc w:val="left"/>
      <w:outlineLvl w:val="0"/>
    </w:pPr>
    <w:rPr>
      <w:rFonts w:ascii="Times New Roman" w:hAnsi="Times New Roman"/>
    </w:rPr>
  </w:style>
  <w:style w:type="paragraph" w:styleId="Heading2">
    <w:name w:val="heading 2"/>
    <w:basedOn w:val="Normal"/>
    <w:next w:val="Normal"/>
    <w:link w:val="Heading2Char"/>
    <w:qFormat/>
    <w:rsid w:val="0093349E"/>
    <w:pPr>
      <w:numPr>
        <w:ilvl w:val="1"/>
        <w:numId w:val="12"/>
      </w:numPr>
      <w:autoSpaceDE w:val="0"/>
      <w:autoSpaceDN w:val="0"/>
      <w:adjustRightInd w:val="0"/>
      <w:spacing w:before="120" w:after="120"/>
      <w:jc w:val="both"/>
      <w:outlineLvl w:val="1"/>
    </w:pPr>
    <w:rPr>
      <w:rFonts w:ascii="Times New Roman Bold" w:hAnsi="Times New Roman Bold" w:cs="TimesNewRomanPS-BoldMT"/>
      <w:b/>
      <w:bCs/>
      <w:lang w:val="sr-Cyrl-RS"/>
    </w:rPr>
  </w:style>
  <w:style w:type="paragraph" w:styleId="Heading3">
    <w:name w:val="heading 3"/>
    <w:basedOn w:val="Heading2"/>
    <w:next w:val="Normal"/>
    <w:link w:val="Heading3Char"/>
    <w:qFormat/>
    <w:rsid w:val="00FC5768"/>
    <w:pPr>
      <w:numPr>
        <w:ilvl w:val="2"/>
      </w:numPr>
      <w:outlineLvl w:val="2"/>
    </w:pPr>
  </w:style>
  <w:style w:type="paragraph" w:styleId="Heading4">
    <w:name w:val="heading 4"/>
    <w:basedOn w:val="Heading2"/>
    <w:next w:val="Normal"/>
    <w:qFormat/>
    <w:rsid w:val="009D3D64"/>
    <w:pPr>
      <w:numPr>
        <w:ilvl w:val="3"/>
      </w:numPr>
      <w:outlineLvl w:val="3"/>
    </w:pPr>
  </w:style>
  <w:style w:type="paragraph" w:styleId="Heading5">
    <w:name w:val="heading 5"/>
    <w:basedOn w:val="Heading2"/>
    <w:next w:val="Normal"/>
    <w:link w:val="Heading5Char"/>
    <w:qFormat/>
    <w:rsid w:val="009D3D64"/>
    <w:pPr>
      <w:numPr>
        <w:ilvl w:val="4"/>
      </w:numPr>
      <w:outlineLvl w:val="4"/>
    </w:pPr>
  </w:style>
  <w:style w:type="paragraph" w:styleId="Heading6">
    <w:name w:val="heading 6"/>
    <w:basedOn w:val="Heading2"/>
    <w:next w:val="Normal"/>
    <w:qFormat/>
    <w:rsid w:val="009D3D64"/>
    <w:pPr>
      <w:numPr>
        <w:ilvl w:val="5"/>
      </w:numPr>
      <w:outlineLvl w:val="5"/>
    </w:pPr>
  </w:style>
  <w:style w:type="paragraph" w:styleId="Heading7">
    <w:name w:val="heading 7"/>
    <w:basedOn w:val="Heading2"/>
    <w:next w:val="Normal"/>
    <w:link w:val="Heading7Char"/>
    <w:unhideWhenUsed/>
    <w:qFormat/>
    <w:rsid w:val="009D3D64"/>
    <w:pPr>
      <w:numPr>
        <w:ilvl w:val="6"/>
      </w:numPr>
      <w:outlineLvl w:val="6"/>
    </w:pPr>
  </w:style>
  <w:style w:type="paragraph" w:styleId="Heading8">
    <w:name w:val="heading 8"/>
    <w:basedOn w:val="Heading7"/>
    <w:next w:val="Normal"/>
    <w:link w:val="Heading8Char"/>
    <w:unhideWhenUsed/>
    <w:qFormat/>
    <w:rsid w:val="009D3D64"/>
    <w:pPr>
      <w:numPr>
        <w:ilvl w:val="7"/>
      </w:numPr>
      <w:outlineLvl w:val="7"/>
    </w:pPr>
  </w:style>
  <w:style w:type="paragraph" w:styleId="Heading9">
    <w:name w:val="heading 9"/>
    <w:basedOn w:val="Heading8"/>
    <w:next w:val="Normal"/>
    <w:link w:val="Heading9Char"/>
    <w:unhideWhenUsed/>
    <w:qFormat/>
    <w:rsid w:val="009D3D6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488"/>
    <w:pPr>
      <w:spacing w:before="100" w:beforeAutospacing="1" w:after="100" w:afterAutospacing="1"/>
    </w:pPr>
    <w:rPr>
      <w:rFonts w:ascii="Verdana" w:hAnsi="Verdana"/>
      <w:sz w:val="20"/>
      <w:szCs w:val="20"/>
    </w:rPr>
  </w:style>
  <w:style w:type="paragraph" w:styleId="BodyText">
    <w:name w:val="Body Text"/>
    <w:basedOn w:val="Normal"/>
    <w:link w:val="BodyTextChar"/>
    <w:rsid w:val="00F869B3"/>
    <w:pPr>
      <w:spacing w:before="100" w:beforeAutospacing="1" w:after="100" w:afterAutospacing="1"/>
    </w:pPr>
    <w:rPr>
      <w:lang w:val="sr-Cyrl-CS" w:eastAsia="sr-Cyrl-CS"/>
    </w:rPr>
  </w:style>
  <w:style w:type="character" w:styleId="Hyperlink">
    <w:name w:val="Hyperlink"/>
    <w:uiPriority w:val="99"/>
    <w:rsid w:val="008477D5"/>
    <w:rPr>
      <w:color w:val="0000FF"/>
      <w:u w:val="single"/>
    </w:rPr>
  </w:style>
  <w:style w:type="paragraph" w:styleId="List">
    <w:name w:val="List"/>
    <w:basedOn w:val="Normal"/>
    <w:rsid w:val="000805C1"/>
    <w:pPr>
      <w:ind w:left="360" w:hanging="360"/>
    </w:pPr>
  </w:style>
  <w:style w:type="paragraph" w:styleId="List2">
    <w:name w:val="List 2"/>
    <w:basedOn w:val="Normal"/>
    <w:rsid w:val="000805C1"/>
    <w:pPr>
      <w:ind w:left="720" w:hanging="360"/>
    </w:pPr>
  </w:style>
  <w:style w:type="paragraph" w:styleId="ListBullet">
    <w:name w:val="List Bullet"/>
    <w:basedOn w:val="Normal"/>
    <w:autoRedefine/>
    <w:rsid w:val="000805C1"/>
    <w:pPr>
      <w:numPr>
        <w:numId w:val="2"/>
      </w:numPr>
    </w:pPr>
  </w:style>
  <w:style w:type="paragraph" w:styleId="ListBullet2">
    <w:name w:val="List Bullet 2"/>
    <w:basedOn w:val="Normal"/>
    <w:autoRedefine/>
    <w:rsid w:val="000805C1"/>
    <w:pPr>
      <w:numPr>
        <w:numId w:val="3"/>
      </w:numPr>
    </w:pPr>
  </w:style>
  <w:style w:type="paragraph" w:styleId="ListBullet3">
    <w:name w:val="List Bullet 3"/>
    <w:basedOn w:val="Normal"/>
    <w:autoRedefine/>
    <w:rsid w:val="000805C1"/>
    <w:pPr>
      <w:numPr>
        <w:numId w:val="4"/>
      </w:numPr>
    </w:pPr>
  </w:style>
  <w:style w:type="paragraph" w:styleId="Title">
    <w:name w:val="Title"/>
    <w:basedOn w:val="Normal"/>
    <w:qFormat/>
    <w:rsid w:val="000805C1"/>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rsid w:val="000805C1"/>
    <w:pPr>
      <w:spacing w:after="120"/>
      <w:ind w:left="360"/>
    </w:pPr>
  </w:style>
  <w:style w:type="paragraph" w:styleId="Subtitle">
    <w:name w:val="Subtitle"/>
    <w:basedOn w:val="Normal"/>
    <w:qFormat/>
    <w:rsid w:val="000805C1"/>
    <w:pPr>
      <w:spacing w:after="60"/>
      <w:jc w:val="center"/>
      <w:outlineLvl w:val="1"/>
    </w:pPr>
    <w:rPr>
      <w:rFonts w:ascii="Arial" w:hAnsi="Arial" w:cs="Arial"/>
    </w:rPr>
  </w:style>
  <w:style w:type="table" w:styleId="TableGrid">
    <w:name w:val="Table Grid"/>
    <w:basedOn w:val="TableNormal"/>
    <w:rsid w:val="0056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0A36"/>
    <w:pPr>
      <w:tabs>
        <w:tab w:val="center" w:pos="4703"/>
        <w:tab w:val="right" w:pos="9406"/>
      </w:tabs>
    </w:pPr>
  </w:style>
  <w:style w:type="character" w:styleId="PageNumber">
    <w:name w:val="page number"/>
    <w:basedOn w:val="DefaultParagraphFont"/>
    <w:rsid w:val="004E0A36"/>
  </w:style>
  <w:style w:type="paragraph" w:customStyle="1" w:styleId="CharCharCharChar">
    <w:name w:val="Char Char Char Char"/>
    <w:basedOn w:val="Normal"/>
    <w:rsid w:val="00A775C4"/>
    <w:pPr>
      <w:spacing w:after="160" w:line="240" w:lineRule="exact"/>
    </w:pPr>
    <w:rPr>
      <w:rFonts w:ascii="Tahoma" w:hAnsi="Tahoma"/>
      <w:sz w:val="20"/>
      <w:szCs w:val="20"/>
    </w:rPr>
  </w:style>
  <w:style w:type="paragraph" w:customStyle="1" w:styleId="CharCharCharChar1">
    <w:name w:val="Char Char Char Char1"/>
    <w:basedOn w:val="Normal"/>
    <w:rsid w:val="00A775C4"/>
    <w:pPr>
      <w:spacing w:after="160" w:line="240" w:lineRule="exact"/>
    </w:pPr>
    <w:rPr>
      <w:rFonts w:ascii="Tahoma" w:hAnsi="Tahoma"/>
      <w:sz w:val="20"/>
      <w:szCs w:val="20"/>
    </w:rPr>
  </w:style>
  <w:style w:type="paragraph" w:styleId="BodyText2">
    <w:name w:val="Body Text 2"/>
    <w:basedOn w:val="Normal"/>
    <w:rsid w:val="00543877"/>
    <w:pPr>
      <w:jc w:val="both"/>
    </w:pPr>
    <w:rPr>
      <w:rFonts w:ascii="Arial" w:hAnsi="Arial"/>
      <w:szCs w:val="20"/>
      <w:lang w:eastAsia="en-GB"/>
    </w:rPr>
  </w:style>
  <w:style w:type="paragraph" w:styleId="Header">
    <w:name w:val="header"/>
    <w:basedOn w:val="Normal"/>
    <w:rsid w:val="00543877"/>
    <w:pPr>
      <w:tabs>
        <w:tab w:val="center" w:pos="4320"/>
        <w:tab w:val="right" w:pos="8640"/>
      </w:tabs>
    </w:pPr>
  </w:style>
  <w:style w:type="character" w:styleId="Strong">
    <w:name w:val="Strong"/>
    <w:uiPriority w:val="22"/>
    <w:qFormat/>
    <w:rsid w:val="001241E0"/>
    <w:rPr>
      <w:b/>
      <w:bCs/>
    </w:rPr>
  </w:style>
  <w:style w:type="character" w:customStyle="1" w:styleId="Heading5Char">
    <w:name w:val="Heading 5 Char"/>
    <w:link w:val="Heading5"/>
    <w:rsid w:val="009D3D64"/>
    <w:rPr>
      <w:rFonts w:ascii="Times New Roman Bold" w:hAnsi="Times New Roman Bold" w:cs="TimesNewRomanPS-BoldMT"/>
      <w:b/>
      <w:bCs/>
      <w:sz w:val="24"/>
      <w:szCs w:val="24"/>
      <w:lang w:val="sr-Cyrl-RS" w:eastAsia="en-US"/>
    </w:rPr>
  </w:style>
  <w:style w:type="paragraph" w:customStyle="1" w:styleId="Normal1">
    <w:name w:val="Normal1"/>
    <w:basedOn w:val="Normal"/>
    <w:rsid w:val="00926C85"/>
    <w:pPr>
      <w:spacing w:before="100" w:beforeAutospacing="1" w:after="100" w:afterAutospacing="1"/>
    </w:pPr>
    <w:rPr>
      <w:rFonts w:ascii="Arial" w:hAnsi="Arial" w:cs="Arial"/>
      <w:sz w:val="22"/>
      <w:szCs w:val="22"/>
    </w:rPr>
  </w:style>
  <w:style w:type="table" w:styleId="TableWeb1">
    <w:name w:val="Table Web 1"/>
    <w:basedOn w:val="TableNormal"/>
    <w:rsid w:val="00671A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A1D55"/>
    <w:pPr>
      <w:autoSpaceDE w:val="0"/>
      <w:autoSpaceDN w:val="0"/>
      <w:adjustRightInd w:val="0"/>
    </w:pPr>
    <w:rPr>
      <w:rFonts w:ascii="Arial" w:hAnsi="Arial" w:cs="Arial"/>
      <w:color w:val="000000"/>
      <w:sz w:val="24"/>
      <w:szCs w:val="24"/>
      <w:lang w:val="en-US" w:eastAsia="en-US"/>
    </w:rPr>
  </w:style>
  <w:style w:type="paragraph" w:customStyle="1" w:styleId="CharChar">
    <w:name w:val="Char Char"/>
    <w:basedOn w:val="Normal"/>
    <w:rsid w:val="00177B1A"/>
    <w:pPr>
      <w:tabs>
        <w:tab w:val="left" w:pos="567"/>
      </w:tabs>
      <w:spacing w:before="120" w:after="160" w:line="240" w:lineRule="exact"/>
      <w:ind w:left="1584" w:hanging="504"/>
    </w:pPr>
    <w:rPr>
      <w:rFonts w:ascii="Arial" w:hAnsi="Arial"/>
      <w:b/>
      <w:bCs/>
      <w:color w:val="000000"/>
    </w:rPr>
  </w:style>
  <w:style w:type="character" w:styleId="FollowedHyperlink">
    <w:name w:val="FollowedHyperlink"/>
    <w:uiPriority w:val="99"/>
    <w:rsid w:val="000C702C"/>
    <w:rPr>
      <w:color w:val="800080"/>
      <w:u w:val="single"/>
    </w:rPr>
  </w:style>
  <w:style w:type="paragraph" w:customStyle="1" w:styleId="CharChar3">
    <w:name w:val="Char Char3"/>
    <w:basedOn w:val="Normal"/>
    <w:rsid w:val="00B44604"/>
    <w:pPr>
      <w:spacing w:after="160" w:line="240" w:lineRule="exact"/>
    </w:pPr>
    <w:rPr>
      <w:rFonts w:ascii="Tahoma" w:hAnsi="Tahoma"/>
      <w:sz w:val="20"/>
      <w:szCs w:val="20"/>
    </w:rPr>
  </w:style>
  <w:style w:type="paragraph" w:customStyle="1" w:styleId="1tekst">
    <w:name w:val="1tekst"/>
    <w:basedOn w:val="Normal"/>
    <w:rsid w:val="00B44604"/>
    <w:pPr>
      <w:ind w:left="375" w:right="375" w:firstLine="240"/>
      <w:jc w:val="both"/>
    </w:pPr>
    <w:rPr>
      <w:rFonts w:ascii="Arial" w:hAnsi="Arial" w:cs="Arial"/>
      <w:sz w:val="20"/>
      <w:szCs w:val="20"/>
      <w:lang w:val="sr-Cyrl-CS"/>
    </w:rPr>
  </w:style>
  <w:style w:type="paragraph" w:styleId="BodyTextIndent3">
    <w:name w:val="Body Text Indent 3"/>
    <w:basedOn w:val="Normal"/>
    <w:rsid w:val="00A96D05"/>
    <w:pPr>
      <w:spacing w:after="120"/>
      <w:ind w:left="283"/>
    </w:pPr>
    <w:rPr>
      <w:sz w:val="16"/>
      <w:szCs w:val="16"/>
    </w:rPr>
  </w:style>
  <w:style w:type="paragraph" w:styleId="NoSpacing">
    <w:name w:val="No Spacing"/>
    <w:link w:val="NoSpacingChar"/>
    <w:uiPriority w:val="1"/>
    <w:qFormat/>
    <w:rsid w:val="00D6159B"/>
    <w:rPr>
      <w:rFonts w:ascii="Calibri" w:eastAsia="Calibri" w:hAnsi="Calibri"/>
      <w:sz w:val="22"/>
      <w:szCs w:val="22"/>
      <w:lang w:val="en-US" w:eastAsia="en-US"/>
    </w:rPr>
  </w:style>
  <w:style w:type="character" w:styleId="Emphasis">
    <w:name w:val="Emphasis"/>
    <w:uiPriority w:val="20"/>
    <w:qFormat/>
    <w:rsid w:val="00A02829"/>
    <w:rPr>
      <w:i/>
      <w:iCs/>
    </w:rPr>
  </w:style>
  <w:style w:type="paragraph" w:styleId="BalloonText">
    <w:name w:val="Balloon Text"/>
    <w:basedOn w:val="Normal"/>
    <w:link w:val="BalloonTextChar"/>
    <w:rsid w:val="00474C79"/>
    <w:rPr>
      <w:rFonts w:ascii="Tahoma" w:hAnsi="Tahoma" w:cs="Tahoma"/>
      <w:sz w:val="16"/>
      <w:szCs w:val="16"/>
    </w:rPr>
  </w:style>
  <w:style w:type="character" w:customStyle="1" w:styleId="BalloonTextChar">
    <w:name w:val="Balloon Text Char"/>
    <w:link w:val="BalloonText"/>
    <w:rsid w:val="00474C79"/>
    <w:rPr>
      <w:rFonts w:ascii="Tahoma" w:hAnsi="Tahoma" w:cs="Tahoma"/>
      <w:sz w:val="16"/>
      <w:szCs w:val="16"/>
    </w:rPr>
  </w:style>
  <w:style w:type="character" w:customStyle="1" w:styleId="Heading1Char">
    <w:name w:val="Heading 1 Char"/>
    <w:link w:val="Heading1"/>
    <w:uiPriority w:val="9"/>
    <w:rsid w:val="00FC5768"/>
    <w:rPr>
      <w:rFonts w:cs="TimesNewRomanPS-BoldMT"/>
      <w:b/>
      <w:bCs/>
      <w:sz w:val="24"/>
      <w:szCs w:val="24"/>
      <w:lang w:val="sr-Cyrl-RS" w:eastAsia="en-US"/>
    </w:rPr>
  </w:style>
  <w:style w:type="paragraph" w:customStyle="1" w:styleId="AB630D60F59F403CB531B268FE76FA17">
    <w:name w:val="AB630D60F59F403CB531B268FE76FA17"/>
    <w:rsid w:val="00DE1E64"/>
    <w:pPr>
      <w:spacing w:after="200" w:line="276"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DE1E64"/>
    <w:rPr>
      <w:rFonts w:ascii="Calibri" w:eastAsia="Calibri" w:hAnsi="Calibri"/>
      <w:sz w:val="22"/>
      <w:szCs w:val="22"/>
    </w:rPr>
  </w:style>
  <w:style w:type="paragraph" w:customStyle="1" w:styleId="D2CC0B6B44A644CB9165D72AE26434DF">
    <w:name w:val="D2CC0B6B44A644CB9165D72AE26434DF"/>
    <w:rsid w:val="00DE1E64"/>
    <w:pPr>
      <w:spacing w:after="200" w:line="276" w:lineRule="auto"/>
    </w:pPr>
    <w:rPr>
      <w:rFonts w:ascii="Calibri" w:eastAsia="MS Mincho" w:hAnsi="Calibri" w:cs="Arial"/>
      <w:sz w:val="22"/>
      <w:szCs w:val="22"/>
      <w:lang w:val="en-US" w:eastAsia="ja-JP"/>
    </w:rPr>
  </w:style>
  <w:style w:type="table" w:customStyle="1" w:styleId="TableGrid1">
    <w:name w:val="Table Grid1"/>
    <w:basedOn w:val="TableNormal"/>
    <w:next w:val="TableGrid"/>
    <w:uiPriority w:val="59"/>
    <w:rsid w:val="00FC74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833"/>
    <w:pPr>
      <w:ind w:left="720"/>
      <w:contextualSpacing/>
    </w:pPr>
  </w:style>
  <w:style w:type="paragraph" w:customStyle="1" w:styleId="CharChar2">
    <w:name w:val="Char Char2"/>
    <w:basedOn w:val="Normal"/>
    <w:rsid w:val="00E63611"/>
    <w:pPr>
      <w:tabs>
        <w:tab w:val="left" w:pos="567"/>
      </w:tabs>
      <w:spacing w:before="120" w:after="160" w:line="240" w:lineRule="exact"/>
      <w:ind w:left="1584" w:hanging="504"/>
    </w:pPr>
    <w:rPr>
      <w:rFonts w:ascii="Arial" w:hAnsi="Arial"/>
      <w:b/>
      <w:bCs/>
      <w:color w:val="000000"/>
    </w:rPr>
  </w:style>
  <w:style w:type="paragraph" w:customStyle="1" w:styleId="CharChar1">
    <w:name w:val="Char Char1"/>
    <w:basedOn w:val="Normal"/>
    <w:rsid w:val="003D4695"/>
    <w:pPr>
      <w:tabs>
        <w:tab w:val="left" w:pos="567"/>
      </w:tabs>
      <w:spacing w:before="120" w:after="160" w:line="240" w:lineRule="exact"/>
      <w:ind w:left="1584" w:hanging="504"/>
    </w:pPr>
    <w:rPr>
      <w:rFonts w:ascii="Arial" w:hAnsi="Arial"/>
      <w:b/>
      <w:bCs/>
      <w:color w:val="000000"/>
    </w:rPr>
  </w:style>
  <w:style w:type="paragraph" w:customStyle="1" w:styleId="CharChar0">
    <w:name w:val="Char Char"/>
    <w:basedOn w:val="Normal"/>
    <w:rsid w:val="008A5FF8"/>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FF6FDC"/>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66">
    <w:name w:val="xl66"/>
    <w:basedOn w:val="Normal"/>
    <w:rsid w:val="00FF6FDC"/>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8">
    <w:name w:val="xl6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69">
    <w:name w:val="xl69"/>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70">
    <w:name w:val="xl70"/>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1">
    <w:name w:val="xl7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72">
    <w:name w:val="xl72"/>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3">
    <w:name w:val="xl73"/>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4">
    <w:name w:val="xl74"/>
    <w:basedOn w:val="Normal"/>
    <w:rsid w:val="00FF6FDC"/>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5">
    <w:name w:val="xl75"/>
    <w:basedOn w:val="Normal"/>
    <w:rsid w:val="00FF6FD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6">
    <w:name w:val="xl76"/>
    <w:basedOn w:val="Normal"/>
    <w:rsid w:val="00FF6FDC"/>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7">
    <w:name w:val="xl77"/>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8">
    <w:name w:val="xl78"/>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9">
    <w:name w:val="xl79"/>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80">
    <w:name w:val="xl80"/>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81">
    <w:name w:val="xl8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2">
    <w:name w:val="xl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83">
    <w:name w:val="xl8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84">
    <w:name w:val="xl8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5">
    <w:name w:val="xl85"/>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6">
    <w:name w:val="xl8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7">
    <w:name w:val="xl87"/>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88">
    <w:name w:val="xl88"/>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9">
    <w:name w:val="xl8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3">
    <w:name w:val="xl93"/>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4">
    <w:name w:val="xl94"/>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5">
    <w:name w:val="xl9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6">
    <w:name w:val="xl9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7">
    <w:name w:val="xl9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8">
    <w:name w:val="xl9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2">
    <w:name w:val="xl10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3">
    <w:name w:val="xl10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04">
    <w:name w:val="xl10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5">
    <w:name w:val="xl105"/>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6">
    <w:name w:val="xl106"/>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7">
    <w:name w:val="xl107"/>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8">
    <w:name w:val="xl108"/>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0">
    <w:name w:val="xl110"/>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1">
    <w:name w:val="xl11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2">
    <w:name w:val="xl112"/>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3">
    <w:name w:val="xl113"/>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5">
    <w:name w:val="xl11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7">
    <w:name w:val="xl117"/>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18">
    <w:name w:val="xl118"/>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Normal"/>
    <w:rsid w:val="00FF6FD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0">
    <w:name w:val="xl120"/>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1">
    <w:name w:val="xl12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22">
    <w:name w:val="xl122"/>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23">
    <w:name w:val="xl123"/>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4">
    <w:name w:val="xl12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7">
    <w:name w:val="xl12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8">
    <w:name w:val="xl12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9">
    <w:name w:val="xl12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0">
    <w:name w:val="xl13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1">
    <w:name w:val="xl13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3">
    <w:name w:val="xl133"/>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4">
    <w:name w:val="xl134"/>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5">
    <w:name w:val="xl135"/>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6">
    <w:name w:val="xl13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7">
    <w:name w:val="xl137"/>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8">
    <w:name w:val="xl138"/>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9">
    <w:name w:val="xl139"/>
    <w:basedOn w:val="Normal"/>
    <w:rsid w:val="00FF6FDC"/>
    <w:pPr>
      <w:pBdr>
        <w:top w:val="single" w:sz="4" w:space="0" w:color="auto"/>
        <w:lef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0">
    <w:name w:val="xl140"/>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1">
    <w:name w:val="xl141"/>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2">
    <w:name w:val="xl142"/>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43">
    <w:name w:val="xl143"/>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44">
    <w:name w:val="xl14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5">
    <w:name w:val="xl14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6">
    <w:name w:val="xl146"/>
    <w:basedOn w:val="Normal"/>
    <w:rsid w:val="00FF6FD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7">
    <w:name w:val="xl147"/>
    <w:basedOn w:val="Normal"/>
    <w:rsid w:val="00FF6FD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8">
    <w:name w:val="xl148"/>
    <w:basedOn w:val="Normal"/>
    <w:rsid w:val="00FF6FDC"/>
    <w:pPr>
      <w:pBdr>
        <w:top w:val="single" w:sz="4" w:space="0" w:color="auto"/>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9">
    <w:name w:val="xl149"/>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50">
    <w:name w:val="xl150"/>
    <w:basedOn w:val="Normal"/>
    <w:rsid w:val="00FF6FDC"/>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1">
    <w:name w:val="xl151"/>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2">
    <w:name w:val="xl152"/>
    <w:basedOn w:val="Normal"/>
    <w:rsid w:val="00FF6FDC"/>
    <w:pPr>
      <w:pBdr>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3">
    <w:name w:val="xl153"/>
    <w:basedOn w:val="Normal"/>
    <w:rsid w:val="00FF6FDC"/>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4">
    <w:name w:val="xl154"/>
    <w:basedOn w:val="Normal"/>
    <w:rsid w:val="00FF6FDC"/>
    <w:pPr>
      <w:pBdr>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5">
    <w:name w:val="xl15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56">
    <w:name w:val="xl156"/>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7">
    <w:name w:val="xl15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8">
    <w:name w:val="xl15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59">
    <w:name w:val="xl159"/>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60">
    <w:name w:val="xl160"/>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1">
    <w:name w:val="xl16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2">
    <w:name w:val="xl162"/>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3">
    <w:name w:val="xl163"/>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4">
    <w:name w:val="xl16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65">
    <w:name w:val="xl165"/>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6">
    <w:name w:val="xl166"/>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9">
    <w:name w:val="xl169"/>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1">
    <w:name w:val="xl171"/>
    <w:basedOn w:val="Normal"/>
    <w:rsid w:val="00FF6FDC"/>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72">
    <w:name w:val="xl172"/>
    <w:basedOn w:val="Normal"/>
    <w:rsid w:val="00FF6FDC"/>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3">
    <w:name w:val="xl173"/>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74">
    <w:name w:val="xl174"/>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76">
    <w:name w:val="xl176"/>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77">
    <w:name w:val="xl177"/>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78">
    <w:name w:val="xl17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9">
    <w:name w:val="xl179"/>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80">
    <w:name w:val="xl180"/>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81">
    <w:name w:val="xl181"/>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82">
    <w:name w:val="xl1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3">
    <w:name w:val="xl183"/>
    <w:basedOn w:val="Normal"/>
    <w:rsid w:val="00FF6FDC"/>
    <w:pPr>
      <w:pBdr>
        <w:top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4">
    <w:name w:val="xl184"/>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5">
    <w:name w:val="xl18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186">
    <w:name w:val="xl186"/>
    <w:basedOn w:val="Normal"/>
    <w:rsid w:val="00FF6F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7">
    <w:name w:val="xl187"/>
    <w:basedOn w:val="Normal"/>
    <w:rsid w:val="00FF6F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8">
    <w:name w:val="xl188"/>
    <w:basedOn w:val="Normal"/>
    <w:rsid w:val="00FF6FDC"/>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9">
    <w:name w:val="xl189"/>
    <w:basedOn w:val="Normal"/>
    <w:rsid w:val="00FF6F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0">
    <w:name w:val="xl190"/>
    <w:basedOn w:val="Normal"/>
    <w:rsid w:val="00FF6FDC"/>
    <w:pPr>
      <w:pBdr>
        <w:top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1">
    <w:name w:val="xl191"/>
    <w:basedOn w:val="Normal"/>
    <w:rsid w:val="00FF6F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2">
    <w:name w:val="xl192"/>
    <w:basedOn w:val="Normal"/>
    <w:rsid w:val="00FF6FD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3">
    <w:name w:val="xl193"/>
    <w:basedOn w:val="Normal"/>
    <w:rsid w:val="00FF6F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4">
    <w:name w:val="xl194"/>
    <w:basedOn w:val="Normal"/>
    <w:rsid w:val="00FF6FD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6">
    <w:name w:val="xl196"/>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7">
    <w:name w:val="xl197"/>
    <w:basedOn w:val="Normal"/>
    <w:rsid w:val="00FF6F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9">
    <w:name w:val="xl199"/>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0">
    <w:name w:val="xl200"/>
    <w:basedOn w:val="Normal"/>
    <w:rsid w:val="00FF6FD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1">
    <w:name w:val="xl2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3">
    <w:name w:val="xl203"/>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Normal"/>
    <w:rsid w:val="00FF6FDC"/>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8">
    <w:name w:val="xl208"/>
    <w:basedOn w:val="Normal"/>
    <w:rsid w:val="00FF6FDC"/>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9">
    <w:name w:val="xl209"/>
    <w:basedOn w:val="Normal"/>
    <w:rsid w:val="00FF6FDC"/>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character" w:customStyle="1" w:styleId="Heading7Char">
    <w:name w:val="Heading 7 Char"/>
    <w:link w:val="Heading7"/>
    <w:rsid w:val="009D3D64"/>
    <w:rPr>
      <w:rFonts w:ascii="Times New Roman Bold" w:hAnsi="Times New Roman Bold" w:cs="TimesNewRomanPS-BoldMT"/>
      <w:b/>
      <w:bCs/>
      <w:sz w:val="24"/>
      <w:szCs w:val="24"/>
      <w:lang w:val="sr-Cyrl-RS" w:eastAsia="en-US"/>
    </w:rPr>
  </w:style>
  <w:style w:type="character" w:customStyle="1" w:styleId="Heading8Char">
    <w:name w:val="Heading 8 Char"/>
    <w:link w:val="Heading8"/>
    <w:rsid w:val="009D3D64"/>
    <w:rPr>
      <w:rFonts w:ascii="Times New Roman Bold" w:hAnsi="Times New Roman Bold" w:cs="TimesNewRomanPS-BoldMT"/>
      <w:b/>
      <w:bCs/>
      <w:sz w:val="24"/>
      <w:szCs w:val="24"/>
      <w:lang w:val="sr-Cyrl-RS" w:eastAsia="en-US"/>
    </w:rPr>
  </w:style>
  <w:style w:type="paragraph" w:styleId="TOC1">
    <w:name w:val="toc 1"/>
    <w:basedOn w:val="Normal"/>
    <w:next w:val="Normal"/>
    <w:autoRedefine/>
    <w:uiPriority w:val="39"/>
    <w:rsid w:val="00E4239B"/>
    <w:pPr>
      <w:tabs>
        <w:tab w:val="left" w:pos="720"/>
        <w:tab w:val="right" w:leader="dot" w:pos="9017"/>
      </w:tabs>
    </w:pPr>
    <w:rPr>
      <w:noProof/>
      <w:sz w:val="20"/>
      <w:szCs w:val="20"/>
    </w:rPr>
  </w:style>
  <w:style w:type="paragraph" w:styleId="TOC2">
    <w:name w:val="toc 2"/>
    <w:basedOn w:val="Normal"/>
    <w:next w:val="Normal"/>
    <w:autoRedefine/>
    <w:uiPriority w:val="39"/>
    <w:rsid w:val="00682D29"/>
    <w:pPr>
      <w:tabs>
        <w:tab w:val="left" w:pos="960"/>
        <w:tab w:val="right" w:leader="dot" w:pos="9017"/>
      </w:tabs>
      <w:ind w:left="240"/>
    </w:pPr>
    <w:rPr>
      <w:noProof/>
      <w:sz w:val="18"/>
    </w:rPr>
  </w:style>
  <w:style w:type="paragraph" w:styleId="TOC3">
    <w:name w:val="toc 3"/>
    <w:basedOn w:val="Normal"/>
    <w:next w:val="Normal"/>
    <w:autoRedefine/>
    <w:uiPriority w:val="39"/>
    <w:rsid w:val="00C355F8"/>
    <w:pPr>
      <w:ind w:left="480"/>
    </w:pPr>
    <w:rPr>
      <w:sz w:val="22"/>
    </w:rPr>
  </w:style>
  <w:style w:type="paragraph" w:styleId="TOC4">
    <w:name w:val="toc 4"/>
    <w:basedOn w:val="Normal"/>
    <w:next w:val="Normal"/>
    <w:autoRedefine/>
    <w:uiPriority w:val="39"/>
    <w:rsid w:val="00C355F8"/>
    <w:pPr>
      <w:ind w:left="720"/>
    </w:pPr>
    <w:rPr>
      <w:sz w:val="22"/>
    </w:rPr>
  </w:style>
  <w:style w:type="character" w:customStyle="1" w:styleId="Heading9Char">
    <w:name w:val="Heading 9 Char"/>
    <w:link w:val="Heading9"/>
    <w:rsid w:val="009D3D64"/>
    <w:rPr>
      <w:rFonts w:ascii="Times New Roman Bold" w:hAnsi="Times New Roman Bold" w:cs="TimesNewRomanPS-BoldMT"/>
      <w:b/>
      <w:bCs/>
      <w:sz w:val="24"/>
      <w:szCs w:val="24"/>
      <w:lang w:val="sr-Cyrl-RS" w:eastAsia="en-US"/>
    </w:rPr>
  </w:style>
  <w:style w:type="paragraph" w:customStyle="1" w:styleId="SlikeNabrajanje">
    <w:name w:val="Slike Nabrajanje"/>
    <w:basedOn w:val="Normal"/>
    <w:link w:val="SlikeNabrajanjeChar"/>
    <w:qFormat/>
    <w:rsid w:val="005C6877"/>
    <w:pPr>
      <w:numPr>
        <w:numId w:val="11"/>
      </w:numPr>
      <w:spacing w:before="120" w:after="120"/>
      <w:ind w:left="284" w:hanging="284"/>
      <w:jc w:val="center"/>
    </w:pPr>
    <w:rPr>
      <w:rFonts w:eastAsia="Calibri"/>
      <w:noProof/>
      <w:spacing w:val="-8"/>
      <w:szCs w:val="22"/>
      <w:lang w:val="sr-Cyrl-RS"/>
    </w:rPr>
  </w:style>
  <w:style w:type="character" w:customStyle="1" w:styleId="SlikeNabrajanjeChar">
    <w:name w:val="Slike Nabrajanje Char"/>
    <w:link w:val="SlikeNabrajanje"/>
    <w:rsid w:val="005C6877"/>
    <w:rPr>
      <w:rFonts w:eastAsia="Calibri"/>
      <w:noProof/>
      <w:spacing w:val="-8"/>
      <w:sz w:val="24"/>
      <w:szCs w:val="22"/>
      <w:lang w:val="sr-Cyrl-RS" w:eastAsia="en-US"/>
    </w:rPr>
  </w:style>
  <w:style w:type="character" w:customStyle="1" w:styleId="FooterChar">
    <w:name w:val="Footer Char"/>
    <w:link w:val="Footer"/>
    <w:uiPriority w:val="99"/>
    <w:rsid w:val="001E2801"/>
    <w:rPr>
      <w:sz w:val="24"/>
      <w:szCs w:val="24"/>
      <w:lang w:val="en-US" w:eastAsia="en-US"/>
    </w:rPr>
  </w:style>
  <w:style w:type="numbering" w:customStyle="1" w:styleId="NoList1">
    <w:name w:val="No List1"/>
    <w:next w:val="NoList"/>
    <w:uiPriority w:val="99"/>
    <w:semiHidden/>
    <w:unhideWhenUsed/>
    <w:rsid w:val="00B24454"/>
  </w:style>
  <w:style w:type="paragraph" w:styleId="TOC5">
    <w:name w:val="toc 5"/>
    <w:basedOn w:val="Normal"/>
    <w:next w:val="Normal"/>
    <w:autoRedefine/>
    <w:uiPriority w:val="39"/>
    <w:rsid w:val="003D3492"/>
    <w:pPr>
      <w:ind w:left="960"/>
    </w:pPr>
    <w:rPr>
      <w:sz w:val="22"/>
    </w:rPr>
  </w:style>
  <w:style w:type="paragraph" w:styleId="TOC6">
    <w:name w:val="toc 6"/>
    <w:basedOn w:val="Normal"/>
    <w:next w:val="Normal"/>
    <w:autoRedefine/>
    <w:uiPriority w:val="39"/>
    <w:rsid w:val="003D3492"/>
    <w:pPr>
      <w:ind w:left="1200"/>
    </w:pPr>
    <w:rPr>
      <w:sz w:val="22"/>
    </w:rPr>
  </w:style>
  <w:style w:type="paragraph" w:styleId="TOC7">
    <w:name w:val="toc 7"/>
    <w:basedOn w:val="Normal"/>
    <w:next w:val="Normal"/>
    <w:autoRedefine/>
    <w:uiPriority w:val="39"/>
    <w:rsid w:val="003D3492"/>
    <w:pPr>
      <w:ind w:left="1440"/>
    </w:pPr>
    <w:rPr>
      <w:sz w:val="22"/>
    </w:rPr>
  </w:style>
  <w:style w:type="paragraph" w:styleId="TOC8">
    <w:name w:val="toc 8"/>
    <w:basedOn w:val="Normal"/>
    <w:next w:val="Normal"/>
    <w:autoRedefine/>
    <w:uiPriority w:val="39"/>
    <w:rsid w:val="003D3492"/>
    <w:pPr>
      <w:ind w:left="1680"/>
    </w:pPr>
    <w:rPr>
      <w:sz w:val="22"/>
    </w:rPr>
  </w:style>
  <w:style w:type="paragraph" w:styleId="TOC9">
    <w:name w:val="toc 9"/>
    <w:basedOn w:val="Normal"/>
    <w:next w:val="Normal"/>
    <w:autoRedefine/>
    <w:uiPriority w:val="39"/>
    <w:rsid w:val="003D3492"/>
    <w:pPr>
      <w:ind w:left="1920"/>
    </w:pPr>
    <w:rPr>
      <w:sz w:val="22"/>
    </w:rPr>
  </w:style>
  <w:style w:type="paragraph" w:customStyle="1" w:styleId="msonormal0">
    <w:name w:val="msonormal"/>
    <w:basedOn w:val="Normal"/>
    <w:rsid w:val="00B24454"/>
    <w:pPr>
      <w:spacing w:before="100" w:beforeAutospacing="1" w:after="100" w:afterAutospacing="1"/>
    </w:pPr>
    <w:rPr>
      <w:lang w:val="sr-Latn-RS" w:eastAsia="sr-Latn-RS"/>
    </w:rPr>
  </w:style>
  <w:style w:type="paragraph" w:styleId="CommentText">
    <w:name w:val="annotation text"/>
    <w:basedOn w:val="Normal"/>
    <w:link w:val="CommentTextChar"/>
    <w:rsid w:val="006A0C0E"/>
    <w:rPr>
      <w:sz w:val="20"/>
      <w:szCs w:val="20"/>
    </w:rPr>
  </w:style>
  <w:style w:type="character" w:customStyle="1" w:styleId="CommentTextChar">
    <w:name w:val="Comment Text Char"/>
    <w:link w:val="CommentText"/>
    <w:rsid w:val="006A0C0E"/>
    <w:rPr>
      <w:lang w:val="en-US" w:eastAsia="en-US"/>
    </w:rPr>
  </w:style>
  <w:style w:type="character" w:styleId="CommentReference">
    <w:name w:val="annotation reference"/>
    <w:rsid w:val="006A0C0E"/>
    <w:rPr>
      <w:sz w:val="16"/>
      <w:szCs w:val="16"/>
    </w:rPr>
  </w:style>
  <w:style w:type="character" w:customStyle="1" w:styleId="BodyTextChar">
    <w:name w:val="Body Text Char"/>
    <w:link w:val="BodyText"/>
    <w:rsid w:val="00E47399"/>
    <w:rPr>
      <w:sz w:val="24"/>
      <w:szCs w:val="24"/>
      <w:lang w:val="sr-Cyrl-CS" w:eastAsia="sr-Cyrl-CS"/>
    </w:rPr>
  </w:style>
  <w:style w:type="character" w:customStyle="1" w:styleId="Heading2Char">
    <w:name w:val="Heading 2 Char"/>
    <w:link w:val="Heading2"/>
    <w:rsid w:val="00EA3BEA"/>
    <w:rPr>
      <w:rFonts w:ascii="Times New Roman Bold" w:hAnsi="Times New Roman Bold" w:cs="TimesNewRomanPS-BoldMT"/>
      <w:b/>
      <w:bCs/>
      <w:sz w:val="24"/>
      <w:szCs w:val="24"/>
      <w:lang w:val="sr-Cyrl-RS" w:eastAsia="en-US"/>
    </w:rPr>
  </w:style>
  <w:style w:type="character" w:customStyle="1" w:styleId="BodyTextIndentChar">
    <w:name w:val="Body Text Indent Char"/>
    <w:link w:val="BodyTextIndent"/>
    <w:rsid w:val="007A543C"/>
    <w:rPr>
      <w:sz w:val="24"/>
      <w:szCs w:val="24"/>
      <w:lang w:val="en-US" w:eastAsia="en-US"/>
    </w:rPr>
  </w:style>
  <w:style w:type="paragraph" w:styleId="CommentSubject">
    <w:name w:val="annotation subject"/>
    <w:basedOn w:val="CommentText"/>
    <w:next w:val="CommentText"/>
    <w:link w:val="CommentSubjectChar"/>
    <w:rsid w:val="00064501"/>
    <w:rPr>
      <w:b/>
      <w:bCs/>
    </w:rPr>
  </w:style>
  <w:style w:type="character" w:customStyle="1" w:styleId="CommentSubjectChar">
    <w:name w:val="Comment Subject Char"/>
    <w:link w:val="CommentSubject"/>
    <w:rsid w:val="00064501"/>
    <w:rPr>
      <w:b/>
      <w:bCs/>
      <w:lang w:val="en-US" w:eastAsia="en-US"/>
    </w:rPr>
  </w:style>
  <w:style w:type="table" w:customStyle="1" w:styleId="TableGrid2">
    <w:name w:val="Table Grid2"/>
    <w:basedOn w:val="TableNormal"/>
    <w:next w:val="TableGrid"/>
    <w:uiPriority w:val="59"/>
    <w:rsid w:val="00E843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30BB"/>
    <w:pPr>
      <w:widowControl w:val="0"/>
      <w:autoSpaceDE w:val="0"/>
      <w:autoSpaceDN w:val="0"/>
      <w:spacing w:before="33"/>
    </w:pPr>
    <w:rPr>
      <w:rFonts w:ascii="Arial" w:eastAsia="Arial" w:hAnsi="Arial" w:cs="Arial"/>
      <w:sz w:val="22"/>
      <w:szCs w:val="22"/>
    </w:rPr>
  </w:style>
  <w:style w:type="character" w:customStyle="1" w:styleId="Heading3Char">
    <w:name w:val="Heading 3 Char"/>
    <w:link w:val="Heading3"/>
    <w:rsid w:val="00250FDC"/>
    <w:rPr>
      <w:rFonts w:ascii="Times New Roman Bold" w:hAnsi="Times New Roman Bold" w:cs="TimesNewRomanPS-BoldMT"/>
      <w:b/>
      <w:bCs/>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865">
      <w:bodyDiv w:val="1"/>
      <w:marLeft w:val="0"/>
      <w:marRight w:val="0"/>
      <w:marTop w:val="0"/>
      <w:marBottom w:val="0"/>
      <w:divBdr>
        <w:top w:val="none" w:sz="0" w:space="0" w:color="auto"/>
        <w:left w:val="none" w:sz="0" w:space="0" w:color="auto"/>
        <w:bottom w:val="none" w:sz="0" w:space="0" w:color="auto"/>
        <w:right w:val="none" w:sz="0" w:space="0" w:color="auto"/>
      </w:divBdr>
    </w:div>
    <w:div w:id="81535246">
      <w:bodyDiv w:val="1"/>
      <w:marLeft w:val="0"/>
      <w:marRight w:val="0"/>
      <w:marTop w:val="0"/>
      <w:marBottom w:val="0"/>
      <w:divBdr>
        <w:top w:val="none" w:sz="0" w:space="0" w:color="auto"/>
        <w:left w:val="none" w:sz="0" w:space="0" w:color="auto"/>
        <w:bottom w:val="none" w:sz="0" w:space="0" w:color="auto"/>
        <w:right w:val="none" w:sz="0" w:space="0" w:color="auto"/>
      </w:divBdr>
    </w:div>
    <w:div w:id="115685515">
      <w:bodyDiv w:val="1"/>
      <w:marLeft w:val="0"/>
      <w:marRight w:val="0"/>
      <w:marTop w:val="0"/>
      <w:marBottom w:val="0"/>
      <w:divBdr>
        <w:top w:val="none" w:sz="0" w:space="0" w:color="auto"/>
        <w:left w:val="none" w:sz="0" w:space="0" w:color="auto"/>
        <w:bottom w:val="none" w:sz="0" w:space="0" w:color="auto"/>
        <w:right w:val="none" w:sz="0" w:space="0" w:color="auto"/>
      </w:divBdr>
    </w:div>
    <w:div w:id="264464018">
      <w:bodyDiv w:val="1"/>
      <w:marLeft w:val="0"/>
      <w:marRight w:val="0"/>
      <w:marTop w:val="0"/>
      <w:marBottom w:val="0"/>
      <w:divBdr>
        <w:top w:val="none" w:sz="0" w:space="0" w:color="auto"/>
        <w:left w:val="none" w:sz="0" w:space="0" w:color="auto"/>
        <w:bottom w:val="none" w:sz="0" w:space="0" w:color="auto"/>
        <w:right w:val="none" w:sz="0" w:space="0" w:color="auto"/>
      </w:divBdr>
    </w:div>
    <w:div w:id="292096759">
      <w:bodyDiv w:val="1"/>
      <w:marLeft w:val="0"/>
      <w:marRight w:val="0"/>
      <w:marTop w:val="0"/>
      <w:marBottom w:val="0"/>
      <w:divBdr>
        <w:top w:val="none" w:sz="0" w:space="0" w:color="auto"/>
        <w:left w:val="none" w:sz="0" w:space="0" w:color="auto"/>
        <w:bottom w:val="none" w:sz="0" w:space="0" w:color="auto"/>
        <w:right w:val="none" w:sz="0" w:space="0" w:color="auto"/>
      </w:divBdr>
    </w:div>
    <w:div w:id="310792355">
      <w:bodyDiv w:val="1"/>
      <w:marLeft w:val="0"/>
      <w:marRight w:val="0"/>
      <w:marTop w:val="0"/>
      <w:marBottom w:val="0"/>
      <w:divBdr>
        <w:top w:val="none" w:sz="0" w:space="0" w:color="auto"/>
        <w:left w:val="none" w:sz="0" w:space="0" w:color="auto"/>
        <w:bottom w:val="none" w:sz="0" w:space="0" w:color="auto"/>
        <w:right w:val="none" w:sz="0" w:space="0" w:color="auto"/>
      </w:divBdr>
    </w:div>
    <w:div w:id="359235441">
      <w:bodyDiv w:val="1"/>
      <w:marLeft w:val="0"/>
      <w:marRight w:val="0"/>
      <w:marTop w:val="0"/>
      <w:marBottom w:val="0"/>
      <w:divBdr>
        <w:top w:val="none" w:sz="0" w:space="0" w:color="auto"/>
        <w:left w:val="none" w:sz="0" w:space="0" w:color="auto"/>
        <w:bottom w:val="none" w:sz="0" w:space="0" w:color="auto"/>
        <w:right w:val="none" w:sz="0" w:space="0" w:color="auto"/>
      </w:divBdr>
    </w:div>
    <w:div w:id="3769281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107">
          <w:marLeft w:val="0"/>
          <w:marRight w:val="0"/>
          <w:marTop w:val="0"/>
          <w:marBottom w:val="0"/>
          <w:divBdr>
            <w:top w:val="none" w:sz="0" w:space="0" w:color="auto"/>
            <w:left w:val="none" w:sz="0" w:space="0" w:color="auto"/>
            <w:bottom w:val="none" w:sz="0" w:space="0" w:color="auto"/>
            <w:right w:val="none" w:sz="0" w:space="0" w:color="auto"/>
          </w:divBdr>
          <w:divsChild>
            <w:div w:id="1104348028">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393621001">
      <w:bodyDiv w:val="1"/>
      <w:marLeft w:val="0"/>
      <w:marRight w:val="0"/>
      <w:marTop w:val="0"/>
      <w:marBottom w:val="0"/>
      <w:divBdr>
        <w:top w:val="none" w:sz="0" w:space="0" w:color="auto"/>
        <w:left w:val="none" w:sz="0" w:space="0" w:color="auto"/>
        <w:bottom w:val="none" w:sz="0" w:space="0" w:color="auto"/>
        <w:right w:val="none" w:sz="0" w:space="0" w:color="auto"/>
      </w:divBdr>
    </w:div>
    <w:div w:id="399137058">
      <w:bodyDiv w:val="1"/>
      <w:marLeft w:val="0"/>
      <w:marRight w:val="0"/>
      <w:marTop w:val="0"/>
      <w:marBottom w:val="0"/>
      <w:divBdr>
        <w:top w:val="none" w:sz="0" w:space="0" w:color="auto"/>
        <w:left w:val="none" w:sz="0" w:space="0" w:color="auto"/>
        <w:bottom w:val="none" w:sz="0" w:space="0" w:color="auto"/>
        <w:right w:val="none" w:sz="0" w:space="0" w:color="auto"/>
      </w:divBdr>
    </w:div>
    <w:div w:id="452792874">
      <w:bodyDiv w:val="1"/>
      <w:marLeft w:val="0"/>
      <w:marRight w:val="0"/>
      <w:marTop w:val="0"/>
      <w:marBottom w:val="0"/>
      <w:divBdr>
        <w:top w:val="none" w:sz="0" w:space="0" w:color="auto"/>
        <w:left w:val="none" w:sz="0" w:space="0" w:color="auto"/>
        <w:bottom w:val="none" w:sz="0" w:space="0" w:color="auto"/>
        <w:right w:val="none" w:sz="0" w:space="0" w:color="auto"/>
      </w:divBdr>
    </w:div>
    <w:div w:id="491525333">
      <w:bodyDiv w:val="1"/>
      <w:marLeft w:val="0"/>
      <w:marRight w:val="0"/>
      <w:marTop w:val="0"/>
      <w:marBottom w:val="0"/>
      <w:divBdr>
        <w:top w:val="none" w:sz="0" w:space="0" w:color="auto"/>
        <w:left w:val="none" w:sz="0" w:space="0" w:color="auto"/>
        <w:bottom w:val="none" w:sz="0" w:space="0" w:color="auto"/>
        <w:right w:val="none" w:sz="0" w:space="0" w:color="auto"/>
      </w:divBdr>
    </w:div>
    <w:div w:id="497423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79">
          <w:marLeft w:val="0"/>
          <w:marRight w:val="0"/>
          <w:marTop w:val="0"/>
          <w:marBottom w:val="0"/>
          <w:divBdr>
            <w:top w:val="none" w:sz="0" w:space="0" w:color="auto"/>
            <w:left w:val="none" w:sz="0" w:space="0" w:color="auto"/>
            <w:bottom w:val="none" w:sz="0" w:space="0" w:color="auto"/>
            <w:right w:val="none" w:sz="0" w:space="0" w:color="auto"/>
          </w:divBdr>
          <w:divsChild>
            <w:div w:id="249512657">
              <w:marLeft w:val="0"/>
              <w:marRight w:val="0"/>
              <w:marTop w:val="0"/>
              <w:marBottom w:val="0"/>
              <w:divBdr>
                <w:top w:val="none" w:sz="0" w:space="0" w:color="auto"/>
                <w:left w:val="none" w:sz="0" w:space="0" w:color="auto"/>
                <w:bottom w:val="none" w:sz="0" w:space="0" w:color="auto"/>
                <w:right w:val="none" w:sz="0" w:space="0" w:color="auto"/>
              </w:divBdr>
              <w:divsChild>
                <w:div w:id="397174010">
                  <w:marLeft w:val="0"/>
                  <w:marRight w:val="0"/>
                  <w:marTop w:val="0"/>
                  <w:marBottom w:val="0"/>
                  <w:divBdr>
                    <w:top w:val="none" w:sz="0" w:space="0" w:color="auto"/>
                    <w:left w:val="none" w:sz="0" w:space="0" w:color="auto"/>
                    <w:bottom w:val="none" w:sz="0" w:space="0" w:color="auto"/>
                    <w:right w:val="none" w:sz="0" w:space="0" w:color="auto"/>
                  </w:divBdr>
                </w:div>
                <w:div w:id="1495533118">
                  <w:marLeft w:val="0"/>
                  <w:marRight w:val="0"/>
                  <w:marTop w:val="0"/>
                  <w:marBottom w:val="0"/>
                  <w:divBdr>
                    <w:top w:val="none" w:sz="0" w:space="0" w:color="auto"/>
                    <w:left w:val="none" w:sz="0" w:space="0" w:color="auto"/>
                    <w:bottom w:val="none" w:sz="0" w:space="0" w:color="auto"/>
                    <w:right w:val="none" w:sz="0" w:space="0" w:color="auto"/>
                  </w:divBdr>
                </w:div>
                <w:div w:id="1728259115">
                  <w:marLeft w:val="0"/>
                  <w:marRight w:val="0"/>
                  <w:marTop w:val="0"/>
                  <w:marBottom w:val="0"/>
                  <w:divBdr>
                    <w:top w:val="none" w:sz="0" w:space="0" w:color="auto"/>
                    <w:left w:val="none" w:sz="0" w:space="0" w:color="auto"/>
                    <w:bottom w:val="none" w:sz="0" w:space="0" w:color="auto"/>
                    <w:right w:val="none" w:sz="0" w:space="0" w:color="auto"/>
                  </w:divBdr>
                </w:div>
                <w:div w:id="1941065392">
                  <w:marLeft w:val="0"/>
                  <w:marRight w:val="0"/>
                  <w:marTop w:val="0"/>
                  <w:marBottom w:val="0"/>
                  <w:divBdr>
                    <w:top w:val="none" w:sz="0" w:space="0" w:color="auto"/>
                    <w:left w:val="none" w:sz="0" w:space="0" w:color="auto"/>
                    <w:bottom w:val="none" w:sz="0" w:space="0" w:color="auto"/>
                    <w:right w:val="none" w:sz="0" w:space="0" w:color="auto"/>
                  </w:divBdr>
                </w:div>
                <w:div w:id="2022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878">
      <w:bodyDiv w:val="1"/>
      <w:marLeft w:val="0"/>
      <w:marRight w:val="0"/>
      <w:marTop w:val="0"/>
      <w:marBottom w:val="0"/>
      <w:divBdr>
        <w:top w:val="none" w:sz="0" w:space="0" w:color="auto"/>
        <w:left w:val="none" w:sz="0" w:space="0" w:color="auto"/>
        <w:bottom w:val="none" w:sz="0" w:space="0" w:color="auto"/>
        <w:right w:val="none" w:sz="0" w:space="0" w:color="auto"/>
      </w:divBdr>
    </w:div>
    <w:div w:id="631642021">
      <w:bodyDiv w:val="1"/>
      <w:marLeft w:val="0"/>
      <w:marRight w:val="0"/>
      <w:marTop w:val="0"/>
      <w:marBottom w:val="0"/>
      <w:divBdr>
        <w:top w:val="none" w:sz="0" w:space="0" w:color="auto"/>
        <w:left w:val="none" w:sz="0" w:space="0" w:color="auto"/>
        <w:bottom w:val="none" w:sz="0" w:space="0" w:color="auto"/>
        <w:right w:val="none" w:sz="0" w:space="0" w:color="auto"/>
      </w:divBdr>
    </w:div>
    <w:div w:id="644819260">
      <w:bodyDiv w:val="1"/>
      <w:marLeft w:val="0"/>
      <w:marRight w:val="0"/>
      <w:marTop w:val="0"/>
      <w:marBottom w:val="0"/>
      <w:divBdr>
        <w:top w:val="none" w:sz="0" w:space="0" w:color="auto"/>
        <w:left w:val="none" w:sz="0" w:space="0" w:color="auto"/>
        <w:bottom w:val="none" w:sz="0" w:space="0" w:color="auto"/>
        <w:right w:val="none" w:sz="0" w:space="0" w:color="auto"/>
      </w:divBdr>
    </w:div>
    <w:div w:id="654991345">
      <w:bodyDiv w:val="1"/>
      <w:marLeft w:val="0"/>
      <w:marRight w:val="0"/>
      <w:marTop w:val="0"/>
      <w:marBottom w:val="0"/>
      <w:divBdr>
        <w:top w:val="none" w:sz="0" w:space="0" w:color="auto"/>
        <w:left w:val="none" w:sz="0" w:space="0" w:color="auto"/>
        <w:bottom w:val="none" w:sz="0" w:space="0" w:color="auto"/>
        <w:right w:val="none" w:sz="0" w:space="0" w:color="auto"/>
      </w:divBdr>
    </w:div>
    <w:div w:id="662508988">
      <w:bodyDiv w:val="1"/>
      <w:marLeft w:val="0"/>
      <w:marRight w:val="0"/>
      <w:marTop w:val="0"/>
      <w:marBottom w:val="0"/>
      <w:divBdr>
        <w:top w:val="none" w:sz="0" w:space="0" w:color="auto"/>
        <w:left w:val="none" w:sz="0" w:space="0" w:color="auto"/>
        <w:bottom w:val="none" w:sz="0" w:space="0" w:color="auto"/>
        <w:right w:val="none" w:sz="0" w:space="0" w:color="auto"/>
      </w:divBdr>
    </w:div>
    <w:div w:id="678893172">
      <w:bodyDiv w:val="1"/>
      <w:marLeft w:val="0"/>
      <w:marRight w:val="0"/>
      <w:marTop w:val="0"/>
      <w:marBottom w:val="0"/>
      <w:divBdr>
        <w:top w:val="none" w:sz="0" w:space="0" w:color="auto"/>
        <w:left w:val="none" w:sz="0" w:space="0" w:color="auto"/>
        <w:bottom w:val="none" w:sz="0" w:space="0" w:color="auto"/>
        <w:right w:val="none" w:sz="0" w:space="0" w:color="auto"/>
      </w:divBdr>
    </w:div>
    <w:div w:id="680160181">
      <w:bodyDiv w:val="1"/>
      <w:marLeft w:val="0"/>
      <w:marRight w:val="0"/>
      <w:marTop w:val="0"/>
      <w:marBottom w:val="0"/>
      <w:divBdr>
        <w:top w:val="none" w:sz="0" w:space="0" w:color="auto"/>
        <w:left w:val="none" w:sz="0" w:space="0" w:color="auto"/>
        <w:bottom w:val="none" w:sz="0" w:space="0" w:color="auto"/>
        <w:right w:val="none" w:sz="0" w:space="0" w:color="auto"/>
      </w:divBdr>
    </w:div>
    <w:div w:id="740712038">
      <w:bodyDiv w:val="1"/>
      <w:marLeft w:val="0"/>
      <w:marRight w:val="0"/>
      <w:marTop w:val="0"/>
      <w:marBottom w:val="0"/>
      <w:divBdr>
        <w:top w:val="none" w:sz="0" w:space="0" w:color="auto"/>
        <w:left w:val="none" w:sz="0" w:space="0" w:color="auto"/>
        <w:bottom w:val="none" w:sz="0" w:space="0" w:color="auto"/>
        <w:right w:val="none" w:sz="0" w:space="0" w:color="auto"/>
      </w:divBdr>
    </w:div>
    <w:div w:id="780224761">
      <w:bodyDiv w:val="1"/>
      <w:marLeft w:val="0"/>
      <w:marRight w:val="0"/>
      <w:marTop w:val="0"/>
      <w:marBottom w:val="0"/>
      <w:divBdr>
        <w:top w:val="none" w:sz="0" w:space="0" w:color="auto"/>
        <w:left w:val="none" w:sz="0" w:space="0" w:color="auto"/>
        <w:bottom w:val="none" w:sz="0" w:space="0" w:color="auto"/>
        <w:right w:val="none" w:sz="0" w:space="0" w:color="auto"/>
      </w:divBdr>
    </w:div>
    <w:div w:id="789397672">
      <w:bodyDiv w:val="1"/>
      <w:marLeft w:val="0"/>
      <w:marRight w:val="0"/>
      <w:marTop w:val="0"/>
      <w:marBottom w:val="0"/>
      <w:divBdr>
        <w:top w:val="none" w:sz="0" w:space="0" w:color="auto"/>
        <w:left w:val="none" w:sz="0" w:space="0" w:color="auto"/>
        <w:bottom w:val="none" w:sz="0" w:space="0" w:color="auto"/>
        <w:right w:val="none" w:sz="0" w:space="0" w:color="auto"/>
      </w:divBdr>
    </w:div>
    <w:div w:id="874537944">
      <w:bodyDiv w:val="1"/>
      <w:marLeft w:val="0"/>
      <w:marRight w:val="0"/>
      <w:marTop w:val="0"/>
      <w:marBottom w:val="0"/>
      <w:divBdr>
        <w:top w:val="none" w:sz="0" w:space="0" w:color="auto"/>
        <w:left w:val="none" w:sz="0" w:space="0" w:color="auto"/>
        <w:bottom w:val="none" w:sz="0" w:space="0" w:color="auto"/>
        <w:right w:val="none" w:sz="0" w:space="0" w:color="auto"/>
      </w:divBdr>
    </w:div>
    <w:div w:id="874656424">
      <w:bodyDiv w:val="1"/>
      <w:marLeft w:val="0"/>
      <w:marRight w:val="0"/>
      <w:marTop w:val="0"/>
      <w:marBottom w:val="0"/>
      <w:divBdr>
        <w:top w:val="none" w:sz="0" w:space="0" w:color="auto"/>
        <w:left w:val="none" w:sz="0" w:space="0" w:color="auto"/>
        <w:bottom w:val="none" w:sz="0" w:space="0" w:color="auto"/>
        <w:right w:val="none" w:sz="0" w:space="0" w:color="auto"/>
      </w:divBdr>
    </w:div>
    <w:div w:id="892232247">
      <w:bodyDiv w:val="1"/>
      <w:marLeft w:val="0"/>
      <w:marRight w:val="0"/>
      <w:marTop w:val="0"/>
      <w:marBottom w:val="0"/>
      <w:divBdr>
        <w:top w:val="none" w:sz="0" w:space="0" w:color="auto"/>
        <w:left w:val="none" w:sz="0" w:space="0" w:color="auto"/>
        <w:bottom w:val="none" w:sz="0" w:space="0" w:color="auto"/>
        <w:right w:val="none" w:sz="0" w:space="0" w:color="auto"/>
      </w:divBdr>
    </w:div>
    <w:div w:id="920717787">
      <w:bodyDiv w:val="1"/>
      <w:marLeft w:val="0"/>
      <w:marRight w:val="0"/>
      <w:marTop w:val="0"/>
      <w:marBottom w:val="0"/>
      <w:divBdr>
        <w:top w:val="none" w:sz="0" w:space="0" w:color="auto"/>
        <w:left w:val="none" w:sz="0" w:space="0" w:color="auto"/>
        <w:bottom w:val="none" w:sz="0" w:space="0" w:color="auto"/>
        <w:right w:val="none" w:sz="0" w:space="0" w:color="auto"/>
      </w:divBdr>
    </w:div>
    <w:div w:id="922639313">
      <w:bodyDiv w:val="1"/>
      <w:marLeft w:val="0"/>
      <w:marRight w:val="0"/>
      <w:marTop w:val="0"/>
      <w:marBottom w:val="0"/>
      <w:divBdr>
        <w:top w:val="none" w:sz="0" w:space="0" w:color="auto"/>
        <w:left w:val="none" w:sz="0" w:space="0" w:color="auto"/>
        <w:bottom w:val="none" w:sz="0" w:space="0" w:color="auto"/>
        <w:right w:val="none" w:sz="0" w:space="0" w:color="auto"/>
      </w:divBdr>
    </w:div>
    <w:div w:id="974219365">
      <w:bodyDiv w:val="1"/>
      <w:marLeft w:val="0"/>
      <w:marRight w:val="0"/>
      <w:marTop w:val="0"/>
      <w:marBottom w:val="0"/>
      <w:divBdr>
        <w:top w:val="none" w:sz="0" w:space="0" w:color="auto"/>
        <w:left w:val="none" w:sz="0" w:space="0" w:color="auto"/>
        <w:bottom w:val="none" w:sz="0" w:space="0" w:color="auto"/>
        <w:right w:val="none" w:sz="0" w:space="0" w:color="auto"/>
      </w:divBdr>
    </w:div>
    <w:div w:id="1013453091">
      <w:bodyDiv w:val="1"/>
      <w:marLeft w:val="0"/>
      <w:marRight w:val="0"/>
      <w:marTop w:val="0"/>
      <w:marBottom w:val="0"/>
      <w:divBdr>
        <w:top w:val="none" w:sz="0" w:space="0" w:color="auto"/>
        <w:left w:val="none" w:sz="0" w:space="0" w:color="auto"/>
        <w:bottom w:val="none" w:sz="0" w:space="0" w:color="auto"/>
        <w:right w:val="none" w:sz="0" w:space="0" w:color="auto"/>
      </w:divBdr>
    </w:div>
    <w:div w:id="1146239918">
      <w:bodyDiv w:val="1"/>
      <w:marLeft w:val="0"/>
      <w:marRight w:val="0"/>
      <w:marTop w:val="0"/>
      <w:marBottom w:val="0"/>
      <w:divBdr>
        <w:top w:val="none" w:sz="0" w:space="0" w:color="auto"/>
        <w:left w:val="none" w:sz="0" w:space="0" w:color="auto"/>
        <w:bottom w:val="none" w:sz="0" w:space="0" w:color="auto"/>
        <w:right w:val="none" w:sz="0" w:space="0" w:color="auto"/>
      </w:divBdr>
    </w:div>
    <w:div w:id="1157963773">
      <w:bodyDiv w:val="1"/>
      <w:marLeft w:val="0"/>
      <w:marRight w:val="0"/>
      <w:marTop w:val="0"/>
      <w:marBottom w:val="0"/>
      <w:divBdr>
        <w:top w:val="none" w:sz="0" w:space="0" w:color="auto"/>
        <w:left w:val="none" w:sz="0" w:space="0" w:color="auto"/>
        <w:bottom w:val="none" w:sz="0" w:space="0" w:color="auto"/>
        <w:right w:val="none" w:sz="0" w:space="0" w:color="auto"/>
      </w:divBdr>
    </w:div>
    <w:div w:id="1169098389">
      <w:bodyDiv w:val="1"/>
      <w:marLeft w:val="0"/>
      <w:marRight w:val="0"/>
      <w:marTop w:val="0"/>
      <w:marBottom w:val="0"/>
      <w:divBdr>
        <w:top w:val="none" w:sz="0" w:space="0" w:color="auto"/>
        <w:left w:val="none" w:sz="0" w:space="0" w:color="auto"/>
        <w:bottom w:val="none" w:sz="0" w:space="0" w:color="auto"/>
        <w:right w:val="none" w:sz="0" w:space="0" w:color="auto"/>
      </w:divBdr>
    </w:div>
    <w:div w:id="1179736227">
      <w:bodyDiv w:val="1"/>
      <w:marLeft w:val="0"/>
      <w:marRight w:val="0"/>
      <w:marTop w:val="0"/>
      <w:marBottom w:val="0"/>
      <w:divBdr>
        <w:top w:val="none" w:sz="0" w:space="0" w:color="auto"/>
        <w:left w:val="none" w:sz="0" w:space="0" w:color="auto"/>
        <w:bottom w:val="none" w:sz="0" w:space="0" w:color="auto"/>
        <w:right w:val="none" w:sz="0" w:space="0" w:color="auto"/>
      </w:divBdr>
    </w:div>
    <w:div w:id="1200168944">
      <w:bodyDiv w:val="1"/>
      <w:marLeft w:val="0"/>
      <w:marRight w:val="0"/>
      <w:marTop w:val="0"/>
      <w:marBottom w:val="0"/>
      <w:divBdr>
        <w:top w:val="none" w:sz="0" w:space="0" w:color="auto"/>
        <w:left w:val="none" w:sz="0" w:space="0" w:color="auto"/>
        <w:bottom w:val="none" w:sz="0" w:space="0" w:color="auto"/>
        <w:right w:val="none" w:sz="0" w:space="0" w:color="auto"/>
      </w:divBdr>
    </w:div>
    <w:div w:id="1220942495">
      <w:bodyDiv w:val="1"/>
      <w:marLeft w:val="0"/>
      <w:marRight w:val="0"/>
      <w:marTop w:val="0"/>
      <w:marBottom w:val="0"/>
      <w:divBdr>
        <w:top w:val="none" w:sz="0" w:space="0" w:color="auto"/>
        <w:left w:val="none" w:sz="0" w:space="0" w:color="auto"/>
        <w:bottom w:val="none" w:sz="0" w:space="0" w:color="auto"/>
        <w:right w:val="none" w:sz="0" w:space="0" w:color="auto"/>
      </w:divBdr>
    </w:div>
    <w:div w:id="1229848917">
      <w:bodyDiv w:val="1"/>
      <w:marLeft w:val="0"/>
      <w:marRight w:val="0"/>
      <w:marTop w:val="0"/>
      <w:marBottom w:val="0"/>
      <w:divBdr>
        <w:top w:val="none" w:sz="0" w:space="0" w:color="auto"/>
        <w:left w:val="none" w:sz="0" w:space="0" w:color="auto"/>
        <w:bottom w:val="none" w:sz="0" w:space="0" w:color="auto"/>
        <w:right w:val="none" w:sz="0" w:space="0" w:color="auto"/>
      </w:divBdr>
    </w:div>
    <w:div w:id="1299535627">
      <w:bodyDiv w:val="1"/>
      <w:marLeft w:val="0"/>
      <w:marRight w:val="0"/>
      <w:marTop w:val="0"/>
      <w:marBottom w:val="0"/>
      <w:divBdr>
        <w:top w:val="none" w:sz="0" w:space="0" w:color="auto"/>
        <w:left w:val="none" w:sz="0" w:space="0" w:color="auto"/>
        <w:bottom w:val="none" w:sz="0" w:space="0" w:color="auto"/>
        <w:right w:val="none" w:sz="0" w:space="0" w:color="auto"/>
      </w:divBdr>
    </w:div>
    <w:div w:id="1307051499">
      <w:bodyDiv w:val="1"/>
      <w:marLeft w:val="0"/>
      <w:marRight w:val="0"/>
      <w:marTop w:val="0"/>
      <w:marBottom w:val="0"/>
      <w:divBdr>
        <w:top w:val="none" w:sz="0" w:space="0" w:color="auto"/>
        <w:left w:val="none" w:sz="0" w:space="0" w:color="auto"/>
        <w:bottom w:val="none" w:sz="0" w:space="0" w:color="auto"/>
        <w:right w:val="none" w:sz="0" w:space="0" w:color="auto"/>
      </w:divBdr>
    </w:div>
    <w:div w:id="1435057842">
      <w:bodyDiv w:val="1"/>
      <w:marLeft w:val="0"/>
      <w:marRight w:val="0"/>
      <w:marTop w:val="0"/>
      <w:marBottom w:val="0"/>
      <w:divBdr>
        <w:top w:val="none" w:sz="0" w:space="0" w:color="auto"/>
        <w:left w:val="none" w:sz="0" w:space="0" w:color="auto"/>
        <w:bottom w:val="none" w:sz="0" w:space="0" w:color="auto"/>
        <w:right w:val="none" w:sz="0" w:space="0" w:color="auto"/>
      </w:divBdr>
    </w:div>
    <w:div w:id="1439523466">
      <w:bodyDiv w:val="1"/>
      <w:marLeft w:val="0"/>
      <w:marRight w:val="0"/>
      <w:marTop w:val="0"/>
      <w:marBottom w:val="0"/>
      <w:divBdr>
        <w:top w:val="none" w:sz="0" w:space="0" w:color="auto"/>
        <w:left w:val="none" w:sz="0" w:space="0" w:color="auto"/>
        <w:bottom w:val="none" w:sz="0" w:space="0" w:color="auto"/>
        <w:right w:val="none" w:sz="0" w:space="0" w:color="auto"/>
      </w:divBdr>
    </w:div>
    <w:div w:id="1508134716">
      <w:bodyDiv w:val="1"/>
      <w:marLeft w:val="0"/>
      <w:marRight w:val="0"/>
      <w:marTop w:val="0"/>
      <w:marBottom w:val="0"/>
      <w:divBdr>
        <w:top w:val="none" w:sz="0" w:space="0" w:color="auto"/>
        <w:left w:val="none" w:sz="0" w:space="0" w:color="auto"/>
        <w:bottom w:val="none" w:sz="0" w:space="0" w:color="auto"/>
        <w:right w:val="none" w:sz="0" w:space="0" w:color="auto"/>
      </w:divBdr>
    </w:div>
    <w:div w:id="1519004861">
      <w:bodyDiv w:val="1"/>
      <w:marLeft w:val="0"/>
      <w:marRight w:val="0"/>
      <w:marTop w:val="0"/>
      <w:marBottom w:val="0"/>
      <w:divBdr>
        <w:top w:val="none" w:sz="0" w:space="0" w:color="auto"/>
        <w:left w:val="none" w:sz="0" w:space="0" w:color="auto"/>
        <w:bottom w:val="none" w:sz="0" w:space="0" w:color="auto"/>
        <w:right w:val="none" w:sz="0" w:space="0" w:color="auto"/>
      </w:divBdr>
    </w:div>
    <w:div w:id="1521116633">
      <w:bodyDiv w:val="1"/>
      <w:marLeft w:val="0"/>
      <w:marRight w:val="0"/>
      <w:marTop w:val="0"/>
      <w:marBottom w:val="0"/>
      <w:divBdr>
        <w:top w:val="none" w:sz="0" w:space="0" w:color="auto"/>
        <w:left w:val="none" w:sz="0" w:space="0" w:color="auto"/>
        <w:bottom w:val="none" w:sz="0" w:space="0" w:color="auto"/>
        <w:right w:val="none" w:sz="0" w:space="0" w:color="auto"/>
      </w:divBdr>
    </w:div>
    <w:div w:id="1521579621">
      <w:bodyDiv w:val="1"/>
      <w:marLeft w:val="0"/>
      <w:marRight w:val="0"/>
      <w:marTop w:val="0"/>
      <w:marBottom w:val="0"/>
      <w:divBdr>
        <w:top w:val="none" w:sz="0" w:space="0" w:color="auto"/>
        <w:left w:val="none" w:sz="0" w:space="0" w:color="auto"/>
        <w:bottom w:val="none" w:sz="0" w:space="0" w:color="auto"/>
        <w:right w:val="none" w:sz="0" w:space="0" w:color="auto"/>
      </w:divBdr>
    </w:div>
    <w:div w:id="1563255071">
      <w:bodyDiv w:val="1"/>
      <w:marLeft w:val="0"/>
      <w:marRight w:val="0"/>
      <w:marTop w:val="0"/>
      <w:marBottom w:val="0"/>
      <w:divBdr>
        <w:top w:val="none" w:sz="0" w:space="0" w:color="auto"/>
        <w:left w:val="none" w:sz="0" w:space="0" w:color="auto"/>
        <w:bottom w:val="none" w:sz="0" w:space="0" w:color="auto"/>
        <w:right w:val="none" w:sz="0" w:space="0" w:color="auto"/>
      </w:divBdr>
    </w:div>
    <w:div w:id="1569416257">
      <w:bodyDiv w:val="1"/>
      <w:marLeft w:val="0"/>
      <w:marRight w:val="0"/>
      <w:marTop w:val="0"/>
      <w:marBottom w:val="0"/>
      <w:divBdr>
        <w:top w:val="none" w:sz="0" w:space="0" w:color="auto"/>
        <w:left w:val="none" w:sz="0" w:space="0" w:color="auto"/>
        <w:bottom w:val="none" w:sz="0" w:space="0" w:color="auto"/>
        <w:right w:val="none" w:sz="0" w:space="0" w:color="auto"/>
      </w:divBdr>
    </w:div>
    <w:div w:id="1611086584">
      <w:bodyDiv w:val="1"/>
      <w:marLeft w:val="0"/>
      <w:marRight w:val="0"/>
      <w:marTop w:val="0"/>
      <w:marBottom w:val="0"/>
      <w:divBdr>
        <w:top w:val="none" w:sz="0" w:space="0" w:color="auto"/>
        <w:left w:val="none" w:sz="0" w:space="0" w:color="auto"/>
        <w:bottom w:val="none" w:sz="0" w:space="0" w:color="auto"/>
        <w:right w:val="none" w:sz="0" w:space="0" w:color="auto"/>
      </w:divBdr>
    </w:div>
    <w:div w:id="1627270803">
      <w:bodyDiv w:val="1"/>
      <w:marLeft w:val="0"/>
      <w:marRight w:val="0"/>
      <w:marTop w:val="0"/>
      <w:marBottom w:val="0"/>
      <w:divBdr>
        <w:top w:val="none" w:sz="0" w:space="0" w:color="auto"/>
        <w:left w:val="none" w:sz="0" w:space="0" w:color="auto"/>
        <w:bottom w:val="none" w:sz="0" w:space="0" w:color="auto"/>
        <w:right w:val="none" w:sz="0" w:space="0" w:color="auto"/>
      </w:divBdr>
    </w:div>
    <w:div w:id="1630668105">
      <w:bodyDiv w:val="1"/>
      <w:marLeft w:val="0"/>
      <w:marRight w:val="0"/>
      <w:marTop w:val="0"/>
      <w:marBottom w:val="0"/>
      <w:divBdr>
        <w:top w:val="none" w:sz="0" w:space="0" w:color="auto"/>
        <w:left w:val="none" w:sz="0" w:space="0" w:color="auto"/>
        <w:bottom w:val="none" w:sz="0" w:space="0" w:color="auto"/>
        <w:right w:val="none" w:sz="0" w:space="0" w:color="auto"/>
      </w:divBdr>
    </w:div>
    <w:div w:id="1692953164">
      <w:bodyDiv w:val="1"/>
      <w:marLeft w:val="0"/>
      <w:marRight w:val="0"/>
      <w:marTop w:val="0"/>
      <w:marBottom w:val="0"/>
      <w:divBdr>
        <w:top w:val="none" w:sz="0" w:space="0" w:color="auto"/>
        <w:left w:val="none" w:sz="0" w:space="0" w:color="auto"/>
        <w:bottom w:val="none" w:sz="0" w:space="0" w:color="auto"/>
        <w:right w:val="none" w:sz="0" w:space="0" w:color="auto"/>
      </w:divBdr>
    </w:div>
    <w:div w:id="1715235157">
      <w:bodyDiv w:val="1"/>
      <w:marLeft w:val="0"/>
      <w:marRight w:val="0"/>
      <w:marTop w:val="0"/>
      <w:marBottom w:val="0"/>
      <w:divBdr>
        <w:top w:val="none" w:sz="0" w:space="0" w:color="auto"/>
        <w:left w:val="none" w:sz="0" w:space="0" w:color="auto"/>
        <w:bottom w:val="none" w:sz="0" w:space="0" w:color="auto"/>
        <w:right w:val="none" w:sz="0" w:space="0" w:color="auto"/>
      </w:divBdr>
    </w:div>
    <w:div w:id="1745764611">
      <w:bodyDiv w:val="1"/>
      <w:marLeft w:val="0"/>
      <w:marRight w:val="0"/>
      <w:marTop w:val="0"/>
      <w:marBottom w:val="0"/>
      <w:divBdr>
        <w:top w:val="none" w:sz="0" w:space="0" w:color="auto"/>
        <w:left w:val="none" w:sz="0" w:space="0" w:color="auto"/>
        <w:bottom w:val="none" w:sz="0" w:space="0" w:color="auto"/>
        <w:right w:val="none" w:sz="0" w:space="0" w:color="auto"/>
      </w:divBdr>
    </w:div>
    <w:div w:id="1796017581">
      <w:bodyDiv w:val="1"/>
      <w:marLeft w:val="0"/>
      <w:marRight w:val="0"/>
      <w:marTop w:val="0"/>
      <w:marBottom w:val="0"/>
      <w:divBdr>
        <w:top w:val="none" w:sz="0" w:space="0" w:color="auto"/>
        <w:left w:val="none" w:sz="0" w:space="0" w:color="auto"/>
        <w:bottom w:val="none" w:sz="0" w:space="0" w:color="auto"/>
        <w:right w:val="none" w:sz="0" w:space="0" w:color="auto"/>
      </w:divBdr>
    </w:div>
    <w:div w:id="1805194305">
      <w:bodyDiv w:val="1"/>
      <w:marLeft w:val="0"/>
      <w:marRight w:val="0"/>
      <w:marTop w:val="0"/>
      <w:marBottom w:val="0"/>
      <w:divBdr>
        <w:top w:val="none" w:sz="0" w:space="0" w:color="auto"/>
        <w:left w:val="none" w:sz="0" w:space="0" w:color="auto"/>
        <w:bottom w:val="none" w:sz="0" w:space="0" w:color="auto"/>
        <w:right w:val="none" w:sz="0" w:space="0" w:color="auto"/>
      </w:divBdr>
      <w:divsChild>
        <w:div w:id="1926649358">
          <w:marLeft w:val="0"/>
          <w:marRight w:val="0"/>
          <w:marTop w:val="0"/>
          <w:marBottom w:val="0"/>
          <w:divBdr>
            <w:top w:val="none" w:sz="0" w:space="0" w:color="auto"/>
            <w:left w:val="none" w:sz="0" w:space="0" w:color="auto"/>
            <w:bottom w:val="none" w:sz="0" w:space="0" w:color="auto"/>
            <w:right w:val="none" w:sz="0" w:space="0" w:color="auto"/>
          </w:divBdr>
          <w:divsChild>
            <w:div w:id="227114526">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1811244757">
      <w:bodyDiv w:val="1"/>
      <w:marLeft w:val="0"/>
      <w:marRight w:val="0"/>
      <w:marTop w:val="0"/>
      <w:marBottom w:val="0"/>
      <w:divBdr>
        <w:top w:val="none" w:sz="0" w:space="0" w:color="auto"/>
        <w:left w:val="none" w:sz="0" w:space="0" w:color="auto"/>
        <w:bottom w:val="none" w:sz="0" w:space="0" w:color="auto"/>
        <w:right w:val="none" w:sz="0" w:space="0" w:color="auto"/>
      </w:divBdr>
    </w:div>
    <w:div w:id="1813525703">
      <w:bodyDiv w:val="1"/>
      <w:marLeft w:val="0"/>
      <w:marRight w:val="0"/>
      <w:marTop w:val="0"/>
      <w:marBottom w:val="0"/>
      <w:divBdr>
        <w:top w:val="none" w:sz="0" w:space="0" w:color="auto"/>
        <w:left w:val="none" w:sz="0" w:space="0" w:color="auto"/>
        <w:bottom w:val="none" w:sz="0" w:space="0" w:color="auto"/>
        <w:right w:val="none" w:sz="0" w:space="0" w:color="auto"/>
      </w:divBdr>
    </w:div>
    <w:div w:id="1882132932">
      <w:bodyDiv w:val="1"/>
      <w:marLeft w:val="0"/>
      <w:marRight w:val="0"/>
      <w:marTop w:val="0"/>
      <w:marBottom w:val="0"/>
      <w:divBdr>
        <w:top w:val="none" w:sz="0" w:space="0" w:color="auto"/>
        <w:left w:val="none" w:sz="0" w:space="0" w:color="auto"/>
        <w:bottom w:val="none" w:sz="0" w:space="0" w:color="auto"/>
        <w:right w:val="none" w:sz="0" w:space="0" w:color="auto"/>
      </w:divBdr>
    </w:div>
    <w:div w:id="1884976464">
      <w:bodyDiv w:val="1"/>
      <w:marLeft w:val="0"/>
      <w:marRight w:val="0"/>
      <w:marTop w:val="0"/>
      <w:marBottom w:val="0"/>
      <w:divBdr>
        <w:top w:val="none" w:sz="0" w:space="0" w:color="auto"/>
        <w:left w:val="none" w:sz="0" w:space="0" w:color="auto"/>
        <w:bottom w:val="none" w:sz="0" w:space="0" w:color="auto"/>
        <w:right w:val="none" w:sz="0" w:space="0" w:color="auto"/>
      </w:divBdr>
    </w:div>
    <w:div w:id="1897813091">
      <w:bodyDiv w:val="1"/>
      <w:marLeft w:val="0"/>
      <w:marRight w:val="0"/>
      <w:marTop w:val="0"/>
      <w:marBottom w:val="0"/>
      <w:divBdr>
        <w:top w:val="none" w:sz="0" w:space="0" w:color="auto"/>
        <w:left w:val="none" w:sz="0" w:space="0" w:color="auto"/>
        <w:bottom w:val="none" w:sz="0" w:space="0" w:color="auto"/>
        <w:right w:val="none" w:sz="0" w:space="0" w:color="auto"/>
      </w:divBdr>
    </w:div>
    <w:div w:id="1933001582">
      <w:bodyDiv w:val="1"/>
      <w:marLeft w:val="0"/>
      <w:marRight w:val="0"/>
      <w:marTop w:val="0"/>
      <w:marBottom w:val="0"/>
      <w:divBdr>
        <w:top w:val="none" w:sz="0" w:space="0" w:color="auto"/>
        <w:left w:val="none" w:sz="0" w:space="0" w:color="auto"/>
        <w:bottom w:val="none" w:sz="0" w:space="0" w:color="auto"/>
        <w:right w:val="none" w:sz="0" w:space="0" w:color="auto"/>
      </w:divBdr>
    </w:div>
    <w:div w:id="1955087910">
      <w:bodyDiv w:val="1"/>
      <w:marLeft w:val="0"/>
      <w:marRight w:val="0"/>
      <w:marTop w:val="0"/>
      <w:marBottom w:val="0"/>
      <w:divBdr>
        <w:top w:val="none" w:sz="0" w:space="0" w:color="auto"/>
        <w:left w:val="none" w:sz="0" w:space="0" w:color="auto"/>
        <w:bottom w:val="none" w:sz="0" w:space="0" w:color="auto"/>
        <w:right w:val="none" w:sz="0" w:space="0" w:color="auto"/>
      </w:divBdr>
    </w:div>
    <w:div w:id="1978029107">
      <w:bodyDiv w:val="1"/>
      <w:marLeft w:val="0"/>
      <w:marRight w:val="0"/>
      <w:marTop w:val="0"/>
      <w:marBottom w:val="0"/>
      <w:divBdr>
        <w:top w:val="none" w:sz="0" w:space="0" w:color="auto"/>
        <w:left w:val="none" w:sz="0" w:space="0" w:color="auto"/>
        <w:bottom w:val="none" w:sz="0" w:space="0" w:color="auto"/>
        <w:right w:val="none" w:sz="0" w:space="0" w:color="auto"/>
      </w:divBdr>
    </w:div>
    <w:div w:id="1985425295">
      <w:bodyDiv w:val="1"/>
      <w:marLeft w:val="0"/>
      <w:marRight w:val="0"/>
      <w:marTop w:val="0"/>
      <w:marBottom w:val="0"/>
      <w:divBdr>
        <w:top w:val="none" w:sz="0" w:space="0" w:color="auto"/>
        <w:left w:val="none" w:sz="0" w:space="0" w:color="auto"/>
        <w:bottom w:val="none" w:sz="0" w:space="0" w:color="auto"/>
        <w:right w:val="none" w:sz="0" w:space="0" w:color="auto"/>
      </w:divBdr>
    </w:div>
    <w:div w:id="2070809379">
      <w:bodyDiv w:val="1"/>
      <w:marLeft w:val="0"/>
      <w:marRight w:val="0"/>
      <w:marTop w:val="0"/>
      <w:marBottom w:val="0"/>
      <w:divBdr>
        <w:top w:val="none" w:sz="0" w:space="0" w:color="auto"/>
        <w:left w:val="none" w:sz="0" w:space="0" w:color="auto"/>
        <w:bottom w:val="none" w:sz="0" w:space="0" w:color="auto"/>
        <w:right w:val="none" w:sz="0" w:space="0" w:color="auto"/>
      </w:divBdr>
    </w:div>
    <w:div w:id="2072998527">
      <w:bodyDiv w:val="1"/>
      <w:marLeft w:val="0"/>
      <w:marRight w:val="0"/>
      <w:marTop w:val="0"/>
      <w:marBottom w:val="0"/>
      <w:divBdr>
        <w:top w:val="none" w:sz="0" w:space="0" w:color="auto"/>
        <w:left w:val="none" w:sz="0" w:space="0" w:color="auto"/>
        <w:bottom w:val="none" w:sz="0" w:space="0" w:color="auto"/>
        <w:right w:val="none" w:sz="0" w:space="0" w:color="auto"/>
      </w:divBdr>
    </w:div>
    <w:div w:id="2081293378">
      <w:bodyDiv w:val="1"/>
      <w:marLeft w:val="0"/>
      <w:marRight w:val="0"/>
      <w:marTop w:val="0"/>
      <w:marBottom w:val="0"/>
      <w:divBdr>
        <w:top w:val="none" w:sz="0" w:space="0" w:color="auto"/>
        <w:left w:val="none" w:sz="0" w:space="0" w:color="auto"/>
        <w:bottom w:val="none" w:sz="0" w:space="0" w:color="auto"/>
        <w:right w:val="none" w:sz="0" w:space="0" w:color="auto"/>
      </w:divBdr>
    </w:div>
    <w:div w:id="2120486777">
      <w:bodyDiv w:val="1"/>
      <w:marLeft w:val="0"/>
      <w:marRight w:val="0"/>
      <w:marTop w:val="0"/>
      <w:marBottom w:val="0"/>
      <w:divBdr>
        <w:top w:val="none" w:sz="0" w:space="0" w:color="auto"/>
        <w:left w:val="none" w:sz="0" w:space="0" w:color="auto"/>
        <w:bottom w:val="none" w:sz="0" w:space="0" w:color="auto"/>
        <w:right w:val="none" w:sz="0" w:space="0" w:color="auto"/>
      </w:divBdr>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xml"/><Relationship Id="rId21" Type="http://schemas.openxmlformats.org/officeDocument/2006/relationships/hyperlink" Target="http://www.poverenik.rs" TargetMode="External"/><Relationship Id="rId42" Type="http://schemas.openxmlformats.org/officeDocument/2006/relationships/hyperlink" Target="https://duvan.gov.rs/zakon-o-drzhavnim-sluzhbenicima" TargetMode="External"/><Relationship Id="rId47" Type="http://schemas.openxmlformats.org/officeDocument/2006/relationships/hyperlink" Target="https://duvan.gov.rs/zakon-o-opshtem-upravnom-postupku" TargetMode="External"/><Relationship Id="rId63" Type="http://schemas.openxmlformats.org/officeDocument/2006/relationships/hyperlink" Target="https://duvan.gov.rs/obrada-duvana-upis-u-registar" TargetMode="External"/><Relationship Id="rId68" Type="http://schemas.openxmlformats.org/officeDocument/2006/relationships/hyperlink" Target="https://duvan.gov.rs/obrada-duvana-upis-u-registar-1" TargetMode="External"/><Relationship Id="rId84" Type="http://schemas.openxmlformats.org/officeDocument/2006/relationships/hyperlink" Target="mailto:goran.karapandzic@duvan.mfin.gov.rs" TargetMode="External"/><Relationship Id="rId89" Type="http://schemas.openxmlformats.org/officeDocument/2006/relationships/hyperlink" Target="mailto:dragan.suzic@duvan.gov.rs" TargetMode="External"/><Relationship Id="rId112" Type="http://schemas.openxmlformats.org/officeDocument/2006/relationships/hyperlink" Target="mailto:mirjana.jezdimirovic@duvan.gov.rs%20" TargetMode="External"/><Relationship Id="rId16" Type="http://schemas.openxmlformats.org/officeDocument/2006/relationships/hyperlink" Target="mailto:marina.djurdjevic@duvan.gov.rs" TargetMode="External"/><Relationship Id="rId107" Type="http://schemas.openxmlformats.org/officeDocument/2006/relationships/hyperlink" Target="https://duvan.gov.rs/upis-u-registar-privrednih-sub-ekata-ko-i-obav-a-u-promet-duvanskih-proizvoda-po-posebnom-postupku" TargetMode="External"/><Relationship Id="rId11" Type="http://schemas.openxmlformats.org/officeDocument/2006/relationships/hyperlink" Target="https://duvan.gov.rs/informator-o-radu" TargetMode="External"/><Relationship Id="rId32" Type="http://schemas.openxmlformats.org/officeDocument/2006/relationships/hyperlink" Target="https://duvan.gov.rs/pravilnik-o-uslovima-za-obradu-duvana-i-uslovima-za-uchesh-e-na-avnom-tenderu-za-obav-a-e-proizvod-e-duvanskih-proizvoda-sl-glasnik-rs-br-11-06-i-14-20" TargetMode="External"/><Relationship Id="rId37" Type="http://schemas.openxmlformats.org/officeDocument/2006/relationships/hyperlink" Target="https://duvan.gov.rs/pravilnik-o-uslovima-za-preradu-duvana" TargetMode="External"/><Relationship Id="rId53" Type="http://schemas.openxmlformats.org/officeDocument/2006/relationships/hyperlink" Target="https://duvan.gov.rs/zakon-o-agenci-i-za-borbu-protiv-korupci-e" TargetMode="External"/><Relationship Id="rId58" Type="http://schemas.openxmlformats.org/officeDocument/2006/relationships/hyperlink" Target="https://duvan.gov.rs/uredba-o-bu-etskom-rachunovodstvu" TargetMode="External"/><Relationship Id="rId74" Type="http://schemas.openxmlformats.org/officeDocument/2006/relationships/hyperlink" Target="https://duvan.gov.rs/izdava-e-obnav-a-e-dozvole-za-trgovinu-na-veliko-duvanskim-proizvodima" TargetMode="External"/><Relationship Id="rId79" Type="http://schemas.openxmlformats.org/officeDocument/2006/relationships/hyperlink" Target="mailto:nemanja.mitrovic@duvan.gov.rs" TargetMode="External"/><Relationship Id="rId102" Type="http://schemas.openxmlformats.org/officeDocument/2006/relationships/hyperlink" Target="https://duvan.gov.rs/izdava-e-obnav-a-e-dozvole-za-obav-a-e-prerade-duvana" TargetMode="External"/><Relationship Id="rId123" Type="http://schemas.openxmlformats.org/officeDocument/2006/relationships/hyperlink" Target="https://duvan.gov.rs/avne-nabavke" TargetMode="External"/><Relationship Id="rId128" Type="http://schemas.openxmlformats.org/officeDocument/2006/relationships/diagramColors" Target="diagrams/colors1.xml"/><Relationship Id="rId5" Type="http://schemas.openxmlformats.org/officeDocument/2006/relationships/webSettings" Target="webSettings.xml"/><Relationship Id="rId90" Type="http://schemas.openxmlformats.org/officeDocument/2006/relationships/hyperlink" Target="https://duvan.gov.rs/izdava-e-obnav-a-e-dozvole-za-izvoz-duvana-obra-enog-duvana-prera-enog-duvana-odnosno-duvanskih-proizvoda-upis-u-registar" TargetMode="External"/><Relationship Id="rId95" Type="http://schemas.openxmlformats.org/officeDocument/2006/relationships/hyperlink" Target="https://duvan.gov.rs/izdava-e-reshe-a-o-razvrstava-u-i-upisu-u-registar-o-markama-duvanskih-proizvoda" TargetMode="External"/><Relationship Id="rId22" Type="http://schemas.openxmlformats.org/officeDocument/2006/relationships/hyperlink" Target="mailto:info@duvan.mfin.gov.rs" TargetMode="External"/><Relationship Id="rId27" Type="http://schemas.openxmlformats.org/officeDocument/2006/relationships/hyperlink" Target="https://duvan.gov.rs/pravilnik-o-sadrzhini-i-nachinu-vo-e-a-evidenci-e-od-strane-prozvo-acha-duvanskih-proizvoda" TargetMode="External"/><Relationship Id="rId43" Type="http://schemas.openxmlformats.org/officeDocument/2006/relationships/hyperlink" Target="https://duvan.gov.rs/zakon-o-drzhavno-upravi" TargetMode="External"/><Relationship Id="rId48" Type="http://schemas.openxmlformats.org/officeDocument/2006/relationships/hyperlink" Target="https://duvan.gov.rs/zakon-o-upravnim-sporovima" TargetMode="External"/><Relationship Id="rId64" Type="http://schemas.openxmlformats.org/officeDocument/2006/relationships/hyperlink" Target="mailto:kristina.gajic@duvan.gov.rs" TargetMode="External"/><Relationship Id="rId69" Type="http://schemas.openxmlformats.org/officeDocument/2006/relationships/hyperlink" Target="mailto:kristina.gajic@duvan.gov.rs" TargetMode="External"/><Relationship Id="rId113" Type="http://schemas.openxmlformats.org/officeDocument/2006/relationships/hyperlink" Target="mailto:gordana.smiljanic@duvan.gov.rs%20" TargetMode="External"/><Relationship Id="rId118" Type="http://schemas.openxmlformats.org/officeDocument/2006/relationships/footer" Target="footer1.xml"/><Relationship Id="rId80" Type="http://schemas.openxmlformats.org/officeDocument/2006/relationships/hyperlink" Target="https://duvan.gov.rs/izdava-e-obnav-a-e-dozvole-za-uvoz-duvana-obra-enog-duvana-prera-enog-duvana-odnosno-duvanskih-proizvoda" TargetMode="External"/><Relationship Id="rId85" Type="http://schemas.openxmlformats.org/officeDocument/2006/relationships/hyperlink" Target="https://duvan.gov.rs/izdava-e-obnav-a-e-dozvole-za-izvoz-duvana-obra-enog-duvana-prera-enog-duvana-odnosno-duvanskih-proizvoda" TargetMode="External"/><Relationship Id="rId12" Type="http://schemas.openxmlformats.org/officeDocument/2006/relationships/image" Target="media/image3.jpeg"/><Relationship Id="rId17" Type="http://schemas.openxmlformats.org/officeDocument/2006/relationships/hyperlink" Target="mailto:sanja.babic@duvan.gov.rs" TargetMode="External"/><Relationship Id="rId33" Type="http://schemas.openxmlformats.org/officeDocument/2006/relationships/hyperlink" Target="https://duvan.gov.rs/pravilnik-o-uslovima-u-pogledu-obradivih-povrshina-tehnichke-mogu-nosti-i-prostora-za-proizvod-u-duvana-sl-glasnik-rs-br-9-06" TargetMode="External"/><Relationship Id="rId38" Type="http://schemas.openxmlformats.org/officeDocument/2006/relationships/hyperlink" Target="https://duvan.gov.rs/pravilnik-o-izgledu-sadrzhini-i-nachinu-istica-a-oznake-o-zabrani-proda-e-cigareta-i-drugih-duvanskih-proizvoda-maloletnim-licima" TargetMode="External"/><Relationship Id="rId59" Type="http://schemas.openxmlformats.org/officeDocument/2006/relationships/hyperlink" Target="mailto:usluge@duvan.gov.rs" TargetMode="External"/><Relationship Id="rId103" Type="http://schemas.openxmlformats.org/officeDocument/2006/relationships/hyperlink" Target="https://duvan.gov.rs/izdava-e-obnav-a-e-dozvole-za-obav-a-e-prerade-duvana" TargetMode="External"/><Relationship Id="rId108" Type="http://schemas.openxmlformats.org/officeDocument/2006/relationships/hyperlink" Target="https://duvan.gov.rs/upis-u-registar-privrednih-sub-ekata-ko-i-obav-a-u-promet-duvanskih-proizvoda-po-posebnom-postupku" TargetMode="External"/><Relationship Id="rId124" Type="http://schemas.openxmlformats.org/officeDocument/2006/relationships/hyperlink" Target="mailto:info@duvan.mfin.gov.rs" TargetMode="External"/><Relationship Id="rId129" Type="http://schemas.microsoft.com/office/2007/relationships/diagramDrawing" Target="diagrams/drawing1.xml"/><Relationship Id="rId54" Type="http://schemas.openxmlformats.org/officeDocument/2006/relationships/hyperlink" Target="https://duvan.gov.rs/zakon-o-slobodnom-pristupu-informaci-ama-od-avnog-znacha-a" TargetMode="External"/><Relationship Id="rId70" Type="http://schemas.openxmlformats.org/officeDocument/2006/relationships/hyperlink" Target="https://duvan.gov.rs/obrada-duvana-upis-u-registar-1" TargetMode="External"/><Relationship Id="rId75" Type="http://schemas.openxmlformats.org/officeDocument/2006/relationships/hyperlink" Target="mailto:snezana.knezevic@duvan.mfin.gov.rs" TargetMode="External"/><Relationship Id="rId91" Type="http://schemas.openxmlformats.org/officeDocument/2006/relationships/hyperlink" Target="http://www.duvan.gov.rs/usluge/upis_u_registar_cl_61" TargetMode="External"/><Relationship Id="rId96" Type="http://schemas.openxmlformats.org/officeDocument/2006/relationships/hyperlink" Target="mailto:goran.karapandzic@duvan.mfin.gov.r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rjana.radojevic@duvan.gov.rs" TargetMode="External"/><Relationship Id="rId28" Type="http://schemas.openxmlformats.org/officeDocument/2006/relationships/hyperlink" Target="https://duvan.gov.rs/pravilnik-o-postupku-aktivira-a-bankarske-garanci-e-i-o-nachinu-korish-e-a-sredstava-bankarske-garanci-e" TargetMode="External"/><Relationship Id="rId49" Type="http://schemas.openxmlformats.org/officeDocument/2006/relationships/hyperlink" Target="https://duvan.gov.rs/zakon-o-bu-etskom-sistemu" TargetMode="External"/><Relationship Id="rId114" Type="http://schemas.openxmlformats.org/officeDocument/2006/relationships/hyperlink" Target="https://duvan.gov.rs/izdava-e-reshe-a-o-razvrstava-u-i-upisu-u-registar-o-markama-duvanskih-proizvoda" TargetMode="External"/><Relationship Id="rId119" Type="http://schemas.openxmlformats.org/officeDocument/2006/relationships/footer" Target="footer2.xml"/><Relationship Id="rId44" Type="http://schemas.openxmlformats.org/officeDocument/2006/relationships/hyperlink" Target="https://duvan.gov.rs/zakon-o-platama-drzhavnih-sluzhbenika-i-nameshtenika" TargetMode="External"/><Relationship Id="rId60" Type="http://schemas.openxmlformats.org/officeDocument/2006/relationships/hyperlink" Target="https://duvan.gov.rs/izdava-e-obnav-a-e-dozvole-za-obav-a-e-proizvod-e-duvana" TargetMode="External"/><Relationship Id="rId65" Type="http://schemas.openxmlformats.org/officeDocument/2006/relationships/hyperlink" Target="https://duvan.gov.rs/izdava-e-obnav-a-e-dozvole-za-obav-a-e-obrade-duvana" TargetMode="External"/><Relationship Id="rId81" Type="http://schemas.openxmlformats.org/officeDocument/2006/relationships/hyperlink" Target="https://duvan.gov.rs/izdava-e-obnav-a-e-dozvole-za-uvoz-duvana-obra-enog-duvana-prera-enog-duvana-odnosno-duvanskih-proizvoda" TargetMode="External"/><Relationship Id="rId86" Type="http://schemas.openxmlformats.org/officeDocument/2006/relationships/hyperlink" Target="https://duvan.gov.rs/izdava-e-obnav-a-e-dozvole-za-izvoz-duvana-obra-enog-duvana-prera-enog-duvana-odnosno-duvanskih-proizvoda" TargetMode="External"/><Relationship Id="rId130" Type="http://schemas.openxmlformats.org/officeDocument/2006/relationships/fontTable" Target="fontTable.xml"/><Relationship Id="rId13" Type="http://schemas.openxmlformats.org/officeDocument/2006/relationships/hyperlink" Target="mailto:snezana.knezevic@duvan.gov.rs" TargetMode="External"/><Relationship Id="rId18" Type="http://schemas.openxmlformats.org/officeDocument/2006/relationships/hyperlink" Target="mailto:mirjana.jezdimirovic@duvan.gov.rs" TargetMode="External"/><Relationship Id="rId39" Type="http://schemas.openxmlformats.org/officeDocument/2006/relationships/hyperlink" Target="https://duvan.gov.rs/pravilnik-o-izgledu-sadrzhini-i-nachinu-istica-a-oznake-na-prevoznim-sredstvima-name-enim-za-prevoz-duvanskih-proizvoda-kao-i-o-sanitarno-higi-enskim-uslovima-tih-sredstava" TargetMode="External"/><Relationship Id="rId109" Type="http://schemas.openxmlformats.org/officeDocument/2006/relationships/hyperlink" Target="mailto:goran.karapandzic@duvan.mfin.gov.rs" TargetMode="External"/><Relationship Id="rId34" Type="http://schemas.openxmlformats.org/officeDocument/2006/relationships/hyperlink" Target="https://duvan.gov.rs/pravilnik-o-uslovima-ko-e-treba-da-ispu-ava-lice-ko-e-rukovodi-procesom-proizvod-e-i-obrade-duvana-kao-i-lice-ko-e-rukovodi-tehnoloshkim-procesom-proizvod-e-duvanskih-proizvoda" TargetMode="External"/><Relationship Id="rId50" Type="http://schemas.openxmlformats.org/officeDocument/2006/relationships/hyperlink" Target="https://duvan.gov.rs/zakon-o-bu-etu-za-2021-godinu" TargetMode="External"/><Relationship Id="rId55" Type="http://schemas.openxmlformats.org/officeDocument/2006/relationships/hyperlink" Target="https://duvan.gov.rs/zakon-o-avnim-nabavkama" TargetMode="External"/><Relationship Id="rId76" Type="http://schemas.openxmlformats.org/officeDocument/2006/relationships/hyperlink" Target="mailto:nemanja.mitrovic@duvan.gov.rs" TargetMode="External"/><Relationship Id="rId97" Type="http://schemas.openxmlformats.org/officeDocument/2006/relationships/hyperlink" Target="https://duvan.gov.rs/izdava-e-reshe-a-o-razvrstava-u-i-upisu-u-registar-o-markama-duvanskih-proizvoda" TargetMode="External"/><Relationship Id="rId104" Type="http://schemas.openxmlformats.org/officeDocument/2006/relationships/hyperlink" Target="mailto:dragan.suzic@duvan.gov.rs" TargetMode="External"/><Relationship Id="rId120" Type="http://schemas.openxmlformats.org/officeDocument/2006/relationships/header" Target="header2.xml"/><Relationship Id="rId125" Type="http://schemas.openxmlformats.org/officeDocument/2006/relationships/diagramData" Target="diagrams/data1.xml"/><Relationship Id="rId7" Type="http://schemas.openxmlformats.org/officeDocument/2006/relationships/endnotes" Target="endnotes.xml"/><Relationship Id="rId71" Type="http://schemas.openxmlformats.org/officeDocument/2006/relationships/hyperlink" Target="mailto:dragan.suzic@duvan.gov.rs" TargetMode="External"/><Relationship Id="rId92" Type="http://schemas.openxmlformats.org/officeDocument/2006/relationships/hyperlink" Target="mailto:snezana.knezevic@duvan.mfin.gov.rs" TargetMode="External"/><Relationship Id="rId2" Type="http://schemas.openxmlformats.org/officeDocument/2006/relationships/numbering" Target="numbering.xml"/><Relationship Id="rId29" Type="http://schemas.openxmlformats.org/officeDocument/2006/relationships/hyperlink" Target="https://duvan.gov.rs/pravilnik-o-uslovima-u-pogledu-tehnichke-oprem-enosti-prostora-za-trgovinu-na-malo-duvanskim-proizvodima-sl-glasnik-rs-br-116-05" TargetMode="External"/><Relationship Id="rId24" Type="http://schemas.openxmlformats.org/officeDocument/2006/relationships/hyperlink" Target="https://duvan.gov.rs/pita-a-i-odgovori" TargetMode="External"/><Relationship Id="rId40" Type="http://schemas.openxmlformats.org/officeDocument/2006/relationships/hyperlink" Target="https://duvan.gov.rs/uredba-o-postupku-avnog-tendera-za-dobi-a-e-dozvole-za-obav-a-e-proizvod-e-duvanskih-proizvoda" TargetMode="External"/><Relationship Id="rId45" Type="http://schemas.openxmlformats.org/officeDocument/2006/relationships/hyperlink" Target="https://duvan.gov.rs/zakon-o-nachinu-odre-iva-a-maksimalnog-bro-a-zaposlenih-u-avnom-sektoru" TargetMode="External"/><Relationship Id="rId66" Type="http://schemas.openxmlformats.org/officeDocument/2006/relationships/hyperlink" Target="https://duvan.gov.rs/izdava-e-obnav-a-e-dozvole-za-obav-a-e-obrade-duvana" TargetMode="External"/><Relationship Id="rId87" Type="http://schemas.openxmlformats.org/officeDocument/2006/relationships/hyperlink" Target="mailto:snezana.knezevic@duvan.mfin.gov.rs" TargetMode="External"/><Relationship Id="rId110" Type="http://schemas.openxmlformats.org/officeDocument/2006/relationships/hyperlink" Target="https://duvan.gov.rs/izdava-e-potvrde-o-upisu-robne-marke-duvanskog-proizvoda-u-registar-o-markama-duvanskih-proizvoda-evidenciona-lista" TargetMode="External"/><Relationship Id="rId115" Type="http://schemas.openxmlformats.org/officeDocument/2006/relationships/hyperlink" Target="mailto:goran.karapandzic@duvan.mfin.gov.rs" TargetMode="External"/><Relationship Id="rId131" Type="http://schemas.openxmlformats.org/officeDocument/2006/relationships/theme" Target="theme/theme1.xml"/><Relationship Id="rId61" Type="http://schemas.openxmlformats.org/officeDocument/2006/relationships/hyperlink" Target="https://duvan.gov.rs/izdava-e-obnav-a-e-dozvole-za-obav-a-e-proizvod-e-duvana" TargetMode="External"/><Relationship Id="rId82" Type="http://schemas.openxmlformats.org/officeDocument/2006/relationships/hyperlink" Target="mailto:goran.karapandzic@duvan.mfin.gov.rs" TargetMode="External"/><Relationship Id="rId19" Type="http://schemas.openxmlformats.org/officeDocument/2006/relationships/hyperlink" Target="mailto:mirjana.radojevic@duvan.gov.rs" TargetMode="External"/><Relationship Id="rId14" Type="http://schemas.openxmlformats.org/officeDocument/2006/relationships/hyperlink" Target="mailto:goran.karapandzic@duvan.gov.rs" TargetMode="External"/><Relationship Id="rId30" Type="http://schemas.openxmlformats.org/officeDocument/2006/relationships/hyperlink" Target="https://duvan.gov.rs/pravilnik-o-uslovima-u-pogledu-odgovara-u-eg-prostora-za-trgovinu-na-veliko-duvanskim-proizvodima-sl-glasnik-rs-br-116-05" TargetMode="External"/><Relationship Id="rId35" Type="http://schemas.openxmlformats.org/officeDocument/2006/relationships/hyperlink" Target="https://duvan.gov.rs/pravilnik-o-sadrzhini-i-nachinu-vo-e-a-evidenci-e-proizvo-acha-obra-ivacha-i-prera-ivacha-duvana" TargetMode="External"/><Relationship Id="rId56" Type="http://schemas.openxmlformats.org/officeDocument/2006/relationships/hyperlink" Target="https://duvan.gov.rs/zakon-o-zashtiti-podataka-o-lichnosti" TargetMode="External"/><Relationship Id="rId77" Type="http://schemas.openxmlformats.org/officeDocument/2006/relationships/hyperlink" Target="https://duvan.gov.rs/trgovina-na-veliko-upis-u-registar" TargetMode="External"/><Relationship Id="rId100" Type="http://schemas.openxmlformats.org/officeDocument/2006/relationships/hyperlink" Target="mailto:kristina.gajic@duvan.gov.rs" TargetMode="External"/><Relationship Id="rId105" Type="http://schemas.openxmlformats.org/officeDocument/2006/relationships/hyperlink" Target="https://duvan.gov.rs/prerada-duvana-upis-u-registar" TargetMode="External"/><Relationship Id="rId126" Type="http://schemas.openxmlformats.org/officeDocument/2006/relationships/diagramLayout" Target="diagrams/layout1.xml"/><Relationship Id="rId8" Type="http://schemas.openxmlformats.org/officeDocument/2006/relationships/image" Target="media/image1.png"/><Relationship Id="rId51" Type="http://schemas.openxmlformats.org/officeDocument/2006/relationships/hyperlink" Target="https://duvan.gov.rs/zakon-o-akcizama" TargetMode="External"/><Relationship Id="rId72" Type="http://schemas.openxmlformats.org/officeDocument/2006/relationships/hyperlink" Target="mailto:snezana.knezevic@trezor.gov.rs" TargetMode="External"/><Relationship Id="rId93" Type="http://schemas.openxmlformats.org/officeDocument/2006/relationships/hyperlink" Target="mailto:snezana.knezevic@trezor.gov.rs" TargetMode="External"/><Relationship Id="rId98" Type="http://schemas.openxmlformats.org/officeDocument/2006/relationships/hyperlink" Target="https://duvan.gov.rs/informaci-e-i-obrasci-zahteva-za-preduzetnike" TargetMode="External"/><Relationship Id="rId121"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duvan.gov.rs/zakon-o-duvanu" TargetMode="External"/><Relationship Id="rId46" Type="http://schemas.openxmlformats.org/officeDocument/2006/relationships/hyperlink" Target="https://duvan.gov.rs/zakon-o-radu" TargetMode="External"/><Relationship Id="rId67" Type="http://schemas.openxmlformats.org/officeDocument/2006/relationships/hyperlink" Target="mailto:kristina.gajic@duvan.gov.rs" TargetMode="External"/><Relationship Id="rId116" Type="http://schemas.openxmlformats.org/officeDocument/2006/relationships/hyperlink" Target="https://duvan.gov.rs/bu-et-1" TargetMode="External"/><Relationship Id="rId20" Type="http://schemas.openxmlformats.org/officeDocument/2006/relationships/hyperlink" Target="mailto:marina.drljevic@duvan.gov.rs" TargetMode="External"/><Relationship Id="rId41" Type="http://schemas.openxmlformats.org/officeDocument/2006/relationships/hyperlink" Target="https://duvan.gov.rs/uredba-o-nachinu-i-postupku-utvr-iva-a-iznosa-prosechne-ponderisane-maloproda-ne-cene-cigareta-duvana-za-pushe-e-i-ostalih-duvanskih-prera-evina" TargetMode="External"/><Relationship Id="rId62" Type="http://schemas.openxmlformats.org/officeDocument/2006/relationships/hyperlink" Target="mailto:kristina.gajic@duvan.gov.rs" TargetMode="External"/><Relationship Id="rId83" Type="http://schemas.openxmlformats.org/officeDocument/2006/relationships/hyperlink" Target="https://duvan.gov.rs/uvoz-duvana-obra-enog-duvana-prera-enog-duvana-odnosno-duvanskih-proizvoda-upis-u-registar" TargetMode="External"/><Relationship Id="rId88" Type="http://schemas.openxmlformats.org/officeDocument/2006/relationships/hyperlink" Target="mailto:snezana.knezevic@trezor.gov.rs" TargetMode="External"/><Relationship Id="rId111" Type="http://schemas.openxmlformats.org/officeDocument/2006/relationships/hyperlink" Target="mailto:marina.djurdjevic@duvan.gov.rs" TargetMode="External"/><Relationship Id="rId15" Type="http://schemas.openxmlformats.org/officeDocument/2006/relationships/hyperlink" Target="mailto:ruzica.petrovic@duvan.gov.rs" TargetMode="External"/><Relationship Id="rId36" Type="http://schemas.openxmlformats.org/officeDocument/2006/relationships/hyperlink" Target="https://duvan.gov.rs/pravilnik-o-uslovima-za-struchno-rukovo-e-e-procesom-prerade-duvana" TargetMode="External"/><Relationship Id="rId57" Type="http://schemas.openxmlformats.org/officeDocument/2006/relationships/hyperlink" Target="https://duvan.gov.rs/poseban-kolektivni-ugovor-za-drzhavne-organe" TargetMode="External"/><Relationship Id="rId106" Type="http://schemas.openxmlformats.org/officeDocument/2006/relationships/hyperlink" Target="mailto:dragan.suzic@duvan.gov.rs" TargetMode="External"/><Relationship Id="rId127" Type="http://schemas.openxmlformats.org/officeDocument/2006/relationships/diagramQuickStyle" Target="diagrams/quickStyle1.xml"/><Relationship Id="rId10" Type="http://schemas.openxmlformats.org/officeDocument/2006/relationships/hyperlink" Target="mailto:info@duvan.mfin.gov.rs" TargetMode="External"/><Relationship Id="rId31" Type="http://schemas.openxmlformats.org/officeDocument/2006/relationships/hyperlink" Target="https://duvan.gov.rs/pravilnik-o-uslovima-za-postav-a-e-h-umidora-u-ugostite-skim-i-maloproda-nim-ob-ektima-sl-glasnik-rs-br-116-05" TargetMode="External"/><Relationship Id="rId52" Type="http://schemas.openxmlformats.org/officeDocument/2006/relationships/hyperlink" Target="https://duvan.gov.rs/zakon-o-republichkim-administrativnim-taksama" TargetMode="External"/><Relationship Id="rId73" Type="http://schemas.openxmlformats.org/officeDocument/2006/relationships/hyperlink" Target="https://duvan.gov.rs/izdava-e-obnav-a-e-dozvole-za-trgovinu-na-veliko-duvanskim-proizvodima" TargetMode="External"/><Relationship Id="rId78" Type="http://schemas.openxmlformats.org/officeDocument/2006/relationships/hyperlink" Target="mailto:snezana.knezevic@duvan.mfin.gov.rs" TargetMode="External"/><Relationship Id="rId94" Type="http://schemas.openxmlformats.org/officeDocument/2006/relationships/hyperlink" Target="mailto:dragan.suzic@duvan.gov.rs" TargetMode="External"/><Relationship Id="rId99" Type="http://schemas.openxmlformats.org/officeDocument/2006/relationships/hyperlink" Target="mailto:dragan.suzic@duvan.gov.rs" TargetMode="External"/><Relationship Id="rId101" Type="http://schemas.openxmlformats.org/officeDocument/2006/relationships/hyperlink" Target="mailto:nemanja.mitrovic@duvan.gov.rs" TargetMode="External"/><Relationship Id="rId122" Type="http://schemas.openxmlformats.org/officeDocument/2006/relationships/hyperlink" Target="https://duvan.gov.rs/izveshta-i-o-izvrshe-u-avnih-nabavki-i-nabavki-na-ko-e-se-z-n-ne-prime-u-e"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duvan.gov.rs/pravilnik-o-sadrzhini-i-nachinu-vo-e-a-registara-i-evidencionih-lista-o-proizvod-i-obradi-preradi-i-prometu-duvana-i-duvanskih-proizvod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9DE65-DE17-4A48-8C39-67DFBF94D244}" type="doc">
      <dgm:prSet loTypeId="urn:microsoft.com/office/officeart/2005/8/layout/orgChart1" loCatId="hierarchy" qsTypeId="urn:microsoft.com/office/officeart/2005/8/quickstyle/simple1" qsCatId="simple" csTypeId="urn:microsoft.com/office/officeart/2005/8/colors/accent1_2" csCatId="accent1"/>
      <dgm:spPr/>
    </dgm:pt>
    <dgm:pt modelId="{D6DDEB7D-2374-4187-A263-A82E09EC29A0}">
      <dgm:prSet custT="1"/>
      <dgm:spPr>
        <a:xfrm>
          <a:off x="1463080" y="327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ШЕМАТСКИ ПРИКАЗ </a:t>
          </a:r>
        </a:p>
        <a:p>
          <a:pPr marR="0" algn="ctr" rtl="0"/>
          <a:r>
            <a:rPr lang="sr-Cyrl-CS" sz="800" b="1" i="0" u="none" strike="noStrike" baseline="0" smtClean="0">
              <a:solidFill>
                <a:sysClr val="window" lastClr="FFFFFF"/>
              </a:solidFill>
              <a:latin typeface="Calibri"/>
              <a:ea typeface="+mn-ea"/>
              <a:cs typeface="+mn-cs"/>
            </a:rPr>
            <a:t>ПОСТУПКА ЗА ПРИСТУП ИНФОРМАЦИЈАМА</a:t>
          </a:r>
          <a:endParaRPr lang="en-US" sz="800" smtClean="0">
            <a:solidFill>
              <a:sysClr val="window" lastClr="FFFFFF"/>
            </a:solidFill>
            <a:latin typeface="Calibri"/>
            <a:ea typeface="+mn-ea"/>
            <a:cs typeface="+mn-cs"/>
          </a:endParaRPr>
        </a:p>
      </dgm:t>
    </dgm:pt>
    <dgm:pt modelId="{3BA0EC38-4FD3-41DB-88DB-5E22AC6C83F3}" type="parTrans" cxnId="{BF6AC92E-DF57-473E-82FD-567498F58BC5}">
      <dgm:prSet/>
      <dgm:spPr/>
      <dgm:t>
        <a:bodyPr/>
        <a:lstStyle/>
        <a:p>
          <a:endParaRPr lang="en-US"/>
        </a:p>
      </dgm:t>
    </dgm:pt>
    <dgm:pt modelId="{677CC142-4609-407D-96EF-7BF2F2560EF6}" type="sibTrans" cxnId="{BF6AC92E-DF57-473E-82FD-567498F58BC5}">
      <dgm:prSet/>
      <dgm:spPr/>
      <dgm:t>
        <a:bodyPr/>
        <a:lstStyle/>
        <a:p>
          <a:endParaRPr lang="en-US"/>
        </a:p>
      </dgm:t>
    </dgm:pt>
    <dgm:pt modelId="{6E92C5F6-6FC0-404C-9964-1E9C5AC38CAB}">
      <dgm:prSet custT="1"/>
      <dgm:spPr>
        <a:xfrm>
          <a:off x="1463080" y="111504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ЗАХТЕВ</a:t>
          </a:r>
          <a:r>
            <a:rPr lang="sr-Latn-CS" sz="800" b="1" i="0" u="none" strike="noStrike" baseline="0" smtClean="0">
              <a:solidFill>
                <a:sysClr val="window" lastClr="FFFFFF"/>
              </a:solidFill>
              <a:latin typeface="Calibri"/>
              <a:ea typeface="+mn-ea"/>
              <a:cs typeface="+mn-cs"/>
            </a:rPr>
            <a:t> </a:t>
          </a:r>
        </a:p>
        <a:p>
          <a:pPr marR="0" algn="ctr" rtl="0"/>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усмени</a:t>
          </a:r>
          <a:r>
            <a:rPr lang="sr-Latn-CS" sz="800" b="1" i="0" u="none" strike="noStrike" baseline="0" smtClean="0">
              <a:solidFill>
                <a:sysClr val="window" lastClr="FFFFFF"/>
              </a:solidFill>
              <a:latin typeface="Calibri"/>
              <a:ea typeface="+mn-ea"/>
              <a:cs typeface="+mn-cs"/>
            </a:rPr>
            <a:t> </a:t>
          </a:r>
          <a:r>
            <a:rPr lang="sr-Latn-CS" sz="800" b="0" i="0" u="none" strike="noStrike" baseline="0" smtClean="0">
              <a:solidFill>
                <a:sysClr val="window" lastClr="FFFFFF"/>
              </a:solidFill>
              <a:latin typeface="Calibri"/>
              <a:ea typeface="+mn-ea"/>
              <a:cs typeface="+mn-cs"/>
            </a:rPr>
            <a:t>          -</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писмени</a:t>
          </a:r>
          <a:endParaRPr lang="sr-Latn-CS" sz="800" b="1" i="0" u="none" strike="noStrike" baseline="0" smtClean="0">
            <a:solidFill>
              <a:sysClr val="window" lastClr="FFFFFF"/>
            </a:solidFill>
            <a:latin typeface="Times New Roman"/>
            <a:ea typeface="+mn-ea"/>
            <a:cs typeface="+mn-cs"/>
          </a:endParaRPr>
        </a:p>
      </dgm:t>
    </dgm:pt>
    <dgm:pt modelId="{5AD47F79-7E61-4F06-BB2D-2269775E7E0D}" type="parTrans" cxnId="{F6CF206B-5996-481D-8E2D-5A4381B03D7C}">
      <dgm:prSet/>
      <dgm:spPr>
        <a:xfrm>
          <a:off x="2200295" y="786214"/>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548338FB-7D4D-444C-B403-38F947D51B8F}" type="sibTrans" cxnId="{F6CF206B-5996-481D-8E2D-5A4381B03D7C}">
      <dgm:prSet/>
      <dgm:spPr/>
      <dgm:t>
        <a:bodyPr/>
        <a:lstStyle/>
        <a:p>
          <a:endParaRPr lang="en-US"/>
        </a:p>
      </dgm:t>
    </dgm:pt>
    <dgm:pt modelId="{2195D866-C541-4C97-B8E2-98FF7EC2ABE1}">
      <dgm:prSet custT="1"/>
      <dgm:spPr>
        <a:xfrm>
          <a:off x="515729"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УДОВОЉАВАЊЕ</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ЗАХТЕВУ</a:t>
          </a:r>
          <a:endParaRPr lang="sr-Latn-CS" sz="800" b="1" i="0" u="none" strike="noStrike" baseline="0" smtClean="0">
            <a:solidFill>
              <a:sysClr val="window" lastClr="FFFFFF"/>
            </a:solidFill>
            <a:latin typeface="Times New Roman"/>
            <a:ea typeface="+mn-ea"/>
            <a:cs typeface="+mn-cs"/>
          </a:endParaRPr>
        </a:p>
        <a:p>
          <a:pPr marR="0" algn="ctr" rtl="0"/>
          <a:endParaRPr lang="sr-Latn-CS" sz="800" b="1" i="0" u="none" strike="noStrike" baseline="0" smtClean="0">
            <a:solidFill>
              <a:sysClr val="window" lastClr="FFFFFF"/>
            </a:solidFill>
            <a:latin typeface="Times New Roman"/>
            <a:ea typeface="+mn-ea"/>
            <a:cs typeface="+mn-cs"/>
          </a:endParaRP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обавештење о поседовању информације</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увид у документ са траженом информацијом;</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достављање копије документа поштом или на други начин.</a:t>
          </a:r>
          <a:endParaRPr lang="en-US" sz="800" smtClean="0">
            <a:solidFill>
              <a:sysClr val="window" lastClr="FFFFFF"/>
            </a:solidFill>
            <a:latin typeface="Calibri"/>
            <a:ea typeface="+mn-ea"/>
            <a:cs typeface="+mn-cs"/>
          </a:endParaRPr>
        </a:p>
      </dgm:t>
    </dgm:pt>
    <dgm:pt modelId="{23DC7952-4A61-47FD-816E-3B2973D59EA2}" type="parTrans" cxnId="{CDD0A114-0872-4E05-AF7A-8990F5C2B4DA}">
      <dgm:prSet/>
      <dgm:spPr>
        <a:xfrm>
          <a:off x="1298664" y="1897981"/>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66A26E58-8F61-4D4D-A080-BFA6EF85049E}" type="sibTrans" cxnId="{CDD0A114-0872-4E05-AF7A-8990F5C2B4DA}">
      <dgm:prSet/>
      <dgm:spPr/>
      <dgm:t>
        <a:bodyPr/>
        <a:lstStyle/>
        <a:p>
          <a:endParaRPr lang="en-US"/>
        </a:p>
      </dgm:t>
    </dgm:pt>
    <dgm:pt modelId="{903538FF-55E4-4B84-BAB1-B4F882C2649C}">
      <dgm:prSet custT="1"/>
      <dgm:spPr>
        <a:xfrm>
          <a:off x="2410431"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О ОДБИЈАЊУ ЗАХТЕВА</a:t>
          </a:r>
        </a:p>
        <a:p>
          <a:pPr marR="0" algn="ctr" rtl="0"/>
          <a:r>
            <a:rPr lang="sr-Cyrl-CS" sz="800" b="1" i="0" u="none" strike="noStrike" baseline="0" smtClean="0">
              <a:solidFill>
                <a:sysClr val="window" lastClr="FFFFFF"/>
              </a:solidFill>
              <a:latin typeface="Calibri"/>
              <a:ea typeface="+mn-ea"/>
              <a:cs typeface="+mn-cs"/>
            </a:rPr>
            <a:t>или</a:t>
          </a:r>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ЋУТАЊЕ УПРАВЕ</a:t>
          </a:r>
          <a:endParaRPr lang="en-US" sz="800" smtClean="0">
            <a:solidFill>
              <a:sysClr val="window" lastClr="FFFFFF"/>
            </a:solidFill>
            <a:latin typeface="Calibri"/>
            <a:ea typeface="+mn-ea"/>
            <a:cs typeface="+mn-cs"/>
          </a:endParaRPr>
        </a:p>
      </dgm:t>
    </dgm:pt>
    <dgm:pt modelId="{D1C10C61-0830-4507-BB60-CCB5D30621DE}" type="parTrans" cxnId="{82D0C1D4-1D88-4C11-A0B8-2ED3DB3AA6EE}">
      <dgm:prSet/>
      <dgm:spPr>
        <a:xfrm>
          <a:off x="2246015" y="1897981"/>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7A580575-989B-4E1D-88A5-1CED3E445ADB}" type="sibTrans" cxnId="{82D0C1D4-1D88-4C11-A0B8-2ED3DB3AA6EE}">
      <dgm:prSet/>
      <dgm:spPr/>
      <dgm:t>
        <a:bodyPr/>
        <a:lstStyle/>
        <a:p>
          <a:endParaRPr lang="en-US"/>
        </a:p>
      </dgm:t>
    </dgm:pt>
    <dgm:pt modelId="{85AC5DAF-7650-4BBE-A957-078DAF88E694}">
      <dgm:prSet custT="1"/>
      <dgm:spPr>
        <a:xfrm>
          <a:off x="2801898" y="333858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ЖАЛБА ПОВЕРЕНИКУ</a:t>
          </a:r>
          <a:endParaRPr lang="en-US" sz="800" smtClean="0">
            <a:solidFill>
              <a:sysClr val="window" lastClr="FFFFFF"/>
            </a:solidFill>
            <a:latin typeface="Calibri"/>
            <a:ea typeface="+mn-ea"/>
            <a:cs typeface="+mn-cs"/>
          </a:endParaRPr>
        </a:p>
      </dgm:t>
    </dgm:pt>
    <dgm:pt modelId="{857D920C-D847-4A20-AA95-D37965F4CBC1}" type="parTrans" cxnId="{5B6D3AC0-2223-4EEC-A5D0-A2FC09C1C87C}">
      <dgm:prSet/>
      <dgm:spPr>
        <a:xfrm>
          <a:off x="2567018" y="300974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2744F78A-990A-4898-BD3F-D9C41AA7FF3A}" type="sibTrans" cxnId="{5B6D3AC0-2223-4EEC-A5D0-A2FC09C1C87C}">
      <dgm:prSet/>
      <dgm:spPr/>
      <dgm:t>
        <a:bodyPr/>
        <a:lstStyle/>
        <a:p>
          <a:endParaRPr lang="en-US"/>
        </a:p>
      </dgm:t>
    </dgm:pt>
    <dgm:pt modelId="{8B482A51-AD11-4AB1-9E9D-857064E10D19}">
      <dgm:prSet custT="1"/>
      <dgm:spPr>
        <a:xfrm>
          <a:off x="3193366" y="445034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ПОВЕРЕНИКА ПО ЖАЛБИ</a:t>
          </a:r>
        </a:p>
        <a:p>
          <a:pPr marR="0" algn="ctr" rtl="0"/>
          <a:endParaRPr lang="sr-Latn-CS" sz="800" b="1" i="0" u="none" strike="noStrike" baseline="0" smtClean="0">
            <a:solidFill>
              <a:sysClr val="window" lastClr="FFFFFF"/>
            </a:solidFill>
            <a:latin typeface="Times New Roman"/>
            <a:ea typeface="+mn-ea"/>
            <a:cs typeface="+mn-cs"/>
          </a:endParaRPr>
        </a:p>
      </dgm:t>
    </dgm:pt>
    <dgm:pt modelId="{269D14FF-6ABA-4DA4-BAD5-D72D1D6B6402}" type="parTrans" cxnId="{9BBA30C0-530E-4BED-B627-DEE51D2B68B5}">
      <dgm:prSet/>
      <dgm:spPr>
        <a:xfrm>
          <a:off x="2958485" y="412151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7E71C9A-ACDB-4157-B739-0BE1FBAECAF1}" type="sibTrans" cxnId="{9BBA30C0-530E-4BED-B627-DEE51D2B68B5}">
      <dgm:prSet/>
      <dgm:spPr/>
      <dgm:t>
        <a:bodyPr/>
        <a:lstStyle/>
        <a:p>
          <a:endParaRPr lang="en-US"/>
        </a:p>
      </dgm:t>
    </dgm:pt>
    <dgm:pt modelId="{BA4FED8E-86E7-4280-B4AA-473994ADE505}">
      <dgm:prSet custT="1"/>
      <dgm:spPr>
        <a:xfrm>
          <a:off x="3584833" y="556211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a:t>
          </a:r>
        </a:p>
        <a:p>
          <a:pPr marR="0" algn="ctr" rtl="0"/>
          <a:r>
            <a:rPr lang="sr-Cyrl-CS" sz="800" b="0" i="0" u="none" strike="noStrike" baseline="0" smtClean="0">
              <a:solidFill>
                <a:sysClr val="window" lastClr="FFFFFF"/>
              </a:solidFill>
              <a:latin typeface="Calibri"/>
              <a:ea typeface="+mn-ea"/>
              <a:cs typeface="+mn-cs"/>
            </a:rPr>
            <a:t>о усвајању жалбе</a:t>
          </a:r>
          <a:endParaRPr lang="en-US" sz="800" smtClean="0">
            <a:solidFill>
              <a:sysClr val="window" lastClr="FFFFFF"/>
            </a:solidFill>
            <a:latin typeface="Calibri"/>
            <a:ea typeface="+mn-ea"/>
            <a:cs typeface="+mn-cs"/>
          </a:endParaRPr>
        </a:p>
      </dgm:t>
    </dgm:pt>
    <dgm:pt modelId="{A920913B-6979-4514-B481-6C4216F96602}" type="parTrans" cxnId="{12CD0552-C245-4D46-99E1-06B6C18C121A}">
      <dgm:prSet/>
      <dgm:spPr>
        <a:xfrm>
          <a:off x="3349953" y="523328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09F78AE8-1B1F-402B-BF58-298E8757F49F}" type="sibTrans" cxnId="{12CD0552-C245-4D46-99E1-06B6C18C121A}">
      <dgm:prSet/>
      <dgm:spPr/>
      <dgm:t>
        <a:bodyPr/>
        <a:lstStyle/>
        <a:p>
          <a:endParaRPr lang="en-US"/>
        </a:p>
      </dgm:t>
    </dgm:pt>
    <dgm:pt modelId="{1CB962CE-B7E0-46E6-8066-1F79C3EEE28F}">
      <dgm:prSet custT="1"/>
      <dgm:spPr>
        <a:xfrm>
          <a:off x="3584833" y="667388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Latn-CS" sz="800" b="0"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РЕШЕЊЕ</a:t>
          </a:r>
        </a:p>
        <a:p>
          <a:pPr marR="0" algn="ctr" rtl="0"/>
          <a:r>
            <a:rPr lang="sr-Latn-CS" sz="800" b="0" i="0" u="none" strike="noStrike" baseline="0" smtClean="0">
              <a:solidFill>
                <a:sysClr val="window" lastClr="FFFFFF"/>
              </a:solidFill>
              <a:latin typeface="Calibri"/>
              <a:ea typeface="+mn-ea"/>
              <a:cs typeface="+mn-cs"/>
            </a:rPr>
            <a:t> </a:t>
          </a:r>
          <a:r>
            <a:rPr lang="sr-Cyrl-CS" sz="800" b="0" i="0" u="none" strike="noStrike" baseline="0" smtClean="0">
              <a:solidFill>
                <a:sysClr val="window" lastClr="FFFFFF"/>
              </a:solidFill>
              <a:latin typeface="Calibri"/>
              <a:ea typeface="+mn-ea"/>
              <a:cs typeface="+mn-cs"/>
            </a:rPr>
            <a:t>о одбијању жалбе</a:t>
          </a:r>
          <a:endParaRPr lang="en-US" sz="800" smtClean="0">
            <a:solidFill>
              <a:sysClr val="window" lastClr="FFFFFF"/>
            </a:solidFill>
            <a:latin typeface="Calibri"/>
            <a:ea typeface="+mn-ea"/>
            <a:cs typeface="+mn-cs"/>
          </a:endParaRPr>
        </a:p>
      </dgm:t>
    </dgm:pt>
    <dgm:pt modelId="{CB94488B-DBAF-4D6E-9340-6909889EE1F5}" type="parTrans" cxnId="{E1C5708E-25F9-49BE-81A9-F343AD64E1FB}">
      <dgm:prSet/>
      <dgm:spPr>
        <a:xfrm>
          <a:off x="3349953" y="5233283"/>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FFA49406-0953-4761-927B-405FBD5BACD1}" type="sibTrans" cxnId="{E1C5708E-25F9-49BE-81A9-F343AD64E1FB}">
      <dgm:prSet/>
      <dgm:spPr/>
      <dgm:t>
        <a:bodyPr/>
        <a:lstStyle/>
        <a:p>
          <a:endParaRPr lang="en-US"/>
        </a:p>
      </dgm:t>
    </dgm:pt>
    <dgm:pt modelId="{C7D0F06F-A4ED-470B-87CD-02B0930E1ABE}">
      <dgm:prSet custT="1"/>
      <dgm:spPr>
        <a:xfrm>
          <a:off x="3976301" y="7785650"/>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ТУЖБА</a:t>
          </a:r>
        </a:p>
        <a:p>
          <a:pPr marR="0" algn="ctr" rtl="0"/>
          <a:r>
            <a:rPr lang="sr-Cyrl-CS" sz="800" b="0" i="0" u="none" strike="noStrike" baseline="0" smtClean="0">
              <a:solidFill>
                <a:sysClr val="window" lastClr="FFFFFF"/>
              </a:solidFill>
              <a:latin typeface="Calibri"/>
              <a:ea typeface="+mn-ea"/>
              <a:cs typeface="+mn-cs"/>
            </a:rPr>
            <a:t>којом се покреће управни спор пред надлежним судом</a:t>
          </a:r>
        </a:p>
        <a:p>
          <a:pPr marR="0" algn="ctr" rtl="0"/>
          <a:r>
            <a:rPr lang="sr-Cyrl-CS" sz="800" b="0" i="0" u="none" strike="noStrike" baseline="0" smtClean="0">
              <a:solidFill>
                <a:sysClr val="window" lastClr="FFFFFF"/>
              </a:solidFill>
              <a:latin typeface="Calibri"/>
              <a:ea typeface="+mn-ea"/>
              <a:cs typeface="+mn-cs"/>
            </a:rPr>
            <a:t>против решења Повереника</a:t>
          </a:r>
          <a:endParaRPr lang="en-US" sz="800" smtClean="0">
            <a:solidFill>
              <a:sysClr val="window" lastClr="FFFFFF"/>
            </a:solidFill>
            <a:latin typeface="Calibri"/>
            <a:ea typeface="+mn-ea"/>
            <a:cs typeface="+mn-cs"/>
          </a:endParaRPr>
        </a:p>
      </dgm:t>
    </dgm:pt>
    <dgm:pt modelId="{EE253F89-ACE7-42A1-9C3D-A5C7D8002EBF}" type="parTrans" cxnId="{598FB0EE-40A9-4A93-A2DC-F5A12A4DDF8C}">
      <dgm:prSet/>
      <dgm:spPr>
        <a:xfrm>
          <a:off x="3741420" y="745681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B054DFF2-27FA-4841-8442-62753DCA4A75}" type="sibTrans" cxnId="{598FB0EE-40A9-4A93-A2DC-F5A12A4DDF8C}">
      <dgm:prSet/>
      <dgm:spPr/>
      <dgm:t>
        <a:bodyPr/>
        <a:lstStyle/>
        <a:p>
          <a:endParaRPr lang="en-US"/>
        </a:p>
      </dgm:t>
    </dgm:pt>
    <dgm:pt modelId="{640FC662-7B49-48AA-BC1B-64B2E205F33B}" type="pres">
      <dgm:prSet presAssocID="{29C9DE65-DE17-4A48-8C39-67DFBF94D244}" presName="hierChild1" presStyleCnt="0">
        <dgm:presLayoutVars>
          <dgm:orgChart val="1"/>
          <dgm:chPref val="1"/>
          <dgm:dir/>
          <dgm:animOne val="branch"/>
          <dgm:animLvl val="lvl"/>
          <dgm:resizeHandles/>
        </dgm:presLayoutVars>
      </dgm:prSet>
      <dgm:spPr/>
    </dgm:pt>
    <dgm:pt modelId="{C3FA249F-E9D9-4130-BADA-735E4BCD89B0}" type="pres">
      <dgm:prSet presAssocID="{D6DDEB7D-2374-4187-A263-A82E09EC29A0}" presName="hierRoot1" presStyleCnt="0">
        <dgm:presLayoutVars>
          <dgm:hierBranch/>
        </dgm:presLayoutVars>
      </dgm:prSet>
      <dgm:spPr/>
    </dgm:pt>
    <dgm:pt modelId="{71EB9F96-CB0D-48CE-9596-1AEF5F2321E8}" type="pres">
      <dgm:prSet presAssocID="{D6DDEB7D-2374-4187-A263-A82E09EC29A0}" presName="rootComposite1" presStyleCnt="0"/>
      <dgm:spPr/>
    </dgm:pt>
    <dgm:pt modelId="{6F6F639E-015C-4F36-ABC2-CF11FF378719}" type="pres">
      <dgm:prSet presAssocID="{D6DDEB7D-2374-4187-A263-A82E09EC29A0}" presName="rootText1" presStyleLbl="node0" presStyleIdx="0" presStyleCnt="1">
        <dgm:presLayoutVars>
          <dgm:chPref val="3"/>
        </dgm:presLayoutVars>
      </dgm:prSet>
      <dgm:spPr/>
      <dgm:t>
        <a:bodyPr/>
        <a:lstStyle/>
        <a:p>
          <a:endParaRPr lang="en-US"/>
        </a:p>
      </dgm:t>
    </dgm:pt>
    <dgm:pt modelId="{462683CD-673F-423F-A7FF-784C7E13EB1A}" type="pres">
      <dgm:prSet presAssocID="{D6DDEB7D-2374-4187-A263-A82E09EC29A0}" presName="rootConnector1" presStyleLbl="node1" presStyleIdx="0" presStyleCnt="0"/>
      <dgm:spPr/>
      <dgm:t>
        <a:bodyPr/>
        <a:lstStyle/>
        <a:p>
          <a:endParaRPr lang="en-US"/>
        </a:p>
      </dgm:t>
    </dgm:pt>
    <dgm:pt modelId="{EE61D563-0E67-4908-A2EF-D41D4AB6BA0C}" type="pres">
      <dgm:prSet presAssocID="{D6DDEB7D-2374-4187-A263-A82E09EC29A0}" presName="hierChild2" presStyleCnt="0"/>
      <dgm:spPr/>
    </dgm:pt>
    <dgm:pt modelId="{46E79499-4209-48A7-9269-8F2E8606D725}" type="pres">
      <dgm:prSet presAssocID="{5AD47F79-7E61-4F06-BB2D-2269775E7E0D}" presName="Name35" presStyleLbl="parChTrans1D2" presStyleIdx="0" presStyleCnt="1"/>
      <dgm:spPr/>
      <dgm:t>
        <a:bodyPr/>
        <a:lstStyle/>
        <a:p>
          <a:endParaRPr lang="en-US"/>
        </a:p>
      </dgm:t>
    </dgm:pt>
    <dgm:pt modelId="{70C402F3-CD0A-49BE-9C65-934C1DFA8AD1}" type="pres">
      <dgm:prSet presAssocID="{6E92C5F6-6FC0-404C-9964-1E9C5AC38CAB}" presName="hierRoot2" presStyleCnt="0">
        <dgm:presLayoutVars>
          <dgm:hierBranch/>
        </dgm:presLayoutVars>
      </dgm:prSet>
      <dgm:spPr/>
    </dgm:pt>
    <dgm:pt modelId="{5EE032F0-D56A-4F15-9B05-AAEA0A26D833}" type="pres">
      <dgm:prSet presAssocID="{6E92C5F6-6FC0-404C-9964-1E9C5AC38CAB}" presName="rootComposite" presStyleCnt="0"/>
      <dgm:spPr/>
    </dgm:pt>
    <dgm:pt modelId="{757764D1-7F55-44C9-A6C2-DE5B1915EC21}" type="pres">
      <dgm:prSet presAssocID="{6E92C5F6-6FC0-404C-9964-1E9C5AC38CAB}" presName="rootText" presStyleLbl="node2" presStyleIdx="0" presStyleCnt="1">
        <dgm:presLayoutVars>
          <dgm:chPref val="3"/>
        </dgm:presLayoutVars>
      </dgm:prSet>
      <dgm:spPr/>
      <dgm:t>
        <a:bodyPr/>
        <a:lstStyle/>
        <a:p>
          <a:endParaRPr lang="en-US"/>
        </a:p>
      </dgm:t>
    </dgm:pt>
    <dgm:pt modelId="{80598286-4C63-48E7-A7D3-957AD414D227}" type="pres">
      <dgm:prSet presAssocID="{6E92C5F6-6FC0-404C-9964-1E9C5AC38CAB}" presName="rootConnector" presStyleLbl="node2" presStyleIdx="0" presStyleCnt="1"/>
      <dgm:spPr/>
      <dgm:t>
        <a:bodyPr/>
        <a:lstStyle/>
        <a:p>
          <a:endParaRPr lang="en-US"/>
        </a:p>
      </dgm:t>
    </dgm:pt>
    <dgm:pt modelId="{CF0CB460-DF11-4D61-B46F-B09A0323D8E4}" type="pres">
      <dgm:prSet presAssocID="{6E92C5F6-6FC0-404C-9964-1E9C5AC38CAB}" presName="hierChild4" presStyleCnt="0"/>
      <dgm:spPr/>
    </dgm:pt>
    <dgm:pt modelId="{DD80DFFF-D441-4A54-B672-47DD274EB37B}" type="pres">
      <dgm:prSet presAssocID="{23DC7952-4A61-47FD-816E-3B2973D59EA2}" presName="Name35" presStyleLbl="parChTrans1D3" presStyleIdx="0" presStyleCnt="2"/>
      <dgm:spPr/>
      <dgm:t>
        <a:bodyPr/>
        <a:lstStyle/>
        <a:p>
          <a:endParaRPr lang="en-US"/>
        </a:p>
      </dgm:t>
    </dgm:pt>
    <dgm:pt modelId="{B3FF8D3F-F539-4A06-B3CE-0DAE6A8EC18F}" type="pres">
      <dgm:prSet presAssocID="{2195D866-C541-4C97-B8E2-98FF7EC2ABE1}" presName="hierRoot2" presStyleCnt="0">
        <dgm:presLayoutVars>
          <dgm:hierBranch val="r"/>
        </dgm:presLayoutVars>
      </dgm:prSet>
      <dgm:spPr/>
    </dgm:pt>
    <dgm:pt modelId="{EF6AF9D2-E239-4321-A752-679E9B37AD0A}" type="pres">
      <dgm:prSet presAssocID="{2195D866-C541-4C97-B8E2-98FF7EC2ABE1}" presName="rootComposite" presStyleCnt="0"/>
      <dgm:spPr/>
    </dgm:pt>
    <dgm:pt modelId="{A6A2EF6A-2AE2-4894-9967-4E9973E005ED}" type="pres">
      <dgm:prSet presAssocID="{2195D866-C541-4C97-B8E2-98FF7EC2ABE1}" presName="rootText" presStyleLbl="node3" presStyleIdx="0" presStyleCnt="2">
        <dgm:presLayoutVars>
          <dgm:chPref val="3"/>
        </dgm:presLayoutVars>
      </dgm:prSet>
      <dgm:spPr/>
      <dgm:t>
        <a:bodyPr/>
        <a:lstStyle/>
        <a:p>
          <a:endParaRPr lang="en-US"/>
        </a:p>
      </dgm:t>
    </dgm:pt>
    <dgm:pt modelId="{9D62BEF2-1D8F-467B-9050-E9930BB6D958}" type="pres">
      <dgm:prSet presAssocID="{2195D866-C541-4C97-B8E2-98FF7EC2ABE1}" presName="rootConnector" presStyleLbl="node3" presStyleIdx="0" presStyleCnt="2"/>
      <dgm:spPr/>
      <dgm:t>
        <a:bodyPr/>
        <a:lstStyle/>
        <a:p>
          <a:endParaRPr lang="en-US"/>
        </a:p>
      </dgm:t>
    </dgm:pt>
    <dgm:pt modelId="{D20E8299-3739-470D-9845-589093F41409}" type="pres">
      <dgm:prSet presAssocID="{2195D866-C541-4C97-B8E2-98FF7EC2ABE1}" presName="hierChild4" presStyleCnt="0"/>
      <dgm:spPr/>
    </dgm:pt>
    <dgm:pt modelId="{7C4B2966-39AE-42AC-B7A6-CF97C9E7A501}" type="pres">
      <dgm:prSet presAssocID="{2195D866-C541-4C97-B8E2-98FF7EC2ABE1}" presName="hierChild5" presStyleCnt="0"/>
      <dgm:spPr/>
    </dgm:pt>
    <dgm:pt modelId="{3023B4A2-A262-4133-A89C-C8F814D47567}" type="pres">
      <dgm:prSet presAssocID="{D1C10C61-0830-4507-BB60-CCB5D30621DE}" presName="Name35" presStyleLbl="parChTrans1D3" presStyleIdx="1" presStyleCnt="2"/>
      <dgm:spPr/>
      <dgm:t>
        <a:bodyPr/>
        <a:lstStyle/>
        <a:p>
          <a:endParaRPr lang="en-US"/>
        </a:p>
      </dgm:t>
    </dgm:pt>
    <dgm:pt modelId="{57D155E0-F03A-4EDA-A9FC-FB2DC30749FE}" type="pres">
      <dgm:prSet presAssocID="{903538FF-55E4-4B84-BAB1-B4F882C2649C}" presName="hierRoot2" presStyleCnt="0">
        <dgm:presLayoutVars>
          <dgm:hierBranch val="r"/>
        </dgm:presLayoutVars>
      </dgm:prSet>
      <dgm:spPr/>
    </dgm:pt>
    <dgm:pt modelId="{F27C6221-F9D8-41D6-BED8-DDF7712C0408}" type="pres">
      <dgm:prSet presAssocID="{903538FF-55E4-4B84-BAB1-B4F882C2649C}" presName="rootComposite" presStyleCnt="0"/>
      <dgm:spPr/>
    </dgm:pt>
    <dgm:pt modelId="{0CCBD4D8-2077-4AC8-BA73-57D68FFB6279}" type="pres">
      <dgm:prSet presAssocID="{903538FF-55E4-4B84-BAB1-B4F882C2649C}" presName="rootText" presStyleLbl="node3" presStyleIdx="1" presStyleCnt="2">
        <dgm:presLayoutVars>
          <dgm:chPref val="3"/>
        </dgm:presLayoutVars>
      </dgm:prSet>
      <dgm:spPr/>
      <dgm:t>
        <a:bodyPr/>
        <a:lstStyle/>
        <a:p>
          <a:endParaRPr lang="en-US"/>
        </a:p>
      </dgm:t>
    </dgm:pt>
    <dgm:pt modelId="{04B0225B-AA39-4304-9943-4394600AAF71}" type="pres">
      <dgm:prSet presAssocID="{903538FF-55E4-4B84-BAB1-B4F882C2649C}" presName="rootConnector" presStyleLbl="node3" presStyleIdx="1" presStyleCnt="2"/>
      <dgm:spPr/>
      <dgm:t>
        <a:bodyPr/>
        <a:lstStyle/>
        <a:p>
          <a:endParaRPr lang="en-US"/>
        </a:p>
      </dgm:t>
    </dgm:pt>
    <dgm:pt modelId="{F39814F6-34F0-4CD6-9D3C-BB89F9828295}" type="pres">
      <dgm:prSet presAssocID="{903538FF-55E4-4B84-BAB1-B4F882C2649C}" presName="hierChild4" presStyleCnt="0"/>
      <dgm:spPr/>
    </dgm:pt>
    <dgm:pt modelId="{8F8F4A88-A408-4C01-898B-0ED32AD3FC9A}" type="pres">
      <dgm:prSet presAssocID="{857D920C-D847-4A20-AA95-D37965F4CBC1}" presName="Name50" presStyleLbl="parChTrans1D4" presStyleIdx="0" presStyleCnt="5"/>
      <dgm:spPr/>
      <dgm:t>
        <a:bodyPr/>
        <a:lstStyle/>
        <a:p>
          <a:endParaRPr lang="en-US"/>
        </a:p>
      </dgm:t>
    </dgm:pt>
    <dgm:pt modelId="{6564609B-5553-48B1-8BA5-45D734E38313}" type="pres">
      <dgm:prSet presAssocID="{85AC5DAF-7650-4BBE-A957-078DAF88E694}" presName="hierRoot2" presStyleCnt="0">
        <dgm:presLayoutVars>
          <dgm:hierBranch val="r"/>
        </dgm:presLayoutVars>
      </dgm:prSet>
      <dgm:spPr/>
    </dgm:pt>
    <dgm:pt modelId="{7A259B28-6D95-4157-BF0B-2B4A80C34FD3}" type="pres">
      <dgm:prSet presAssocID="{85AC5DAF-7650-4BBE-A957-078DAF88E694}" presName="rootComposite" presStyleCnt="0"/>
      <dgm:spPr/>
    </dgm:pt>
    <dgm:pt modelId="{213E2A05-DDCE-4625-ADA2-67466C24B9AB}" type="pres">
      <dgm:prSet presAssocID="{85AC5DAF-7650-4BBE-A957-078DAF88E694}" presName="rootText" presStyleLbl="node4" presStyleIdx="0" presStyleCnt="5">
        <dgm:presLayoutVars>
          <dgm:chPref val="3"/>
        </dgm:presLayoutVars>
      </dgm:prSet>
      <dgm:spPr/>
      <dgm:t>
        <a:bodyPr/>
        <a:lstStyle/>
        <a:p>
          <a:endParaRPr lang="en-US"/>
        </a:p>
      </dgm:t>
    </dgm:pt>
    <dgm:pt modelId="{A1AFC5C9-1DC5-4084-9B44-F07D6DA3825D}" type="pres">
      <dgm:prSet presAssocID="{85AC5DAF-7650-4BBE-A957-078DAF88E694}" presName="rootConnector" presStyleLbl="node4" presStyleIdx="0" presStyleCnt="5"/>
      <dgm:spPr/>
      <dgm:t>
        <a:bodyPr/>
        <a:lstStyle/>
        <a:p>
          <a:endParaRPr lang="en-US"/>
        </a:p>
      </dgm:t>
    </dgm:pt>
    <dgm:pt modelId="{F7E408F0-7D37-4C32-A2ED-C794275D3832}" type="pres">
      <dgm:prSet presAssocID="{85AC5DAF-7650-4BBE-A957-078DAF88E694}" presName="hierChild4" presStyleCnt="0"/>
      <dgm:spPr/>
    </dgm:pt>
    <dgm:pt modelId="{42304D7F-5694-41A4-9C32-9CAA8C65DDDF}" type="pres">
      <dgm:prSet presAssocID="{269D14FF-6ABA-4DA4-BAD5-D72D1D6B6402}" presName="Name50" presStyleLbl="parChTrans1D4" presStyleIdx="1" presStyleCnt="5"/>
      <dgm:spPr/>
      <dgm:t>
        <a:bodyPr/>
        <a:lstStyle/>
        <a:p>
          <a:endParaRPr lang="en-US"/>
        </a:p>
      </dgm:t>
    </dgm:pt>
    <dgm:pt modelId="{7169B9B0-3C7E-42DE-8805-C71DA10549A8}" type="pres">
      <dgm:prSet presAssocID="{8B482A51-AD11-4AB1-9E9D-857064E10D19}" presName="hierRoot2" presStyleCnt="0">
        <dgm:presLayoutVars>
          <dgm:hierBranch val="r"/>
        </dgm:presLayoutVars>
      </dgm:prSet>
      <dgm:spPr/>
    </dgm:pt>
    <dgm:pt modelId="{23E4C502-C0E7-4879-8FDB-8C7EE3724809}" type="pres">
      <dgm:prSet presAssocID="{8B482A51-AD11-4AB1-9E9D-857064E10D19}" presName="rootComposite" presStyleCnt="0"/>
      <dgm:spPr/>
    </dgm:pt>
    <dgm:pt modelId="{7113E4F5-4DF7-4891-B10D-BEF7B506E8E3}" type="pres">
      <dgm:prSet presAssocID="{8B482A51-AD11-4AB1-9E9D-857064E10D19}" presName="rootText" presStyleLbl="node4" presStyleIdx="1" presStyleCnt="5">
        <dgm:presLayoutVars>
          <dgm:chPref val="3"/>
        </dgm:presLayoutVars>
      </dgm:prSet>
      <dgm:spPr/>
      <dgm:t>
        <a:bodyPr/>
        <a:lstStyle/>
        <a:p>
          <a:endParaRPr lang="en-US"/>
        </a:p>
      </dgm:t>
    </dgm:pt>
    <dgm:pt modelId="{165E698F-CFE7-4E1B-81D4-A59CAC63F97E}" type="pres">
      <dgm:prSet presAssocID="{8B482A51-AD11-4AB1-9E9D-857064E10D19}" presName="rootConnector" presStyleLbl="node4" presStyleIdx="1" presStyleCnt="5"/>
      <dgm:spPr/>
      <dgm:t>
        <a:bodyPr/>
        <a:lstStyle/>
        <a:p>
          <a:endParaRPr lang="en-US"/>
        </a:p>
      </dgm:t>
    </dgm:pt>
    <dgm:pt modelId="{6D5D4050-1A20-4012-BD2F-F55A801A0F54}" type="pres">
      <dgm:prSet presAssocID="{8B482A51-AD11-4AB1-9E9D-857064E10D19}" presName="hierChild4" presStyleCnt="0"/>
      <dgm:spPr/>
    </dgm:pt>
    <dgm:pt modelId="{2BAFC73C-360B-4A40-AEFF-34983A4C9C0D}" type="pres">
      <dgm:prSet presAssocID="{A920913B-6979-4514-B481-6C4216F96602}" presName="Name50" presStyleLbl="parChTrans1D4" presStyleIdx="2" presStyleCnt="5"/>
      <dgm:spPr/>
      <dgm:t>
        <a:bodyPr/>
        <a:lstStyle/>
        <a:p>
          <a:endParaRPr lang="en-US"/>
        </a:p>
      </dgm:t>
    </dgm:pt>
    <dgm:pt modelId="{E73EF895-6F8F-433A-9F11-E1D82B46ACE0}" type="pres">
      <dgm:prSet presAssocID="{BA4FED8E-86E7-4280-B4AA-473994ADE505}" presName="hierRoot2" presStyleCnt="0">
        <dgm:presLayoutVars>
          <dgm:hierBranch val="r"/>
        </dgm:presLayoutVars>
      </dgm:prSet>
      <dgm:spPr/>
    </dgm:pt>
    <dgm:pt modelId="{16750442-B914-4DCC-9D34-57DF9552CF2F}" type="pres">
      <dgm:prSet presAssocID="{BA4FED8E-86E7-4280-B4AA-473994ADE505}" presName="rootComposite" presStyleCnt="0"/>
      <dgm:spPr/>
    </dgm:pt>
    <dgm:pt modelId="{B1A4CF20-5979-4B56-9AF9-A9BE04F26D68}" type="pres">
      <dgm:prSet presAssocID="{BA4FED8E-86E7-4280-B4AA-473994ADE505}" presName="rootText" presStyleLbl="node4" presStyleIdx="2" presStyleCnt="5">
        <dgm:presLayoutVars>
          <dgm:chPref val="3"/>
        </dgm:presLayoutVars>
      </dgm:prSet>
      <dgm:spPr/>
      <dgm:t>
        <a:bodyPr/>
        <a:lstStyle/>
        <a:p>
          <a:endParaRPr lang="en-US"/>
        </a:p>
      </dgm:t>
    </dgm:pt>
    <dgm:pt modelId="{01209339-76DA-46F8-97DD-C652AC7A9192}" type="pres">
      <dgm:prSet presAssocID="{BA4FED8E-86E7-4280-B4AA-473994ADE505}" presName="rootConnector" presStyleLbl="node4" presStyleIdx="2" presStyleCnt="5"/>
      <dgm:spPr/>
      <dgm:t>
        <a:bodyPr/>
        <a:lstStyle/>
        <a:p>
          <a:endParaRPr lang="en-US"/>
        </a:p>
      </dgm:t>
    </dgm:pt>
    <dgm:pt modelId="{05750F7C-254D-454C-8097-A6D7DFDAEED9}" type="pres">
      <dgm:prSet presAssocID="{BA4FED8E-86E7-4280-B4AA-473994ADE505}" presName="hierChild4" presStyleCnt="0"/>
      <dgm:spPr/>
    </dgm:pt>
    <dgm:pt modelId="{70B41D32-1B70-4911-BE04-118947A178A0}" type="pres">
      <dgm:prSet presAssocID="{BA4FED8E-86E7-4280-B4AA-473994ADE505}" presName="hierChild5" presStyleCnt="0"/>
      <dgm:spPr/>
    </dgm:pt>
    <dgm:pt modelId="{0A8B61DF-BFAF-41F8-B768-6269FA3DD70E}" type="pres">
      <dgm:prSet presAssocID="{CB94488B-DBAF-4D6E-9340-6909889EE1F5}" presName="Name50" presStyleLbl="parChTrans1D4" presStyleIdx="3" presStyleCnt="5"/>
      <dgm:spPr/>
      <dgm:t>
        <a:bodyPr/>
        <a:lstStyle/>
        <a:p>
          <a:endParaRPr lang="en-US"/>
        </a:p>
      </dgm:t>
    </dgm:pt>
    <dgm:pt modelId="{588E9CB7-A0E0-4393-B424-D1C49015119E}" type="pres">
      <dgm:prSet presAssocID="{1CB962CE-B7E0-46E6-8066-1F79C3EEE28F}" presName="hierRoot2" presStyleCnt="0">
        <dgm:presLayoutVars>
          <dgm:hierBranch val="r"/>
        </dgm:presLayoutVars>
      </dgm:prSet>
      <dgm:spPr/>
    </dgm:pt>
    <dgm:pt modelId="{A3FA7869-83F2-46D4-8A58-0437CB60331D}" type="pres">
      <dgm:prSet presAssocID="{1CB962CE-B7E0-46E6-8066-1F79C3EEE28F}" presName="rootComposite" presStyleCnt="0"/>
      <dgm:spPr/>
    </dgm:pt>
    <dgm:pt modelId="{4B9103CE-CD16-4D26-ABA5-35DD01FCA4D6}" type="pres">
      <dgm:prSet presAssocID="{1CB962CE-B7E0-46E6-8066-1F79C3EEE28F}" presName="rootText" presStyleLbl="node4" presStyleIdx="3" presStyleCnt="5">
        <dgm:presLayoutVars>
          <dgm:chPref val="3"/>
        </dgm:presLayoutVars>
      </dgm:prSet>
      <dgm:spPr/>
      <dgm:t>
        <a:bodyPr/>
        <a:lstStyle/>
        <a:p>
          <a:endParaRPr lang="en-US"/>
        </a:p>
      </dgm:t>
    </dgm:pt>
    <dgm:pt modelId="{FA7C7978-A5BE-4059-AE09-F3A1A25DC863}" type="pres">
      <dgm:prSet presAssocID="{1CB962CE-B7E0-46E6-8066-1F79C3EEE28F}" presName="rootConnector" presStyleLbl="node4" presStyleIdx="3" presStyleCnt="5"/>
      <dgm:spPr/>
      <dgm:t>
        <a:bodyPr/>
        <a:lstStyle/>
        <a:p>
          <a:endParaRPr lang="en-US"/>
        </a:p>
      </dgm:t>
    </dgm:pt>
    <dgm:pt modelId="{76A507FE-CD52-4D49-8ED3-25DDD7069B38}" type="pres">
      <dgm:prSet presAssocID="{1CB962CE-B7E0-46E6-8066-1F79C3EEE28F}" presName="hierChild4" presStyleCnt="0"/>
      <dgm:spPr/>
    </dgm:pt>
    <dgm:pt modelId="{046DBB0B-FCAA-4596-A3A1-BA7E3BEB3284}" type="pres">
      <dgm:prSet presAssocID="{EE253F89-ACE7-42A1-9C3D-A5C7D8002EBF}" presName="Name50" presStyleLbl="parChTrans1D4" presStyleIdx="4" presStyleCnt="5"/>
      <dgm:spPr/>
      <dgm:t>
        <a:bodyPr/>
        <a:lstStyle/>
        <a:p>
          <a:endParaRPr lang="en-US"/>
        </a:p>
      </dgm:t>
    </dgm:pt>
    <dgm:pt modelId="{4655F1E2-D55B-454A-8C0D-5524D79F78D9}" type="pres">
      <dgm:prSet presAssocID="{C7D0F06F-A4ED-470B-87CD-02B0930E1ABE}" presName="hierRoot2" presStyleCnt="0">
        <dgm:presLayoutVars>
          <dgm:hierBranch val="r"/>
        </dgm:presLayoutVars>
      </dgm:prSet>
      <dgm:spPr/>
    </dgm:pt>
    <dgm:pt modelId="{1C490BBC-DDFA-4D51-8B59-9E8ABA660637}" type="pres">
      <dgm:prSet presAssocID="{C7D0F06F-A4ED-470B-87CD-02B0930E1ABE}" presName="rootComposite" presStyleCnt="0"/>
      <dgm:spPr/>
    </dgm:pt>
    <dgm:pt modelId="{147206E2-FB74-4D4B-BA26-F26184978D6D}" type="pres">
      <dgm:prSet presAssocID="{C7D0F06F-A4ED-470B-87CD-02B0930E1ABE}" presName="rootText" presStyleLbl="node4" presStyleIdx="4" presStyleCnt="5">
        <dgm:presLayoutVars>
          <dgm:chPref val="3"/>
        </dgm:presLayoutVars>
      </dgm:prSet>
      <dgm:spPr/>
      <dgm:t>
        <a:bodyPr/>
        <a:lstStyle/>
        <a:p>
          <a:endParaRPr lang="en-US"/>
        </a:p>
      </dgm:t>
    </dgm:pt>
    <dgm:pt modelId="{B644289B-7409-43BF-8E4B-13E94E95F9F7}" type="pres">
      <dgm:prSet presAssocID="{C7D0F06F-A4ED-470B-87CD-02B0930E1ABE}" presName="rootConnector" presStyleLbl="node4" presStyleIdx="4" presStyleCnt="5"/>
      <dgm:spPr/>
      <dgm:t>
        <a:bodyPr/>
        <a:lstStyle/>
        <a:p>
          <a:endParaRPr lang="en-US"/>
        </a:p>
      </dgm:t>
    </dgm:pt>
    <dgm:pt modelId="{548AF026-DE85-47E9-95F2-7FFCDFFE316E}" type="pres">
      <dgm:prSet presAssocID="{C7D0F06F-A4ED-470B-87CD-02B0930E1ABE}" presName="hierChild4" presStyleCnt="0"/>
      <dgm:spPr/>
    </dgm:pt>
    <dgm:pt modelId="{9BB05C71-3ED1-4CDB-B548-95216A7EB076}" type="pres">
      <dgm:prSet presAssocID="{C7D0F06F-A4ED-470B-87CD-02B0930E1ABE}" presName="hierChild5" presStyleCnt="0"/>
      <dgm:spPr/>
    </dgm:pt>
    <dgm:pt modelId="{AA0DB4FC-A210-4327-8474-AB481320A0F5}" type="pres">
      <dgm:prSet presAssocID="{1CB962CE-B7E0-46E6-8066-1F79C3EEE28F}" presName="hierChild5" presStyleCnt="0"/>
      <dgm:spPr/>
    </dgm:pt>
    <dgm:pt modelId="{D6609F72-E199-4D67-8789-C86133685D59}" type="pres">
      <dgm:prSet presAssocID="{8B482A51-AD11-4AB1-9E9D-857064E10D19}" presName="hierChild5" presStyleCnt="0"/>
      <dgm:spPr/>
    </dgm:pt>
    <dgm:pt modelId="{7A2C0B11-15AA-4BD9-8C04-08A7CDF22FFE}" type="pres">
      <dgm:prSet presAssocID="{85AC5DAF-7650-4BBE-A957-078DAF88E694}" presName="hierChild5" presStyleCnt="0"/>
      <dgm:spPr/>
    </dgm:pt>
    <dgm:pt modelId="{77322943-1582-420A-8CAC-38731D3E68CD}" type="pres">
      <dgm:prSet presAssocID="{903538FF-55E4-4B84-BAB1-B4F882C2649C}" presName="hierChild5" presStyleCnt="0"/>
      <dgm:spPr/>
    </dgm:pt>
    <dgm:pt modelId="{83FCD517-6B59-49E9-B711-24D5659DBC61}" type="pres">
      <dgm:prSet presAssocID="{6E92C5F6-6FC0-404C-9964-1E9C5AC38CAB}" presName="hierChild5" presStyleCnt="0"/>
      <dgm:spPr/>
    </dgm:pt>
    <dgm:pt modelId="{52B96ADA-B4D9-45B3-9337-C905A1B917C6}" type="pres">
      <dgm:prSet presAssocID="{D6DDEB7D-2374-4187-A263-A82E09EC29A0}" presName="hierChild3" presStyleCnt="0"/>
      <dgm:spPr/>
    </dgm:pt>
  </dgm:ptLst>
  <dgm:cxnLst>
    <dgm:cxn modelId="{A9072B01-418C-49D2-AE37-F6CDA2B71E37}" type="presOf" srcId="{2195D866-C541-4C97-B8E2-98FF7EC2ABE1}" destId="{9D62BEF2-1D8F-467B-9050-E9930BB6D958}" srcOrd="1" destOrd="0" presId="urn:microsoft.com/office/officeart/2005/8/layout/orgChart1"/>
    <dgm:cxn modelId="{C46D351B-F645-4064-A491-00E37347705D}" type="presOf" srcId="{903538FF-55E4-4B84-BAB1-B4F882C2649C}" destId="{04B0225B-AA39-4304-9943-4394600AAF71}" srcOrd="1" destOrd="0" presId="urn:microsoft.com/office/officeart/2005/8/layout/orgChart1"/>
    <dgm:cxn modelId="{EBC47E05-2D3A-4A90-B768-B547A0E10389}" type="presOf" srcId="{6E92C5F6-6FC0-404C-9964-1E9C5AC38CAB}" destId="{757764D1-7F55-44C9-A6C2-DE5B1915EC21}" srcOrd="0" destOrd="0" presId="urn:microsoft.com/office/officeart/2005/8/layout/orgChart1"/>
    <dgm:cxn modelId="{BF6AC92E-DF57-473E-82FD-567498F58BC5}" srcId="{29C9DE65-DE17-4A48-8C39-67DFBF94D244}" destId="{D6DDEB7D-2374-4187-A263-A82E09EC29A0}" srcOrd="0" destOrd="0" parTransId="{3BA0EC38-4FD3-41DB-88DB-5E22AC6C83F3}" sibTransId="{677CC142-4609-407D-96EF-7BF2F2560EF6}"/>
    <dgm:cxn modelId="{48CC1986-2BCC-4F75-A87C-B7F4FFCBF114}" type="presOf" srcId="{8B482A51-AD11-4AB1-9E9D-857064E10D19}" destId="{7113E4F5-4DF7-4891-B10D-BEF7B506E8E3}" srcOrd="0" destOrd="0" presId="urn:microsoft.com/office/officeart/2005/8/layout/orgChart1"/>
    <dgm:cxn modelId="{82D0C1D4-1D88-4C11-A0B8-2ED3DB3AA6EE}" srcId="{6E92C5F6-6FC0-404C-9964-1E9C5AC38CAB}" destId="{903538FF-55E4-4B84-BAB1-B4F882C2649C}" srcOrd="1" destOrd="0" parTransId="{D1C10C61-0830-4507-BB60-CCB5D30621DE}" sibTransId="{7A580575-989B-4E1D-88A5-1CED3E445ADB}"/>
    <dgm:cxn modelId="{E0D6FD84-0FC2-4D38-9B41-76794BB706FA}" type="presOf" srcId="{A920913B-6979-4514-B481-6C4216F96602}" destId="{2BAFC73C-360B-4A40-AEFF-34983A4C9C0D}" srcOrd="0" destOrd="0" presId="urn:microsoft.com/office/officeart/2005/8/layout/orgChart1"/>
    <dgm:cxn modelId="{4B1C14F4-BEE4-4B17-BD3E-12AC37E30C44}" type="presOf" srcId="{903538FF-55E4-4B84-BAB1-B4F882C2649C}" destId="{0CCBD4D8-2077-4AC8-BA73-57D68FFB6279}" srcOrd="0" destOrd="0" presId="urn:microsoft.com/office/officeart/2005/8/layout/orgChart1"/>
    <dgm:cxn modelId="{282B3482-37DC-4753-83A8-A83EAD1A3C16}" type="presOf" srcId="{857D920C-D847-4A20-AA95-D37965F4CBC1}" destId="{8F8F4A88-A408-4C01-898B-0ED32AD3FC9A}" srcOrd="0" destOrd="0" presId="urn:microsoft.com/office/officeart/2005/8/layout/orgChart1"/>
    <dgm:cxn modelId="{1F160D77-35DB-46CC-8695-C3E21D74811A}" type="presOf" srcId="{C7D0F06F-A4ED-470B-87CD-02B0930E1ABE}" destId="{B644289B-7409-43BF-8E4B-13E94E95F9F7}" srcOrd="1" destOrd="0" presId="urn:microsoft.com/office/officeart/2005/8/layout/orgChart1"/>
    <dgm:cxn modelId="{B18B3F45-8727-47E4-8209-626B6EFB59AC}" type="presOf" srcId="{C7D0F06F-A4ED-470B-87CD-02B0930E1ABE}" destId="{147206E2-FB74-4D4B-BA26-F26184978D6D}" srcOrd="0" destOrd="0" presId="urn:microsoft.com/office/officeart/2005/8/layout/orgChart1"/>
    <dgm:cxn modelId="{E1C5708E-25F9-49BE-81A9-F343AD64E1FB}" srcId="{8B482A51-AD11-4AB1-9E9D-857064E10D19}" destId="{1CB962CE-B7E0-46E6-8066-1F79C3EEE28F}" srcOrd="1" destOrd="0" parTransId="{CB94488B-DBAF-4D6E-9340-6909889EE1F5}" sibTransId="{FFA49406-0953-4761-927B-405FBD5BACD1}"/>
    <dgm:cxn modelId="{A2B2AF15-89CF-492B-83D2-84B81747A0E2}" type="presOf" srcId="{BA4FED8E-86E7-4280-B4AA-473994ADE505}" destId="{01209339-76DA-46F8-97DD-C652AC7A9192}" srcOrd="1" destOrd="0" presId="urn:microsoft.com/office/officeart/2005/8/layout/orgChart1"/>
    <dgm:cxn modelId="{4D87C430-B865-4832-A5A3-4BFB3714D370}" type="presOf" srcId="{D6DDEB7D-2374-4187-A263-A82E09EC29A0}" destId="{462683CD-673F-423F-A7FF-784C7E13EB1A}" srcOrd="1" destOrd="0" presId="urn:microsoft.com/office/officeart/2005/8/layout/orgChart1"/>
    <dgm:cxn modelId="{4D8475C5-4F5C-47BF-8DEE-BAE6F9F30816}" type="presOf" srcId="{23DC7952-4A61-47FD-816E-3B2973D59EA2}" destId="{DD80DFFF-D441-4A54-B672-47DD274EB37B}" srcOrd="0" destOrd="0" presId="urn:microsoft.com/office/officeart/2005/8/layout/orgChart1"/>
    <dgm:cxn modelId="{F8A4A72F-51C2-44B1-BF58-DD708D35DE17}" type="presOf" srcId="{85AC5DAF-7650-4BBE-A957-078DAF88E694}" destId="{A1AFC5C9-1DC5-4084-9B44-F07D6DA3825D}" srcOrd="1" destOrd="0" presId="urn:microsoft.com/office/officeart/2005/8/layout/orgChart1"/>
    <dgm:cxn modelId="{95C5150E-94AD-4B3D-8E5C-BA097166209B}" type="presOf" srcId="{1CB962CE-B7E0-46E6-8066-1F79C3EEE28F}" destId="{4B9103CE-CD16-4D26-ABA5-35DD01FCA4D6}" srcOrd="0" destOrd="0" presId="urn:microsoft.com/office/officeart/2005/8/layout/orgChart1"/>
    <dgm:cxn modelId="{8255F364-D854-43D3-A345-BAEE8A5A4C90}" type="presOf" srcId="{8B482A51-AD11-4AB1-9E9D-857064E10D19}" destId="{165E698F-CFE7-4E1B-81D4-A59CAC63F97E}" srcOrd="1" destOrd="0" presId="urn:microsoft.com/office/officeart/2005/8/layout/orgChart1"/>
    <dgm:cxn modelId="{FD418117-52DE-49E3-BF5B-7B3589984AE1}" type="presOf" srcId="{85AC5DAF-7650-4BBE-A957-078DAF88E694}" destId="{213E2A05-DDCE-4625-ADA2-67466C24B9AB}" srcOrd="0" destOrd="0" presId="urn:microsoft.com/office/officeart/2005/8/layout/orgChart1"/>
    <dgm:cxn modelId="{3F4A3FB2-C008-4F2B-8EA9-141CAF42FB3F}" type="presOf" srcId="{D1C10C61-0830-4507-BB60-CCB5D30621DE}" destId="{3023B4A2-A262-4133-A89C-C8F814D47567}" srcOrd="0" destOrd="0" presId="urn:microsoft.com/office/officeart/2005/8/layout/orgChart1"/>
    <dgm:cxn modelId="{5B6D3AC0-2223-4EEC-A5D0-A2FC09C1C87C}" srcId="{903538FF-55E4-4B84-BAB1-B4F882C2649C}" destId="{85AC5DAF-7650-4BBE-A957-078DAF88E694}" srcOrd="0" destOrd="0" parTransId="{857D920C-D847-4A20-AA95-D37965F4CBC1}" sibTransId="{2744F78A-990A-4898-BD3F-D9C41AA7FF3A}"/>
    <dgm:cxn modelId="{598FB0EE-40A9-4A93-A2DC-F5A12A4DDF8C}" srcId="{1CB962CE-B7E0-46E6-8066-1F79C3EEE28F}" destId="{C7D0F06F-A4ED-470B-87CD-02B0930E1ABE}" srcOrd="0" destOrd="0" parTransId="{EE253F89-ACE7-42A1-9C3D-A5C7D8002EBF}" sibTransId="{B054DFF2-27FA-4841-8442-62753DCA4A75}"/>
    <dgm:cxn modelId="{9BBA30C0-530E-4BED-B627-DEE51D2B68B5}" srcId="{85AC5DAF-7650-4BBE-A957-078DAF88E694}" destId="{8B482A51-AD11-4AB1-9E9D-857064E10D19}" srcOrd="0" destOrd="0" parTransId="{269D14FF-6ABA-4DA4-BAD5-D72D1D6B6402}" sibTransId="{57E71C9A-ACDB-4157-B739-0BE1FBAECAF1}"/>
    <dgm:cxn modelId="{A73706EC-FECE-4C6E-8DE2-FD3309C86B10}" type="presOf" srcId="{269D14FF-6ABA-4DA4-BAD5-D72D1D6B6402}" destId="{42304D7F-5694-41A4-9C32-9CAA8C65DDDF}" srcOrd="0" destOrd="0" presId="urn:microsoft.com/office/officeart/2005/8/layout/orgChart1"/>
    <dgm:cxn modelId="{D8AA2B20-78DA-4918-953F-2AEFDB4CFEC3}" type="presOf" srcId="{EE253F89-ACE7-42A1-9C3D-A5C7D8002EBF}" destId="{046DBB0B-FCAA-4596-A3A1-BA7E3BEB3284}" srcOrd="0" destOrd="0" presId="urn:microsoft.com/office/officeart/2005/8/layout/orgChart1"/>
    <dgm:cxn modelId="{12CD0552-C245-4D46-99E1-06B6C18C121A}" srcId="{8B482A51-AD11-4AB1-9E9D-857064E10D19}" destId="{BA4FED8E-86E7-4280-B4AA-473994ADE505}" srcOrd="0" destOrd="0" parTransId="{A920913B-6979-4514-B481-6C4216F96602}" sibTransId="{09F78AE8-1B1F-402B-BF58-298E8757F49F}"/>
    <dgm:cxn modelId="{71D1B33A-B6E2-41D2-9C8A-711D7E00666B}" type="presOf" srcId="{1CB962CE-B7E0-46E6-8066-1F79C3EEE28F}" destId="{FA7C7978-A5BE-4059-AE09-F3A1A25DC863}" srcOrd="1" destOrd="0" presId="urn:microsoft.com/office/officeart/2005/8/layout/orgChart1"/>
    <dgm:cxn modelId="{4A78EAEF-1808-45E6-B869-4496EDAC1292}" type="presOf" srcId="{6E92C5F6-6FC0-404C-9964-1E9C5AC38CAB}" destId="{80598286-4C63-48E7-A7D3-957AD414D227}" srcOrd="1" destOrd="0" presId="urn:microsoft.com/office/officeart/2005/8/layout/orgChart1"/>
    <dgm:cxn modelId="{F6CF206B-5996-481D-8E2D-5A4381B03D7C}" srcId="{D6DDEB7D-2374-4187-A263-A82E09EC29A0}" destId="{6E92C5F6-6FC0-404C-9964-1E9C5AC38CAB}" srcOrd="0" destOrd="0" parTransId="{5AD47F79-7E61-4F06-BB2D-2269775E7E0D}" sibTransId="{548338FB-7D4D-444C-B403-38F947D51B8F}"/>
    <dgm:cxn modelId="{C4B7F5DF-7761-4196-82BE-9B266F0E69F8}" type="presOf" srcId="{D6DDEB7D-2374-4187-A263-A82E09EC29A0}" destId="{6F6F639E-015C-4F36-ABC2-CF11FF378719}" srcOrd="0" destOrd="0" presId="urn:microsoft.com/office/officeart/2005/8/layout/orgChart1"/>
    <dgm:cxn modelId="{A1AA9DF1-1267-4E1E-8338-2FBCEFA416F2}" type="presOf" srcId="{BA4FED8E-86E7-4280-B4AA-473994ADE505}" destId="{B1A4CF20-5979-4B56-9AF9-A9BE04F26D68}" srcOrd="0" destOrd="0" presId="urn:microsoft.com/office/officeart/2005/8/layout/orgChart1"/>
    <dgm:cxn modelId="{DEA28EC6-D851-4824-B967-3AB3CCE45E50}" type="presOf" srcId="{29C9DE65-DE17-4A48-8C39-67DFBF94D244}" destId="{640FC662-7B49-48AA-BC1B-64B2E205F33B}" srcOrd="0" destOrd="0" presId="urn:microsoft.com/office/officeart/2005/8/layout/orgChart1"/>
    <dgm:cxn modelId="{CDD0A114-0872-4E05-AF7A-8990F5C2B4DA}" srcId="{6E92C5F6-6FC0-404C-9964-1E9C5AC38CAB}" destId="{2195D866-C541-4C97-B8E2-98FF7EC2ABE1}" srcOrd="0" destOrd="0" parTransId="{23DC7952-4A61-47FD-816E-3B2973D59EA2}" sibTransId="{66A26E58-8F61-4D4D-A080-BFA6EF85049E}"/>
    <dgm:cxn modelId="{92F4AEFD-5673-4854-A87A-E4B663D9C9ED}" type="presOf" srcId="{5AD47F79-7E61-4F06-BB2D-2269775E7E0D}" destId="{46E79499-4209-48A7-9269-8F2E8606D725}" srcOrd="0" destOrd="0" presId="urn:microsoft.com/office/officeart/2005/8/layout/orgChart1"/>
    <dgm:cxn modelId="{264388FD-E6A1-4A98-A454-0F118BFAED27}" type="presOf" srcId="{2195D866-C541-4C97-B8E2-98FF7EC2ABE1}" destId="{A6A2EF6A-2AE2-4894-9967-4E9973E005ED}" srcOrd="0" destOrd="0" presId="urn:microsoft.com/office/officeart/2005/8/layout/orgChart1"/>
    <dgm:cxn modelId="{12190B94-7E44-4471-9855-86A7C114BB15}" type="presOf" srcId="{CB94488B-DBAF-4D6E-9340-6909889EE1F5}" destId="{0A8B61DF-BFAF-41F8-B768-6269FA3DD70E}" srcOrd="0" destOrd="0" presId="urn:microsoft.com/office/officeart/2005/8/layout/orgChart1"/>
    <dgm:cxn modelId="{501AB7F5-AE90-4701-9205-BC864990DC5E}" type="presParOf" srcId="{640FC662-7B49-48AA-BC1B-64B2E205F33B}" destId="{C3FA249F-E9D9-4130-BADA-735E4BCD89B0}" srcOrd="0" destOrd="0" presId="urn:microsoft.com/office/officeart/2005/8/layout/orgChart1"/>
    <dgm:cxn modelId="{B4BD9294-3DD7-4C34-90E0-EA112DAB08F1}" type="presParOf" srcId="{C3FA249F-E9D9-4130-BADA-735E4BCD89B0}" destId="{71EB9F96-CB0D-48CE-9596-1AEF5F2321E8}" srcOrd="0" destOrd="0" presId="urn:microsoft.com/office/officeart/2005/8/layout/orgChart1"/>
    <dgm:cxn modelId="{AF453A25-4A18-40E9-9943-082B765438D2}" type="presParOf" srcId="{71EB9F96-CB0D-48CE-9596-1AEF5F2321E8}" destId="{6F6F639E-015C-4F36-ABC2-CF11FF378719}" srcOrd="0" destOrd="0" presId="urn:microsoft.com/office/officeart/2005/8/layout/orgChart1"/>
    <dgm:cxn modelId="{483FA0A3-E03D-4ABB-88DE-986BAD41743E}" type="presParOf" srcId="{71EB9F96-CB0D-48CE-9596-1AEF5F2321E8}" destId="{462683CD-673F-423F-A7FF-784C7E13EB1A}" srcOrd="1" destOrd="0" presId="urn:microsoft.com/office/officeart/2005/8/layout/orgChart1"/>
    <dgm:cxn modelId="{CDB32597-6E7D-44E9-A018-105649BA8B69}" type="presParOf" srcId="{C3FA249F-E9D9-4130-BADA-735E4BCD89B0}" destId="{EE61D563-0E67-4908-A2EF-D41D4AB6BA0C}" srcOrd="1" destOrd="0" presId="urn:microsoft.com/office/officeart/2005/8/layout/orgChart1"/>
    <dgm:cxn modelId="{CC26AEBE-585A-44C5-844D-F86798228979}" type="presParOf" srcId="{EE61D563-0E67-4908-A2EF-D41D4AB6BA0C}" destId="{46E79499-4209-48A7-9269-8F2E8606D725}" srcOrd="0" destOrd="0" presId="urn:microsoft.com/office/officeart/2005/8/layout/orgChart1"/>
    <dgm:cxn modelId="{1624E4E3-9BA6-4A0C-A8B7-49122C464266}" type="presParOf" srcId="{EE61D563-0E67-4908-A2EF-D41D4AB6BA0C}" destId="{70C402F3-CD0A-49BE-9C65-934C1DFA8AD1}" srcOrd="1" destOrd="0" presId="urn:microsoft.com/office/officeart/2005/8/layout/orgChart1"/>
    <dgm:cxn modelId="{4A5F9502-DBBA-4F23-B420-12C7FFDCC12B}" type="presParOf" srcId="{70C402F3-CD0A-49BE-9C65-934C1DFA8AD1}" destId="{5EE032F0-D56A-4F15-9B05-AAEA0A26D833}" srcOrd="0" destOrd="0" presId="urn:microsoft.com/office/officeart/2005/8/layout/orgChart1"/>
    <dgm:cxn modelId="{EFA1A4F8-DB23-49BD-845A-C4D9D41BA611}" type="presParOf" srcId="{5EE032F0-D56A-4F15-9B05-AAEA0A26D833}" destId="{757764D1-7F55-44C9-A6C2-DE5B1915EC21}" srcOrd="0" destOrd="0" presId="urn:microsoft.com/office/officeart/2005/8/layout/orgChart1"/>
    <dgm:cxn modelId="{BF9F0AB3-7B14-4EEC-A6DA-58105BC5477E}" type="presParOf" srcId="{5EE032F0-D56A-4F15-9B05-AAEA0A26D833}" destId="{80598286-4C63-48E7-A7D3-957AD414D227}" srcOrd="1" destOrd="0" presId="urn:microsoft.com/office/officeart/2005/8/layout/orgChart1"/>
    <dgm:cxn modelId="{03EC2A54-D350-4DEC-8775-8CE89CACAEC0}" type="presParOf" srcId="{70C402F3-CD0A-49BE-9C65-934C1DFA8AD1}" destId="{CF0CB460-DF11-4D61-B46F-B09A0323D8E4}" srcOrd="1" destOrd="0" presId="urn:microsoft.com/office/officeart/2005/8/layout/orgChart1"/>
    <dgm:cxn modelId="{54B24876-40AF-4A0F-8114-30E37395DA96}" type="presParOf" srcId="{CF0CB460-DF11-4D61-B46F-B09A0323D8E4}" destId="{DD80DFFF-D441-4A54-B672-47DD274EB37B}" srcOrd="0" destOrd="0" presId="urn:microsoft.com/office/officeart/2005/8/layout/orgChart1"/>
    <dgm:cxn modelId="{DCC6A9B1-3C1B-48BE-AACA-08A14D1C3CAB}" type="presParOf" srcId="{CF0CB460-DF11-4D61-B46F-B09A0323D8E4}" destId="{B3FF8D3F-F539-4A06-B3CE-0DAE6A8EC18F}" srcOrd="1" destOrd="0" presId="urn:microsoft.com/office/officeart/2005/8/layout/orgChart1"/>
    <dgm:cxn modelId="{C63029CD-C6A1-4F1C-96B6-E6725DAB98DC}" type="presParOf" srcId="{B3FF8D3F-F539-4A06-B3CE-0DAE6A8EC18F}" destId="{EF6AF9D2-E239-4321-A752-679E9B37AD0A}" srcOrd="0" destOrd="0" presId="urn:microsoft.com/office/officeart/2005/8/layout/orgChart1"/>
    <dgm:cxn modelId="{6DE824DB-B0C3-4C75-9815-E9E14C63F877}" type="presParOf" srcId="{EF6AF9D2-E239-4321-A752-679E9B37AD0A}" destId="{A6A2EF6A-2AE2-4894-9967-4E9973E005ED}" srcOrd="0" destOrd="0" presId="urn:microsoft.com/office/officeart/2005/8/layout/orgChart1"/>
    <dgm:cxn modelId="{581C92A3-1884-44C3-847C-4D844A41881C}" type="presParOf" srcId="{EF6AF9D2-E239-4321-A752-679E9B37AD0A}" destId="{9D62BEF2-1D8F-467B-9050-E9930BB6D958}" srcOrd="1" destOrd="0" presId="urn:microsoft.com/office/officeart/2005/8/layout/orgChart1"/>
    <dgm:cxn modelId="{9FB4DF31-96C8-4092-A974-F10016E996B1}" type="presParOf" srcId="{B3FF8D3F-F539-4A06-B3CE-0DAE6A8EC18F}" destId="{D20E8299-3739-470D-9845-589093F41409}" srcOrd="1" destOrd="0" presId="urn:microsoft.com/office/officeart/2005/8/layout/orgChart1"/>
    <dgm:cxn modelId="{994890DA-3225-4525-AE8C-9ABEBB9DE2E6}" type="presParOf" srcId="{B3FF8D3F-F539-4A06-B3CE-0DAE6A8EC18F}" destId="{7C4B2966-39AE-42AC-B7A6-CF97C9E7A501}" srcOrd="2" destOrd="0" presId="urn:microsoft.com/office/officeart/2005/8/layout/orgChart1"/>
    <dgm:cxn modelId="{77B96F35-58A6-4013-978F-BF1890946731}" type="presParOf" srcId="{CF0CB460-DF11-4D61-B46F-B09A0323D8E4}" destId="{3023B4A2-A262-4133-A89C-C8F814D47567}" srcOrd="2" destOrd="0" presId="urn:microsoft.com/office/officeart/2005/8/layout/orgChart1"/>
    <dgm:cxn modelId="{E9636B59-1C92-4CF9-8CE7-798B2DE8CD6E}" type="presParOf" srcId="{CF0CB460-DF11-4D61-B46F-B09A0323D8E4}" destId="{57D155E0-F03A-4EDA-A9FC-FB2DC30749FE}" srcOrd="3" destOrd="0" presId="urn:microsoft.com/office/officeart/2005/8/layout/orgChart1"/>
    <dgm:cxn modelId="{2CEF7605-13FF-4FCC-9E17-DA273D8EDA12}" type="presParOf" srcId="{57D155E0-F03A-4EDA-A9FC-FB2DC30749FE}" destId="{F27C6221-F9D8-41D6-BED8-DDF7712C0408}" srcOrd="0" destOrd="0" presId="urn:microsoft.com/office/officeart/2005/8/layout/orgChart1"/>
    <dgm:cxn modelId="{81BF988D-57D8-4FDF-9E6A-6F4EF5F7622A}" type="presParOf" srcId="{F27C6221-F9D8-41D6-BED8-DDF7712C0408}" destId="{0CCBD4D8-2077-4AC8-BA73-57D68FFB6279}" srcOrd="0" destOrd="0" presId="urn:microsoft.com/office/officeart/2005/8/layout/orgChart1"/>
    <dgm:cxn modelId="{521A208C-7A6F-4956-BB37-F84C1774232A}" type="presParOf" srcId="{F27C6221-F9D8-41D6-BED8-DDF7712C0408}" destId="{04B0225B-AA39-4304-9943-4394600AAF71}" srcOrd="1" destOrd="0" presId="urn:microsoft.com/office/officeart/2005/8/layout/orgChart1"/>
    <dgm:cxn modelId="{3C33490B-64A2-4B02-B49C-8FC81042E3F1}" type="presParOf" srcId="{57D155E0-F03A-4EDA-A9FC-FB2DC30749FE}" destId="{F39814F6-34F0-4CD6-9D3C-BB89F9828295}" srcOrd="1" destOrd="0" presId="urn:microsoft.com/office/officeart/2005/8/layout/orgChart1"/>
    <dgm:cxn modelId="{8EBB08DF-69F7-4FC1-A946-89ECEF3293E2}" type="presParOf" srcId="{F39814F6-34F0-4CD6-9D3C-BB89F9828295}" destId="{8F8F4A88-A408-4C01-898B-0ED32AD3FC9A}" srcOrd="0" destOrd="0" presId="urn:microsoft.com/office/officeart/2005/8/layout/orgChart1"/>
    <dgm:cxn modelId="{03091719-15B6-4877-B4BB-CB6426E6FE80}" type="presParOf" srcId="{F39814F6-34F0-4CD6-9D3C-BB89F9828295}" destId="{6564609B-5553-48B1-8BA5-45D734E38313}" srcOrd="1" destOrd="0" presId="urn:microsoft.com/office/officeart/2005/8/layout/orgChart1"/>
    <dgm:cxn modelId="{D44D855A-6490-45DB-B337-A60D159314D5}" type="presParOf" srcId="{6564609B-5553-48B1-8BA5-45D734E38313}" destId="{7A259B28-6D95-4157-BF0B-2B4A80C34FD3}" srcOrd="0" destOrd="0" presId="urn:microsoft.com/office/officeart/2005/8/layout/orgChart1"/>
    <dgm:cxn modelId="{DE523825-D466-4AEE-A9D6-E6BCC55CEEB2}" type="presParOf" srcId="{7A259B28-6D95-4157-BF0B-2B4A80C34FD3}" destId="{213E2A05-DDCE-4625-ADA2-67466C24B9AB}" srcOrd="0" destOrd="0" presId="urn:microsoft.com/office/officeart/2005/8/layout/orgChart1"/>
    <dgm:cxn modelId="{09CF3E1F-6A14-4E3B-9DE1-44D184AB7767}" type="presParOf" srcId="{7A259B28-6D95-4157-BF0B-2B4A80C34FD3}" destId="{A1AFC5C9-1DC5-4084-9B44-F07D6DA3825D}" srcOrd="1" destOrd="0" presId="urn:microsoft.com/office/officeart/2005/8/layout/orgChart1"/>
    <dgm:cxn modelId="{29F51AE0-7CDA-494A-A397-4226BDD440A6}" type="presParOf" srcId="{6564609B-5553-48B1-8BA5-45D734E38313}" destId="{F7E408F0-7D37-4C32-A2ED-C794275D3832}" srcOrd="1" destOrd="0" presId="urn:microsoft.com/office/officeart/2005/8/layout/orgChart1"/>
    <dgm:cxn modelId="{B8F5F1B0-E4CF-4983-8BDF-3E514F922BD9}" type="presParOf" srcId="{F7E408F0-7D37-4C32-A2ED-C794275D3832}" destId="{42304D7F-5694-41A4-9C32-9CAA8C65DDDF}" srcOrd="0" destOrd="0" presId="urn:microsoft.com/office/officeart/2005/8/layout/orgChart1"/>
    <dgm:cxn modelId="{6F0BA5AC-FC7B-41CC-8D44-C1BC57A7915B}" type="presParOf" srcId="{F7E408F0-7D37-4C32-A2ED-C794275D3832}" destId="{7169B9B0-3C7E-42DE-8805-C71DA10549A8}" srcOrd="1" destOrd="0" presId="urn:microsoft.com/office/officeart/2005/8/layout/orgChart1"/>
    <dgm:cxn modelId="{B36F99F8-1B2B-4E22-933C-6DDF256845BA}" type="presParOf" srcId="{7169B9B0-3C7E-42DE-8805-C71DA10549A8}" destId="{23E4C502-C0E7-4879-8FDB-8C7EE3724809}" srcOrd="0" destOrd="0" presId="urn:microsoft.com/office/officeart/2005/8/layout/orgChart1"/>
    <dgm:cxn modelId="{0772FDFD-C1FE-4D5C-BBC5-D256C4FAFF04}" type="presParOf" srcId="{23E4C502-C0E7-4879-8FDB-8C7EE3724809}" destId="{7113E4F5-4DF7-4891-B10D-BEF7B506E8E3}" srcOrd="0" destOrd="0" presId="urn:microsoft.com/office/officeart/2005/8/layout/orgChart1"/>
    <dgm:cxn modelId="{FEECDCBF-5C29-4170-93C9-FC6BB6BA11F3}" type="presParOf" srcId="{23E4C502-C0E7-4879-8FDB-8C7EE3724809}" destId="{165E698F-CFE7-4E1B-81D4-A59CAC63F97E}" srcOrd="1" destOrd="0" presId="urn:microsoft.com/office/officeart/2005/8/layout/orgChart1"/>
    <dgm:cxn modelId="{09D7F375-0761-4EAA-8012-48024E146010}" type="presParOf" srcId="{7169B9B0-3C7E-42DE-8805-C71DA10549A8}" destId="{6D5D4050-1A20-4012-BD2F-F55A801A0F54}" srcOrd="1" destOrd="0" presId="urn:microsoft.com/office/officeart/2005/8/layout/orgChart1"/>
    <dgm:cxn modelId="{916A2430-F6DD-4360-BC18-B53520C26FD1}" type="presParOf" srcId="{6D5D4050-1A20-4012-BD2F-F55A801A0F54}" destId="{2BAFC73C-360B-4A40-AEFF-34983A4C9C0D}" srcOrd="0" destOrd="0" presId="urn:microsoft.com/office/officeart/2005/8/layout/orgChart1"/>
    <dgm:cxn modelId="{C38C15DE-76A1-40CE-9BED-76FE1324B1C6}" type="presParOf" srcId="{6D5D4050-1A20-4012-BD2F-F55A801A0F54}" destId="{E73EF895-6F8F-433A-9F11-E1D82B46ACE0}" srcOrd="1" destOrd="0" presId="urn:microsoft.com/office/officeart/2005/8/layout/orgChart1"/>
    <dgm:cxn modelId="{58C68519-70D7-48F5-BA7F-F7D41EE58661}" type="presParOf" srcId="{E73EF895-6F8F-433A-9F11-E1D82B46ACE0}" destId="{16750442-B914-4DCC-9D34-57DF9552CF2F}" srcOrd="0" destOrd="0" presId="urn:microsoft.com/office/officeart/2005/8/layout/orgChart1"/>
    <dgm:cxn modelId="{5EA9ECF3-63CE-4E32-A213-D78BD3F9A02C}" type="presParOf" srcId="{16750442-B914-4DCC-9D34-57DF9552CF2F}" destId="{B1A4CF20-5979-4B56-9AF9-A9BE04F26D68}" srcOrd="0" destOrd="0" presId="urn:microsoft.com/office/officeart/2005/8/layout/orgChart1"/>
    <dgm:cxn modelId="{CC36FF52-C91A-4EC7-B65C-3139E97B4077}" type="presParOf" srcId="{16750442-B914-4DCC-9D34-57DF9552CF2F}" destId="{01209339-76DA-46F8-97DD-C652AC7A9192}" srcOrd="1" destOrd="0" presId="urn:microsoft.com/office/officeart/2005/8/layout/orgChart1"/>
    <dgm:cxn modelId="{114FD765-FDEA-4810-838A-70C26FBD3D4F}" type="presParOf" srcId="{E73EF895-6F8F-433A-9F11-E1D82B46ACE0}" destId="{05750F7C-254D-454C-8097-A6D7DFDAEED9}" srcOrd="1" destOrd="0" presId="urn:microsoft.com/office/officeart/2005/8/layout/orgChart1"/>
    <dgm:cxn modelId="{95DB3490-B3FE-44D6-B86D-8105A76853CA}" type="presParOf" srcId="{E73EF895-6F8F-433A-9F11-E1D82B46ACE0}" destId="{70B41D32-1B70-4911-BE04-118947A178A0}" srcOrd="2" destOrd="0" presId="urn:microsoft.com/office/officeart/2005/8/layout/orgChart1"/>
    <dgm:cxn modelId="{63B671A5-5E62-408B-B588-795B512CBDE5}" type="presParOf" srcId="{6D5D4050-1A20-4012-BD2F-F55A801A0F54}" destId="{0A8B61DF-BFAF-41F8-B768-6269FA3DD70E}" srcOrd="2" destOrd="0" presId="urn:microsoft.com/office/officeart/2005/8/layout/orgChart1"/>
    <dgm:cxn modelId="{72E860FA-74FD-45CD-8E32-F6273968609A}" type="presParOf" srcId="{6D5D4050-1A20-4012-BD2F-F55A801A0F54}" destId="{588E9CB7-A0E0-4393-B424-D1C49015119E}" srcOrd="3" destOrd="0" presId="urn:microsoft.com/office/officeart/2005/8/layout/orgChart1"/>
    <dgm:cxn modelId="{38BFC6BB-10AD-433E-828F-A4CF78ED03AB}" type="presParOf" srcId="{588E9CB7-A0E0-4393-B424-D1C49015119E}" destId="{A3FA7869-83F2-46D4-8A58-0437CB60331D}" srcOrd="0" destOrd="0" presId="urn:microsoft.com/office/officeart/2005/8/layout/orgChart1"/>
    <dgm:cxn modelId="{99B0E17E-CD95-4832-84C2-FF9C94B2A679}" type="presParOf" srcId="{A3FA7869-83F2-46D4-8A58-0437CB60331D}" destId="{4B9103CE-CD16-4D26-ABA5-35DD01FCA4D6}" srcOrd="0" destOrd="0" presId="urn:microsoft.com/office/officeart/2005/8/layout/orgChart1"/>
    <dgm:cxn modelId="{B7299DA4-4E59-4E11-AFAC-FD048B1DFC4C}" type="presParOf" srcId="{A3FA7869-83F2-46D4-8A58-0437CB60331D}" destId="{FA7C7978-A5BE-4059-AE09-F3A1A25DC863}" srcOrd="1" destOrd="0" presId="urn:microsoft.com/office/officeart/2005/8/layout/orgChart1"/>
    <dgm:cxn modelId="{A81BC5C1-D364-4018-8E57-1586E23534CE}" type="presParOf" srcId="{588E9CB7-A0E0-4393-B424-D1C49015119E}" destId="{76A507FE-CD52-4D49-8ED3-25DDD7069B38}" srcOrd="1" destOrd="0" presId="urn:microsoft.com/office/officeart/2005/8/layout/orgChart1"/>
    <dgm:cxn modelId="{27671E34-C67D-497B-919E-C236CB99CADD}" type="presParOf" srcId="{76A507FE-CD52-4D49-8ED3-25DDD7069B38}" destId="{046DBB0B-FCAA-4596-A3A1-BA7E3BEB3284}" srcOrd="0" destOrd="0" presId="urn:microsoft.com/office/officeart/2005/8/layout/orgChart1"/>
    <dgm:cxn modelId="{472DD48E-A5C7-48AA-97EC-CEE303F7F1CB}" type="presParOf" srcId="{76A507FE-CD52-4D49-8ED3-25DDD7069B38}" destId="{4655F1E2-D55B-454A-8C0D-5524D79F78D9}" srcOrd="1" destOrd="0" presId="urn:microsoft.com/office/officeart/2005/8/layout/orgChart1"/>
    <dgm:cxn modelId="{6C833750-5377-41B5-B91A-AF4E5604B10B}" type="presParOf" srcId="{4655F1E2-D55B-454A-8C0D-5524D79F78D9}" destId="{1C490BBC-DDFA-4D51-8B59-9E8ABA660637}" srcOrd="0" destOrd="0" presId="urn:microsoft.com/office/officeart/2005/8/layout/orgChart1"/>
    <dgm:cxn modelId="{C4C0E98B-F648-41F3-9573-217080E44D86}" type="presParOf" srcId="{1C490BBC-DDFA-4D51-8B59-9E8ABA660637}" destId="{147206E2-FB74-4D4B-BA26-F26184978D6D}" srcOrd="0" destOrd="0" presId="urn:microsoft.com/office/officeart/2005/8/layout/orgChart1"/>
    <dgm:cxn modelId="{3EA435BA-A00B-4156-B1B3-23A3BDB4EAFC}" type="presParOf" srcId="{1C490BBC-DDFA-4D51-8B59-9E8ABA660637}" destId="{B644289B-7409-43BF-8E4B-13E94E95F9F7}" srcOrd="1" destOrd="0" presId="urn:microsoft.com/office/officeart/2005/8/layout/orgChart1"/>
    <dgm:cxn modelId="{30CFB774-6B95-482E-AA33-95B941409E25}" type="presParOf" srcId="{4655F1E2-D55B-454A-8C0D-5524D79F78D9}" destId="{548AF026-DE85-47E9-95F2-7FFCDFFE316E}" srcOrd="1" destOrd="0" presId="urn:microsoft.com/office/officeart/2005/8/layout/orgChart1"/>
    <dgm:cxn modelId="{FBDDFB8E-B576-444A-A1FC-B4F416363FB0}" type="presParOf" srcId="{4655F1E2-D55B-454A-8C0D-5524D79F78D9}" destId="{9BB05C71-3ED1-4CDB-B548-95216A7EB076}" srcOrd="2" destOrd="0" presId="urn:microsoft.com/office/officeart/2005/8/layout/orgChart1"/>
    <dgm:cxn modelId="{EF5B317C-0E8E-4B25-830F-E012838922F2}" type="presParOf" srcId="{588E9CB7-A0E0-4393-B424-D1C49015119E}" destId="{AA0DB4FC-A210-4327-8474-AB481320A0F5}" srcOrd="2" destOrd="0" presId="urn:microsoft.com/office/officeart/2005/8/layout/orgChart1"/>
    <dgm:cxn modelId="{31D6497A-64AF-4485-B572-3FDEBDBF1FA6}" type="presParOf" srcId="{7169B9B0-3C7E-42DE-8805-C71DA10549A8}" destId="{D6609F72-E199-4D67-8789-C86133685D59}" srcOrd="2" destOrd="0" presId="urn:microsoft.com/office/officeart/2005/8/layout/orgChart1"/>
    <dgm:cxn modelId="{A5DBE19C-AD1E-4B6D-BDA3-112112967A58}" type="presParOf" srcId="{6564609B-5553-48B1-8BA5-45D734E38313}" destId="{7A2C0B11-15AA-4BD9-8C04-08A7CDF22FFE}" srcOrd="2" destOrd="0" presId="urn:microsoft.com/office/officeart/2005/8/layout/orgChart1"/>
    <dgm:cxn modelId="{2C55ED0C-EB75-4E6C-87EB-EA2714EC1CA4}" type="presParOf" srcId="{57D155E0-F03A-4EDA-A9FC-FB2DC30749FE}" destId="{77322943-1582-420A-8CAC-38731D3E68CD}" srcOrd="2" destOrd="0" presId="urn:microsoft.com/office/officeart/2005/8/layout/orgChart1"/>
    <dgm:cxn modelId="{9F056B83-29C5-44D6-9B93-66873F55BE3D}" type="presParOf" srcId="{70C402F3-CD0A-49BE-9C65-934C1DFA8AD1}" destId="{83FCD517-6B59-49E9-B711-24D5659DBC61}" srcOrd="2" destOrd="0" presId="urn:microsoft.com/office/officeart/2005/8/layout/orgChart1"/>
    <dgm:cxn modelId="{88F209DE-B6CA-4713-A2FF-166D422E7125}" type="presParOf" srcId="{C3FA249F-E9D9-4130-BADA-735E4BCD89B0}" destId="{52B96ADA-B4D9-45B3-9337-C905A1B917C6}" srcOrd="2" destOrd="0" presId="urn:microsoft.com/office/officeart/2005/8/layout/orgChart1"/>
  </dgm:cxnLst>
  <dgm:bg/>
  <dgm:whole/>
  <dgm:extLst>
    <a:ext uri="http://schemas.microsoft.com/office/drawing/2008/diagram">
      <dsp:dataModelExt xmlns:dsp="http://schemas.microsoft.com/office/drawing/2008/diagram" relId="rId1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DBB0B-FCAA-4596-A3A1-BA7E3BEB3284}">
      <dsp:nvSpPr>
        <dsp:cNvPr id="0" name=""/>
        <dsp:cNvSpPr/>
      </dsp:nvSpPr>
      <dsp:spPr>
        <a:xfrm>
          <a:off x="3741420" y="7456500"/>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8B61DF-BFAF-41F8-B768-6269FA3DD70E}">
      <dsp:nvSpPr>
        <dsp:cNvPr id="0" name=""/>
        <dsp:cNvSpPr/>
      </dsp:nvSpPr>
      <dsp:spPr>
        <a:xfrm>
          <a:off x="3349953" y="5232966"/>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AFC73C-360B-4A40-AEFF-34983A4C9C0D}">
      <dsp:nvSpPr>
        <dsp:cNvPr id="0" name=""/>
        <dsp:cNvSpPr/>
      </dsp:nvSpPr>
      <dsp:spPr>
        <a:xfrm>
          <a:off x="3349953" y="523296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304D7F-5694-41A4-9C32-9CAA8C65DDDF}">
      <dsp:nvSpPr>
        <dsp:cNvPr id="0" name=""/>
        <dsp:cNvSpPr/>
      </dsp:nvSpPr>
      <dsp:spPr>
        <a:xfrm>
          <a:off x="2958485" y="412119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8F4A88-A408-4C01-898B-0ED32AD3FC9A}">
      <dsp:nvSpPr>
        <dsp:cNvPr id="0" name=""/>
        <dsp:cNvSpPr/>
      </dsp:nvSpPr>
      <dsp:spPr>
        <a:xfrm>
          <a:off x="2567018" y="3009431"/>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23B4A2-A262-4133-A89C-C8F814D47567}">
      <dsp:nvSpPr>
        <dsp:cNvPr id="0" name=""/>
        <dsp:cNvSpPr/>
      </dsp:nvSpPr>
      <dsp:spPr>
        <a:xfrm>
          <a:off x="2246015" y="1897663"/>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80DFFF-D441-4A54-B672-47DD274EB37B}">
      <dsp:nvSpPr>
        <dsp:cNvPr id="0" name=""/>
        <dsp:cNvSpPr/>
      </dsp:nvSpPr>
      <dsp:spPr>
        <a:xfrm>
          <a:off x="1298664" y="1897663"/>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E79499-4209-48A7-9269-8F2E8606D725}">
      <dsp:nvSpPr>
        <dsp:cNvPr id="0" name=""/>
        <dsp:cNvSpPr/>
      </dsp:nvSpPr>
      <dsp:spPr>
        <a:xfrm>
          <a:off x="2200295" y="785896"/>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F639E-015C-4F36-ABC2-CF11FF378719}">
      <dsp:nvSpPr>
        <dsp:cNvPr id="0" name=""/>
        <dsp:cNvSpPr/>
      </dsp:nvSpPr>
      <dsp:spPr>
        <a:xfrm>
          <a:off x="1463080" y="296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ШЕМАТСКИ ПРИКАЗ </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ПОСТУПКА ЗА ПРИСТУП ИНФОРМАЦИЈАМА</a:t>
          </a:r>
          <a:endParaRPr lang="en-US" sz="800" kern="1200" smtClean="0">
            <a:solidFill>
              <a:sysClr val="window" lastClr="FFFFFF"/>
            </a:solidFill>
            <a:latin typeface="Calibri"/>
            <a:ea typeface="+mn-ea"/>
            <a:cs typeface="+mn-cs"/>
          </a:endParaRPr>
        </a:p>
      </dsp:txBody>
      <dsp:txXfrm>
        <a:off x="1463080" y="2961"/>
        <a:ext cx="1565869" cy="782934"/>
      </dsp:txXfrm>
    </dsp:sp>
    <dsp:sp modelId="{757764D1-7F55-44C9-A6C2-DE5B1915EC21}">
      <dsp:nvSpPr>
        <dsp:cNvPr id="0" name=""/>
        <dsp:cNvSpPr/>
      </dsp:nvSpPr>
      <dsp:spPr>
        <a:xfrm>
          <a:off x="1463080" y="111472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ЗАХТЕВ</a:t>
          </a:r>
          <a:r>
            <a:rPr lang="sr-Latn-CS" sz="800" b="1" i="0" u="none" strike="noStrike" kern="1200" baseline="0" smtClean="0">
              <a:solidFill>
                <a:sysClr val="window" lastClr="FFFFFF"/>
              </a:solidFill>
              <a:latin typeface="Calibri"/>
              <a:ea typeface="+mn-ea"/>
              <a:cs typeface="+mn-cs"/>
            </a:rPr>
            <a:t> </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усмени</a:t>
          </a:r>
          <a:r>
            <a:rPr lang="sr-Latn-CS" sz="800" b="1" i="0" u="none" strike="noStrike" kern="1200" baseline="0" smtClean="0">
              <a:solidFill>
                <a:sysClr val="window" lastClr="FFFFFF"/>
              </a:solidFill>
              <a:latin typeface="Calibri"/>
              <a:ea typeface="+mn-ea"/>
              <a:cs typeface="+mn-cs"/>
            </a:rPr>
            <a:t> </a:t>
          </a:r>
          <a:r>
            <a:rPr lang="sr-Latn-CS" sz="800" b="0" i="0" u="none" strike="noStrike" kern="1200" baseline="0" smtClean="0">
              <a:solidFill>
                <a:sysClr val="window" lastClr="FFFFFF"/>
              </a:solidFill>
              <a:latin typeface="Calibri"/>
              <a:ea typeface="+mn-ea"/>
              <a:cs typeface="+mn-cs"/>
            </a:rPr>
            <a:t>          -</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писмени</a:t>
          </a:r>
          <a:endParaRPr lang="sr-Latn-CS" sz="800" b="1" i="0" u="none" strike="noStrike" kern="1200" baseline="0" smtClean="0">
            <a:solidFill>
              <a:sysClr val="window" lastClr="FFFFFF"/>
            </a:solidFill>
            <a:latin typeface="Times New Roman"/>
            <a:ea typeface="+mn-ea"/>
            <a:cs typeface="+mn-cs"/>
          </a:endParaRPr>
        </a:p>
      </dsp:txBody>
      <dsp:txXfrm>
        <a:off x="1463080" y="1114729"/>
        <a:ext cx="1565869" cy="782934"/>
      </dsp:txXfrm>
    </dsp:sp>
    <dsp:sp modelId="{A6A2EF6A-2AE2-4894-9967-4E9973E005ED}">
      <dsp:nvSpPr>
        <dsp:cNvPr id="0" name=""/>
        <dsp:cNvSpPr/>
      </dsp:nvSpPr>
      <dsp:spPr>
        <a:xfrm>
          <a:off x="515729" y="22264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УДОВОЉАВАЊЕ</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ЗАХТЕВУ</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обавештење о поседовању информације</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увид у документ са траженом информацијом;</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достављање копије документа поштом или на други начин.</a:t>
          </a:r>
          <a:endParaRPr lang="en-US" sz="800" kern="1200" smtClean="0">
            <a:solidFill>
              <a:sysClr val="window" lastClr="FFFFFF"/>
            </a:solidFill>
            <a:latin typeface="Calibri"/>
            <a:ea typeface="+mn-ea"/>
            <a:cs typeface="+mn-cs"/>
          </a:endParaRPr>
        </a:p>
      </dsp:txBody>
      <dsp:txXfrm>
        <a:off x="515729" y="2226496"/>
        <a:ext cx="1565869" cy="782934"/>
      </dsp:txXfrm>
    </dsp:sp>
    <dsp:sp modelId="{0CCBD4D8-2077-4AC8-BA73-57D68FFB6279}">
      <dsp:nvSpPr>
        <dsp:cNvPr id="0" name=""/>
        <dsp:cNvSpPr/>
      </dsp:nvSpPr>
      <dsp:spPr>
        <a:xfrm>
          <a:off x="2410431" y="22264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О ОДБИЈАЊУ ЗАХТЕВА</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или</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ЋУТАЊЕ УПРАВЕ</a:t>
          </a:r>
          <a:endParaRPr lang="en-US" sz="800" kern="1200" smtClean="0">
            <a:solidFill>
              <a:sysClr val="window" lastClr="FFFFFF"/>
            </a:solidFill>
            <a:latin typeface="Calibri"/>
            <a:ea typeface="+mn-ea"/>
            <a:cs typeface="+mn-cs"/>
          </a:endParaRPr>
        </a:p>
      </dsp:txBody>
      <dsp:txXfrm>
        <a:off x="2410431" y="2226496"/>
        <a:ext cx="1565869" cy="782934"/>
      </dsp:txXfrm>
    </dsp:sp>
    <dsp:sp modelId="{213E2A05-DDCE-4625-ADA2-67466C24B9AB}">
      <dsp:nvSpPr>
        <dsp:cNvPr id="0" name=""/>
        <dsp:cNvSpPr/>
      </dsp:nvSpPr>
      <dsp:spPr>
        <a:xfrm>
          <a:off x="2801898" y="333826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ЖАЛБА ПОВЕРЕНИКУ</a:t>
          </a:r>
          <a:endParaRPr lang="en-US" sz="800" kern="1200" smtClean="0">
            <a:solidFill>
              <a:sysClr val="window" lastClr="FFFFFF"/>
            </a:solidFill>
            <a:latin typeface="Calibri"/>
            <a:ea typeface="+mn-ea"/>
            <a:cs typeface="+mn-cs"/>
          </a:endParaRPr>
        </a:p>
      </dsp:txBody>
      <dsp:txXfrm>
        <a:off x="2801898" y="3338263"/>
        <a:ext cx="1565869" cy="782934"/>
      </dsp:txXfrm>
    </dsp:sp>
    <dsp:sp modelId="{7113E4F5-4DF7-4891-B10D-BEF7B506E8E3}">
      <dsp:nvSpPr>
        <dsp:cNvPr id="0" name=""/>
        <dsp:cNvSpPr/>
      </dsp:nvSpPr>
      <dsp:spPr>
        <a:xfrm>
          <a:off x="3193366" y="44500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ПОВЕРЕНИКА ПО ЖАЛБИ</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dsp:txBody>
      <dsp:txXfrm>
        <a:off x="3193366" y="4450031"/>
        <a:ext cx="1565869" cy="782934"/>
      </dsp:txXfrm>
    </dsp:sp>
    <dsp:sp modelId="{B1A4CF20-5979-4B56-9AF9-A9BE04F26D68}">
      <dsp:nvSpPr>
        <dsp:cNvPr id="0" name=""/>
        <dsp:cNvSpPr/>
      </dsp:nvSpPr>
      <dsp:spPr>
        <a:xfrm>
          <a:off x="3584833" y="556179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о усвајању жалбе</a:t>
          </a:r>
          <a:endParaRPr lang="en-US" sz="800" kern="1200" smtClean="0">
            <a:solidFill>
              <a:sysClr val="window" lastClr="FFFFFF"/>
            </a:solidFill>
            <a:latin typeface="Calibri"/>
            <a:ea typeface="+mn-ea"/>
            <a:cs typeface="+mn-cs"/>
          </a:endParaRPr>
        </a:p>
      </dsp:txBody>
      <dsp:txXfrm>
        <a:off x="3584833" y="5561798"/>
        <a:ext cx="1565869" cy="782934"/>
      </dsp:txXfrm>
    </dsp:sp>
    <dsp:sp modelId="{4B9103CE-CD16-4D26-ABA5-35DD01FCA4D6}">
      <dsp:nvSpPr>
        <dsp:cNvPr id="0" name=""/>
        <dsp:cNvSpPr/>
      </dsp:nvSpPr>
      <dsp:spPr>
        <a:xfrm>
          <a:off x="3584833" y="667356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0" i="0" u="none" strike="noStrike" kern="1200" baseline="0" smtClean="0">
              <a:solidFill>
                <a:sysClr val="window" lastClr="FFFFFF"/>
              </a:solidFill>
              <a:latin typeface="Calibri"/>
              <a:ea typeface="+mn-ea"/>
              <a:cs typeface="+mn-cs"/>
            </a:rPr>
            <a:t>о одбијању жалбе</a:t>
          </a:r>
          <a:endParaRPr lang="en-US" sz="800" kern="1200" smtClean="0">
            <a:solidFill>
              <a:sysClr val="window" lastClr="FFFFFF"/>
            </a:solidFill>
            <a:latin typeface="Calibri"/>
            <a:ea typeface="+mn-ea"/>
            <a:cs typeface="+mn-cs"/>
          </a:endParaRPr>
        </a:p>
      </dsp:txBody>
      <dsp:txXfrm>
        <a:off x="3584833" y="6673566"/>
        <a:ext cx="1565869" cy="782934"/>
      </dsp:txXfrm>
    </dsp:sp>
    <dsp:sp modelId="{147206E2-FB74-4D4B-BA26-F26184978D6D}">
      <dsp:nvSpPr>
        <dsp:cNvPr id="0" name=""/>
        <dsp:cNvSpPr/>
      </dsp:nvSpPr>
      <dsp:spPr>
        <a:xfrm>
          <a:off x="3976301" y="778533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ТУЖБА</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којом се покреће управни спор пред надлежним судом</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против решења Повереника</a:t>
          </a:r>
          <a:endParaRPr lang="en-US" sz="800" kern="1200" smtClean="0">
            <a:solidFill>
              <a:sysClr val="window" lastClr="FFFFFF"/>
            </a:solidFill>
            <a:latin typeface="Calibri"/>
            <a:ea typeface="+mn-ea"/>
            <a:cs typeface="+mn-cs"/>
          </a:endParaRPr>
        </a:p>
      </dsp:txBody>
      <dsp:txXfrm>
        <a:off x="3976301" y="7785333"/>
        <a:ext cx="1565869" cy="782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CADB-9559-431D-B6B2-1F1CA64E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29655</Words>
  <Characters>169040</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ИНФОРМАТОР</vt:lpstr>
    </vt:vector>
  </TitlesOfParts>
  <Company/>
  <LinksUpToDate>false</LinksUpToDate>
  <CharactersWithSpaces>198299</CharactersWithSpaces>
  <SharedDoc>false</SharedDoc>
  <HLinks>
    <vt:vector size="1320" baseType="variant">
      <vt:variant>
        <vt:i4>8126556</vt:i4>
      </vt:variant>
      <vt:variant>
        <vt:i4>813</vt:i4>
      </vt:variant>
      <vt:variant>
        <vt:i4>0</vt:i4>
      </vt:variant>
      <vt:variant>
        <vt:i4>5</vt:i4>
      </vt:variant>
      <vt:variant>
        <vt:lpwstr>mailto:info@duvan.mfin.gov.rs</vt:lpwstr>
      </vt:variant>
      <vt:variant>
        <vt:lpwstr/>
      </vt:variant>
      <vt:variant>
        <vt:i4>71304259</vt:i4>
      </vt:variant>
      <vt:variant>
        <vt:i4>810</vt:i4>
      </vt:variant>
      <vt:variant>
        <vt:i4>0</vt:i4>
      </vt:variant>
      <vt:variant>
        <vt:i4>5</vt:i4>
      </vt:variant>
      <vt:variant>
        <vt:lpwstr/>
      </vt:variant>
      <vt:variant>
        <vt:lpwstr>Садржај</vt:lpwstr>
      </vt:variant>
      <vt:variant>
        <vt:i4>71304259</vt:i4>
      </vt:variant>
      <vt:variant>
        <vt:i4>807</vt:i4>
      </vt:variant>
      <vt:variant>
        <vt:i4>0</vt:i4>
      </vt:variant>
      <vt:variant>
        <vt:i4>5</vt:i4>
      </vt:variant>
      <vt:variant>
        <vt:lpwstr/>
      </vt:variant>
      <vt:variant>
        <vt:lpwstr>Садржај</vt:lpwstr>
      </vt:variant>
      <vt:variant>
        <vt:i4>71304259</vt:i4>
      </vt:variant>
      <vt:variant>
        <vt:i4>804</vt:i4>
      </vt:variant>
      <vt:variant>
        <vt:i4>0</vt:i4>
      </vt:variant>
      <vt:variant>
        <vt:i4>5</vt:i4>
      </vt:variant>
      <vt:variant>
        <vt:lpwstr/>
      </vt:variant>
      <vt:variant>
        <vt:lpwstr>Садржај</vt:lpwstr>
      </vt:variant>
      <vt:variant>
        <vt:i4>71304259</vt:i4>
      </vt:variant>
      <vt:variant>
        <vt:i4>801</vt:i4>
      </vt:variant>
      <vt:variant>
        <vt:i4>0</vt:i4>
      </vt:variant>
      <vt:variant>
        <vt:i4>5</vt:i4>
      </vt:variant>
      <vt:variant>
        <vt:lpwstr/>
      </vt:variant>
      <vt:variant>
        <vt:lpwstr>Садржај</vt:lpwstr>
      </vt:variant>
      <vt:variant>
        <vt:i4>71304259</vt:i4>
      </vt:variant>
      <vt:variant>
        <vt:i4>798</vt:i4>
      </vt:variant>
      <vt:variant>
        <vt:i4>0</vt:i4>
      </vt:variant>
      <vt:variant>
        <vt:i4>5</vt:i4>
      </vt:variant>
      <vt:variant>
        <vt:lpwstr/>
      </vt:variant>
      <vt:variant>
        <vt:lpwstr>Садржај</vt:lpwstr>
      </vt:variant>
      <vt:variant>
        <vt:i4>71304259</vt:i4>
      </vt:variant>
      <vt:variant>
        <vt:i4>795</vt:i4>
      </vt:variant>
      <vt:variant>
        <vt:i4>0</vt:i4>
      </vt:variant>
      <vt:variant>
        <vt:i4>5</vt:i4>
      </vt:variant>
      <vt:variant>
        <vt:lpwstr/>
      </vt:variant>
      <vt:variant>
        <vt:lpwstr>Садржај</vt:lpwstr>
      </vt:variant>
      <vt:variant>
        <vt:i4>71304259</vt:i4>
      </vt:variant>
      <vt:variant>
        <vt:i4>792</vt:i4>
      </vt:variant>
      <vt:variant>
        <vt:i4>0</vt:i4>
      </vt:variant>
      <vt:variant>
        <vt:i4>5</vt:i4>
      </vt:variant>
      <vt:variant>
        <vt:lpwstr/>
      </vt:variant>
      <vt:variant>
        <vt:lpwstr>Садржај</vt:lpwstr>
      </vt:variant>
      <vt:variant>
        <vt:i4>5242905</vt:i4>
      </vt:variant>
      <vt:variant>
        <vt:i4>789</vt:i4>
      </vt:variant>
      <vt:variant>
        <vt:i4>0</vt:i4>
      </vt:variant>
      <vt:variant>
        <vt:i4>5</vt:i4>
      </vt:variant>
      <vt:variant>
        <vt:lpwstr>https://duvan.gov.rs/avne-nabavke</vt:lpwstr>
      </vt:variant>
      <vt:variant>
        <vt:lpwstr/>
      </vt:variant>
      <vt:variant>
        <vt:i4>7602281</vt:i4>
      </vt:variant>
      <vt:variant>
        <vt:i4>786</vt:i4>
      </vt:variant>
      <vt:variant>
        <vt:i4>0</vt:i4>
      </vt:variant>
      <vt:variant>
        <vt:i4>5</vt:i4>
      </vt:variant>
      <vt:variant>
        <vt:lpwstr>https://duvan.gov.rs/izveshta-i-o-izvrshe-u-avnih-nabavki-i-nabavki-na-ko-e-se-z-n-ne-prime-u-e</vt:lpwstr>
      </vt:variant>
      <vt:variant>
        <vt:lpwstr/>
      </vt:variant>
      <vt:variant>
        <vt:i4>71304259</vt:i4>
      </vt:variant>
      <vt:variant>
        <vt:i4>783</vt:i4>
      </vt:variant>
      <vt:variant>
        <vt:i4>0</vt:i4>
      </vt:variant>
      <vt:variant>
        <vt:i4>5</vt:i4>
      </vt:variant>
      <vt:variant>
        <vt:lpwstr/>
      </vt:variant>
      <vt:variant>
        <vt:lpwstr>Садржај</vt:lpwstr>
      </vt:variant>
      <vt:variant>
        <vt:i4>1245261</vt:i4>
      </vt:variant>
      <vt:variant>
        <vt:i4>780</vt:i4>
      </vt:variant>
      <vt:variant>
        <vt:i4>0</vt:i4>
      </vt:variant>
      <vt:variant>
        <vt:i4>5</vt:i4>
      </vt:variant>
      <vt:variant>
        <vt:lpwstr>https://duvan.gov.rs/bu-et-1</vt:lpwstr>
      </vt:variant>
      <vt:variant>
        <vt:lpwstr/>
      </vt:variant>
      <vt:variant>
        <vt:i4>71304259</vt:i4>
      </vt:variant>
      <vt:variant>
        <vt:i4>777</vt:i4>
      </vt:variant>
      <vt:variant>
        <vt:i4>0</vt:i4>
      </vt:variant>
      <vt:variant>
        <vt:i4>5</vt:i4>
      </vt:variant>
      <vt:variant>
        <vt:lpwstr/>
      </vt:variant>
      <vt:variant>
        <vt:lpwstr>Садржај</vt:lpwstr>
      </vt:variant>
      <vt:variant>
        <vt:i4>71304259</vt:i4>
      </vt:variant>
      <vt:variant>
        <vt:i4>774</vt:i4>
      </vt:variant>
      <vt:variant>
        <vt:i4>0</vt:i4>
      </vt:variant>
      <vt:variant>
        <vt:i4>5</vt:i4>
      </vt:variant>
      <vt:variant>
        <vt:lpwstr/>
      </vt:variant>
      <vt:variant>
        <vt:lpwstr>Садржај</vt:lpwstr>
      </vt:variant>
      <vt:variant>
        <vt:i4>6488087</vt:i4>
      </vt:variant>
      <vt:variant>
        <vt:i4>771</vt:i4>
      </vt:variant>
      <vt:variant>
        <vt:i4>0</vt:i4>
      </vt:variant>
      <vt:variant>
        <vt:i4>5</vt:i4>
      </vt:variant>
      <vt:variant>
        <vt:lpwstr>mailto:goran.karapandzic@duvan.mfin.gov.rs</vt:lpwstr>
      </vt:variant>
      <vt:variant>
        <vt:lpwstr/>
      </vt:variant>
      <vt:variant>
        <vt:i4>4259932</vt:i4>
      </vt:variant>
      <vt:variant>
        <vt:i4>768</vt:i4>
      </vt:variant>
      <vt:variant>
        <vt:i4>0</vt:i4>
      </vt:variant>
      <vt:variant>
        <vt:i4>5</vt:i4>
      </vt:variant>
      <vt:variant>
        <vt:lpwstr>https://duvan.gov.rs/izdava-e-reshe-a-o-razvrstava-u-i-upisu-u-registar-o-markama-duvanskih-proizvoda</vt:lpwstr>
      </vt:variant>
      <vt:variant>
        <vt:lpwstr/>
      </vt:variant>
      <vt:variant>
        <vt:i4>1376307</vt:i4>
      </vt:variant>
      <vt:variant>
        <vt:i4>765</vt:i4>
      </vt:variant>
      <vt:variant>
        <vt:i4>0</vt:i4>
      </vt:variant>
      <vt:variant>
        <vt:i4>5</vt:i4>
      </vt:variant>
      <vt:variant>
        <vt:lpwstr>mailto:gordana.smiljanic@duvan.gov.rs</vt:lpwstr>
      </vt:variant>
      <vt:variant>
        <vt:lpwstr/>
      </vt:variant>
      <vt:variant>
        <vt:i4>2293789</vt:i4>
      </vt:variant>
      <vt:variant>
        <vt:i4>762</vt:i4>
      </vt:variant>
      <vt:variant>
        <vt:i4>0</vt:i4>
      </vt:variant>
      <vt:variant>
        <vt:i4>5</vt:i4>
      </vt:variant>
      <vt:variant>
        <vt:lpwstr>mailto:mirjana.jezdimirovic@duvan.gov.rs</vt:lpwstr>
      </vt:variant>
      <vt:variant>
        <vt:lpwstr/>
      </vt:variant>
      <vt:variant>
        <vt:i4>4522081</vt:i4>
      </vt:variant>
      <vt:variant>
        <vt:i4>759</vt:i4>
      </vt:variant>
      <vt:variant>
        <vt:i4>0</vt:i4>
      </vt:variant>
      <vt:variant>
        <vt:i4>5</vt:i4>
      </vt:variant>
      <vt:variant>
        <vt:lpwstr>mailto:marina.djurdjevic@duvan.gov.rs</vt:lpwstr>
      </vt:variant>
      <vt:variant>
        <vt:lpwstr/>
      </vt:variant>
      <vt:variant>
        <vt:i4>131098</vt:i4>
      </vt:variant>
      <vt:variant>
        <vt:i4>756</vt:i4>
      </vt:variant>
      <vt:variant>
        <vt:i4>0</vt:i4>
      </vt:variant>
      <vt:variant>
        <vt:i4>5</vt:i4>
      </vt:variant>
      <vt:variant>
        <vt:lpwstr>https://duvan.gov.rs/izdava-e-potvrde-o-upisu-robne-marke-duvanskog-proizvoda-u-registar-o-markama-duvanskih-proizvoda-evidenciona-lista</vt:lpwstr>
      </vt:variant>
      <vt:variant>
        <vt:lpwstr/>
      </vt:variant>
      <vt:variant>
        <vt:i4>8192118</vt:i4>
      </vt:variant>
      <vt:variant>
        <vt:i4>753</vt:i4>
      </vt:variant>
      <vt:variant>
        <vt:i4>0</vt:i4>
      </vt:variant>
      <vt:variant>
        <vt:i4>5</vt:i4>
      </vt:variant>
      <vt:variant>
        <vt:lpwstr/>
      </vt:variant>
      <vt:variant>
        <vt:lpwstr>Potvrda</vt:lpwstr>
      </vt:variant>
      <vt:variant>
        <vt:i4>6488087</vt:i4>
      </vt:variant>
      <vt:variant>
        <vt:i4>750</vt:i4>
      </vt:variant>
      <vt:variant>
        <vt:i4>0</vt:i4>
      </vt:variant>
      <vt:variant>
        <vt:i4>5</vt:i4>
      </vt:variant>
      <vt:variant>
        <vt:lpwstr>mailto:goran.karapandzic@duvan.mfin.gov.rs</vt:lpwstr>
      </vt:variant>
      <vt:variant>
        <vt:lpwstr/>
      </vt:variant>
      <vt:variant>
        <vt:i4>3997731</vt:i4>
      </vt:variant>
      <vt:variant>
        <vt:i4>747</vt:i4>
      </vt:variant>
      <vt:variant>
        <vt:i4>0</vt:i4>
      </vt:variant>
      <vt:variant>
        <vt:i4>5</vt:i4>
      </vt:variant>
      <vt:variant>
        <vt:lpwstr>https://duvan.gov.rs/upis-u-registar-privrednih-sub-ekata-ko-i-obav-a-u-promet-duvanskih-proizvoda-po-posebnom-postupku</vt:lpwstr>
      </vt:variant>
      <vt:variant>
        <vt:lpwstr/>
      </vt:variant>
      <vt:variant>
        <vt:i4>3997731</vt:i4>
      </vt:variant>
      <vt:variant>
        <vt:i4>744</vt:i4>
      </vt:variant>
      <vt:variant>
        <vt:i4>0</vt:i4>
      </vt:variant>
      <vt:variant>
        <vt:i4>5</vt:i4>
      </vt:variant>
      <vt:variant>
        <vt:lpwstr>https://duvan.gov.rs/upis-u-registar-privrednih-sub-ekata-ko-i-obav-a-u-promet-duvanskih-proizvoda-po-posebnom-postupku</vt:lpwstr>
      </vt:variant>
      <vt:variant>
        <vt:lpwstr/>
      </vt:variant>
      <vt:variant>
        <vt:i4>8126532</vt:i4>
      </vt:variant>
      <vt:variant>
        <vt:i4>741</vt:i4>
      </vt:variant>
      <vt:variant>
        <vt:i4>0</vt:i4>
      </vt:variant>
      <vt:variant>
        <vt:i4>5</vt:i4>
      </vt:variant>
      <vt:variant>
        <vt:lpwstr>mailto:dragan.suzic@duvan.gov.rs</vt:lpwstr>
      </vt:variant>
      <vt:variant>
        <vt:lpwstr/>
      </vt:variant>
      <vt:variant>
        <vt:i4>2883624</vt:i4>
      </vt:variant>
      <vt:variant>
        <vt:i4>738</vt:i4>
      </vt:variant>
      <vt:variant>
        <vt:i4>0</vt:i4>
      </vt:variant>
      <vt:variant>
        <vt:i4>5</vt:i4>
      </vt:variant>
      <vt:variant>
        <vt:lpwstr>https://duvan.gov.rs/prerada-duvana-upis-u-registar</vt:lpwstr>
      </vt:variant>
      <vt:variant>
        <vt:lpwstr/>
      </vt:variant>
      <vt:variant>
        <vt:i4>8126532</vt:i4>
      </vt:variant>
      <vt:variant>
        <vt:i4>735</vt:i4>
      </vt:variant>
      <vt:variant>
        <vt:i4>0</vt:i4>
      </vt:variant>
      <vt:variant>
        <vt:i4>5</vt:i4>
      </vt:variant>
      <vt:variant>
        <vt:lpwstr>mailto:dragan.suzic@duvan.gov.rs</vt:lpwstr>
      </vt:variant>
      <vt:variant>
        <vt:lpwstr/>
      </vt:variant>
      <vt:variant>
        <vt:i4>6946850</vt:i4>
      </vt:variant>
      <vt:variant>
        <vt:i4>732</vt:i4>
      </vt:variant>
      <vt:variant>
        <vt:i4>0</vt:i4>
      </vt:variant>
      <vt:variant>
        <vt:i4>5</vt:i4>
      </vt:variant>
      <vt:variant>
        <vt:lpwstr>https://duvan.gov.rs/izdava-e-obnav-a-e-dozvole-za-obav-a-e-prerade-duvana</vt:lpwstr>
      </vt:variant>
      <vt:variant>
        <vt:lpwstr/>
      </vt:variant>
      <vt:variant>
        <vt:i4>6946850</vt:i4>
      </vt:variant>
      <vt:variant>
        <vt:i4>729</vt:i4>
      </vt:variant>
      <vt:variant>
        <vt:i4>0</vt:i4>
      </vt:variant>
      <vt:variant>
        <vt:i4>5</vt:i4>
      </vt:variant>
      <vt:variant>
        <vt:lpwstr>https://duvan.gov.rs/izdava-e-obnav-a-e-dozvole-za-obav-a-e-prerade-duvana</vt:lpwstr>
      </vt:variant>
      <vt:variant>
        <vt:lpwstr/>
      </vt:variant>
      <vt:variant>
        <vt:i4>3735579</vt:i4>
      </vt:variant>
      <vt:variant>
        <vt:i4>726</vt:i4>
      </vt:variant>
      <vt:variant>
        <vt:i4>0</vt:i4>
      </vt:variant>
      <vt:variant>
        <vt:i4>5</vt:i4>
      </vt:variant>
      <vt:variant>
        <vt:lpwstr>mailto:nemanja.mitrovic@duvan.gov.rs</vt:lpwstr>
      </vt:variant>
      <vt:variant>
        <vt:lpwstr/>
      </vt:variant>
      <vt:variant>
        <vt:i4>1310770</vt:i4>
      </vt:variant>
      <vt:variant>
        <vt:i4>723</vt:i4>
      </vt:variant>
      <vt:variant>
        <vt:i4>0</vt:i4>
      </vt:variant>
      <vt:variant>
        <vt:i4>5</vt:i4>
      </vt:variant>
      <vt:variant>
        <vt:lpwstr>mailto:kristina.gajic@duvan.gov.rs</vt:lpwstr>
      </vt:variant>
      <vt:variant>
        <vt:lpwstr/>
      </vt:variant>
      <vt:variant>
        <vt:i4>8126532</vt:i4>
      </vt:variant>
      <vt:variant>
        <vt:i4>720</vt:i4>
      </vt:variant>
      <vt:variant>
        <vt:i4>0</vt:i4>
      </vt:variant>
      <vt:variant>
        <vt:i4>5</vt:i4>
      </vt:variant>
      <vt:variant>
        <vt:lpwstr>mailto:dragan.suzic@duvan.gov.rs</vt:lpwstr>
      </vt:variant>
      <vt:variant>
        <vt:lpwstr/>
      </vt:variant>
      <vt:variant>
        <vt:i4>3276848</vt:i4>
      </vt:variant>
      <vt:variant>
        <vt:i4>717</vt:i4>
      </vt:variant>
      <vt:variant>
        <vt:i4>0</vt:i4>
      </vt:variant>
      <vt:variant>
        <vt:i4>5</vt:i4>
      </vt:variant>
      <vt:variant>
        <vt:lpwstr>https://duvan.gov.rs/informaci-e-i-obrasci-zahteva-za-preduzetnike</vt:lpwstr>
      </vt:variant>
      <vt:variant>
        <vt:lpwstr/>
      </vt:variant>
      <vt:variant>
        <vt:i4>4259932</vt:i4>
      </vt:variant>
      <vt:variant>
        <vt:i4>714</vt:i4>
      </vt:variant>
      <vt:variant>
        <vt:i4>0</vt:i4>
      </vt:variant>
      <vt:variant>
        <vt:i4>5</vt:i4>
      </vt:variant>
      <vt:variant>
        <vt:lpwstr>https://duvan.gov.rs/izdava-e-reshe-a-o-razvrstava-u-i-upisu-u-registar-o-markama-duvanskih-proizvoda</vt:lpwstr>
      </vt:variant>
      <vt:variant>
        <vt:lpwstr/>
      </vt:variant>
      <vt:variant>
        <vt:i4>1900563</vt:i4>
      </vt:variant>
      <vt:variant>
        <vt:i4>711</vt:i4>
      </vt:variant>
      <vt:variant>
        <vt:i4>0</vt:i4>
      </vt:variant>
      <vt:variant>
        <vt:i4>5</vt:i4>
      </vt:variant>
      <vt:variant>
        <vt:lpwstr/>
      </vt:variant>
      <vt:variant>
        <vt:lpwstr>TrgNaMalo</vt:lpwstr>
      </vt:variant>
      <vt:variant>
        <vt:i4>6488087</vt:i4>
      </vt:variant>
      <vt:variant>
        <vt:i4>708</vt:i4>
      </vt:variant>
      <vt:variant>
        <vt:i4>0</vt:i4>
      </vt:variant>
      <vt:variant>
        <vt:i4>5</vt:i4>
      </vt:variant>
      <vt:variant>
        <vt:lpwstr>mailto:goran.karapandzic@duvan.mfin.gov.rs</vt:lpwstr>
      </vt:variant>
      <vt:variant>
        <vt:lpwstr/>
      </vt:variant>
      <vt:variant>
        <vt:i4>4259932</vt:i4>
      </vt:variant>
      <vt:variant>
        <vt:i4>705</vt:i4>
      </vt:variant>
      <vt:variant>
        <vt:i4>0</vt:i4>
      </vt:variant>
      <vt:variant>
        <vt:i4>5</vt:i4>
      </vt:variant>
      <vt:variant>
        <vt:lpwstr>https://duvan.gov.rs/izdava-e-reshe-a-o-razvrstava-u-i-upisu-u-registar-o-markama-duvanskih-proizvoda</vt:lpwstr>
      </vt:variant>
      <vt:variant>
        <vt:lpwstr/>
      </vt:variant>
      <vt:variant>
        <vt:i4>8061055</vt:i4>
      </vt:variant>
      <vt:variant>
        <vt:i4>702</vt:i4>
      </vt:variant>
      <vt:variant>
        <vt:i4>0</vt:i4>
      </vt:variant>
      <vt:variant>
        <vt:i4>5</vt:i4>
      </vt:variant>
      <vt:variant>
        <vt:lpwstr/>
      </vt:variant>
      <vt:variant>
        <vt:lpwstr>RobneMarke</vt:lpwstr>
      </vt:variant>
      <vt:variant>
        <vt:i4>8126532</vt:i4>
      </vt:variant>
      <vt:variant>
        <vt:i4>699</vt:i4>
      </vt:variant>
      <vt:variant>
        <vt:i4>0</vt:i4>
      </vt:variant>
      <vt:variant>
        <vt:i4>5</vt:i4>
      </vt:variant>
      <vt:variant>
        <vt:lpwstr>mailto:dragan.suzic@duvan.gov.rs</vt:lpwstr>
      </vt:variant>
      <vt:variant>
        <vt:lpwstr/>
      </vt:variant>
      <vt:variant>
        <vt:i4>3080206</vt:i4>
      </vt:variant>
      <vt:variant>
        <vt:i4>696</vt:i4>
      </vt:variant>
      <vt:variant>
        <vt:i4>0</vt:i4>
      </vt:variant>
      <vt:variant>
        <vt:i4>5</vt:i4>
      </vt:variant>
      <vt:variant>
        <vt:lpwstr>mailto:snezana.knezevic@trezor.gov.rs</vt:lpwstr>
      </vt:variant>
      <vt:variant>
        <vt:lpwstr/>
      </vt:variant>
      <vt:variant>
        <vt:i4>6750216</vt:i4>
      </vt:variant>
      <vt:variant>
        <vt:i4>693</vt:i4>
      </vt:variant>
      <vt:variant>
        <vt:i4>0</vt:i4>
      </vt:variant>
      <vt:variant>
        <vt:i4>5</vt:i4>
      </vt:variant>
      <vt:variant>
        <vt:lpwstr>mailto:snezana.knezevic@duvan.mfin.gov.rs</vt:lpwstr>
      </vt:variant>
      <vt:variant>
        <vt:lpwstr/>
      </vt:variant>
      <vt:variant>
        <vt:i4>6488189</vt:i4>
      </vt:variant>
      <vt:variant>
        <vt:i4>690</vt:i4>
      </vt:variant>
      <vt:variant>
        <vt:i4>0</vt:i4>
      </vt:variant>
      <vt:variant>
        <vt:i4>5</vt:i4>
      </vt:variant>
      <vt:variant>
        <vt:lpwstr>http://www.duvan.gov.rs/usluge/upis_u_registar_cl_61</vt:lpwstr>
      </vt:variant>
      <vt:variant>
        <vt:lpwstr/>
      </vt:variant>
      <vt:variant>
        <vt:i4>2687025</vt:i4>
      </vt:variant>
      <vt:variant>
        <vt:i4>687</vt:i4>
      </vt:variant>
      <vt:variant>
        <vt:i4>0</vt:i4>
      </vt:variant>
      <vt:variant>
        <vt:i4>5</vt:i4>
      </vt:variant>
      <vt:variant>
        <vt:lpwstr>https://duvan.gov.rs/izdava-e-obnav-a-e-dozvole-za-izvoz-duvana-obra-enog-duvana-prera-enog-duvana-odnosno-duvanskih-proizvoda-upis-u-registar</vt:lpwstr>
      </vt:variant>
      <vt:variant>
        <vt:lpwstr/>
      </vt:variant>
      <vt:variant>
        <vt:i4>1703947</vt:i4>
      </vt:variant>
      <vt:variant>
        <vt:i4>684</vt:i4>
      </vt:variant>
      <vt:variant>
        <vt:i4>0</vt:i4>
      </vt:variant>
      <vt:variant>
        <vt:i4>5</vt:i4>
      </vt:variant>
      <vt:variant>
        <vt:lpwstr/>
      </vt:variant>
      <vt:variant>
        <vt:lpwstr>RegistarIzvoznika</vt:lpwstr>
      </vt:variant>
      <vt:variant>
        <vt:i4>8126532</vt:i4>
      </vt:variant>
      <vt:variant>
        <vt:i4>681</vt:i4>
      </vt:variant>
      <vt:variant>
        <vt:i4>0</vt:i4>
      </vt:variant>
      <vt:variant>
        <vt:i4>5</vt:i4>
      </vt:variant>
      <vt:variant>
        <vt:lpwstr>mailto:dragan.suzic@duvan.gov.rs</vt:lpwstr>
      </vt:variant>
      <vt:variant>
        <vt:lpwstr/>
      </vt:variant>
      <vt:variant>
        <vt:i4>3080206</vt:i4>
      </vt:variant>
      <vt:variant>
        <vt:i4>678</vt:i4>
      </vt:variant>
      <vt:variant>
        <vt:i4>0</vt:i4>
      </vt:variant>
      <vt:variant>
        <vt:i4>5</vt:i4>
      </vt:variant>
      <vt:variant>
        <vt:lpwstr>mailto:snezana.knezevic@trezor.gov.rs</vt:lpwstr>
      </vt:variant>
      <vt:variant>
        <vt:lpwstr/>
      </vt:variant>
      <vt:variant>
        <vt:i4>6750216</vt:i4>
      </vt:variant>
      <vt:variant>
        <vt:i4>675</vt:i4>
      </vt:variant>
      <vt:variant>
        <vt:i4>0</vt:i4>
      </vt:variant>
      <vt:variant>
        <vt:i4>5</vt:i4>
      </vt:variant>
      <vt:variant>
        <vt:lpwstr>mailto:snezana.knezevic@duvan.mfin.gov.rs</vt:lpwstr>
      </vt:variant>
      <vt:variant>
        <vt:lpwstr/>
      </vt:variant>
      <vt:variant>
        <vt:i4>4128877</vt:i4>
      </vt:variant>
      <vt:variant>
        <vt:i4>672</vt:i4>
      </vt:variant>
      <vt:variant>
        <vt:i4>0</vt:i4>
      </vt:variant>
      <vt:variant>
        <vt:i4>5</vt:i4>
      </vt:variant>
      <vt:variant>
        <vt:lpwstr>https://duvan.gov.rs/izdava-e-obnav-a-e-dozvole-za-izvoz-duvana-obra-enog-duvana-prera-enog-duvana-odnosno-duvanskih-proizvoda</vt:lpwstr>
      </vt:variant>
      <vt:variant>
        <vt:lpwstr/>
      </vt:variant>
      <vt:variant>
        <vt:i4>4128877</vt:i4>
      </vt:variant>
      <vt:variant>
        <vt:i4>669</vt:i4>
      </vt:variant>
      <vt:variant>
        <vt:i4>0</vt:i4>
      </vt:variant>
      <vt:variant>
        <vt:i4>5</vt:i4>
      </vt:variant>
      <vt:variant>
        <vt:lpwstr>https://duvan.gov.rs/izdava-e-obnav-a-e-dozvole-za-izvoz-duvana-obra-enog-duvana-prera-enog-duvana-odnosno-duvanskih-proizvoda</vt:lpwstr>
      </vt:variant>
      <vt:variant>
        <vt:lpwstr/>
      </vt:variant>
      <vt:variant>
        <vt:i4>6881393</vt:i4>
      </vt:variant>
      <vt:variant>
        <vt:i4>666</vt:i4>
      </vt:variant>
      <vt:variant>
        <vt:i4>0</vt:i4>
      </vt:variant>
      <vt:variant>
        <vt:i4>5</vt:i4>
      </vt:variant>
      <vt:variant>
        <vt:lpwstr/>
      </vt:variant>
      <vt:variant>
        <vt:lpwstr>IzvozDuvana</vt:lpwstr>
      </vt:variant>
      <vt:variant>
        <vt:i4>6488087</vt:i4>
      </vt:variant>
      <vt:variant>
        <vt:i4>663</vt:i4>
      </vt:variant>
      <vt:variant>
        <vt:i4>0</vt:i4>
      </vt:variant>
      <vt:variant>
        <vt:i4>5</vt:i4>
      </vt:variant>
      <vt:variant>
        <vt:lpwstr>mailto:goran.karapandzic@duvan.mfin.gov.rs</vt:lpwstr>
      </vt:variant>
      <vt:variant>
        <vt:lpwstr/>
      </vt:variant>
      <vt:variant>
        <vt:i4>7864375</vt:i4>
      </vt:variant>
      <vt:variant>
        <vt:i4>660</vt:i4>
      </vt:variant>
      <vt:variant>
        <vt:i4>0</vt:i4>
      </vt:variant>
      <vt:variant>
        <vt:i4>5</vt:i4>
      </vt:variant>
      <vt:variant>
        <vt:lpwstr>https://duvan.gov.rs/uvoz-duvana-obra-enog-duvana-prera-enog-duvana-odnosno-duvanskih-proizvoda-upis-u-registar</vt:lpwstr>
      </vt:variant>
      <vt:variant>
        <vt:lpwstr/>
      </vt:variant>
      <vt:variant>
        <vt:i4>917528</vt:i4>
      </vt:variant>
      <vt:variant>
        <vt:i4>657</vt:i4>
      </vt:variant>
      <vt:variant>
        <vt:i4>0</vt:i4>
      </vt:variant>
      <vt:variant>
        <vt:i4>5</vt:i4>
      </vt:variant>
      <vt:variant>
        <vt:lpwstr/>
      </vt:variant>
      <vt:variant>
        <vt:lpwstr>RegistarUvoznika</vt:lpwstr>
      </vt:variant>
      <vt:variant>
        <vt:i4>6488087</vt:i4>
      </vt:variant>
      <vt:variant>
        <vt:i4>654</vt:i4>
      </vt:variant>
      <vt:variant>
        <vt:i4>0</vt:i4>
      </vt:variant>
      <vt:variant>
        <vt:i4>5</vt:i4>
      </vt:variant>
      <vt:variant>
        <vt:lpwstr>mailto:goran.karapandzic@duvan.mfin.gov.rs</vt:lpwstr>
      </vt:variant>
      <vt:variant>
        <vt:lpwstr/>
      </vt:variant>
      <vt:variant>
        <vt:i4>4718621</vt:i4>
      </vt:variant>
      <vt:variant>
        <vt:i4>651</vt:i4>
      </vt:variant>
      <vt:variant>
        <vt:i4>0</vt:i4>
      </vt:variant>
      <vt:variant>
        <vt:i4>5</vt:i4>
      </vt:variant>
      <vt:variant>
        <vt:lpwstr>https://duvan.gov.rs/izdava-e-obnav-a-e-dozvole-za-uvoz-duvana-obra-enog-duvana-prera-enog-duvana-odnosno-duvanskih-proizvoda</vt:lpwstr>
      </vt:variant>
      <vt:variant>
        <vt:lpwstr/>
      </vt:variant>
      <vt:variant>
        <vt:i4>4718621</vt:i4>
      </vt:variant>
      <vt:variant>
        <vt:i4>648</vt:i4>
      </vt:variant>
      <vt:variant>
        <vt:i4>0</vt:i4>
      </vt:variant>
      <vt:variant>
        <vt:i4>5</vt:i4>
      </vt:variant>
      <vt:variant>
        <vt:lpwstr>https://duvan.gov.rs/izdava-e-obnav-a-e-dozvole-za-uvoz-duvana-obra-enog-duvana-prera-enog-duvana-odnosno-duvanskih-proizvoda</vt:lpwstr>
      </vt:variant>
      <vt:variant>
        <vt:lpwstr/>
      </vt:variant>
      <vt:variant>
        <vt:i4>7929958</vt:i4>
      </vt:variant>
      <vt:variant>
        <vt:i4>645</vt:i4>
      </vt:variant>
      <vt:variant>
        <vt:i4>0</vt:i4>
      </vt:variant>
      <vt:variant>
        <vt:i4>5</vt:i4>
      </vt:variant>
      <vt:variant>
        <vt:lpwstr/>
      </vt:variant>
      <vt:variant>
        <vt:lpwstr>UvozDuvana</vt:lpwstr>
      </vt:variant>
      <vt:variant>
        <vt:i4>3735579</vt:i4>
      </vt:variant>
      <vt:variant>
        <vt:i4>642</vt:i4>
      </vt:variant>
      <vt:variant>
        <vt:i4>0</vt:i4>
      </vt:variant>
      <vt:variant>
        <vt:i4>5</vt:i4>
      </vt:variant>
      <vt:variant>
        <vt:lpwstr>mailto:nemanja.mitrovic@duvan.gov.rs</vt:lpwstr>
      </vt:variant>
      <vt:variant>
        <vt:lpwstr/>
      </vt:variant>
      <vt:variant>
        <vt:i4>6750216</vt:i4>
      </vt:variant>
      <vt:variant>
        <vt:i4>639</vt:i4>
      </vt:variant>
      <vt:variant>
        <vt:i4>0</vt:i4>
      </vt:variant>
      <vt:variant>
        <vt:i4>5</vt:i4>
      </vt:variant>
      <vt:variant>
        <vt:lpwstr>mailto:snezana.knezevic@duvan.mfin.gov.rs</vt:lpwstr>
      </vt:variant>
      <vt:variant>
        <vt:lpwstr/>
      </vt:variant>
      <vt:variant>
        <vt:i4>7536673</vt:i4>
      </vt:variant>
      <vt:variant>
        <vt:i4>636</vt:i4>
      </vt:variant>
      <vt:variant>
        <vt:i4>0</vt:i4>
      </vt:variant>
      <vt:variant>
        <vt:i4>5</vt:i4>
      </vt:variant>
      <vt:variant>
        <vt:lpwstr>https://duvan.gov.rs/trgovina-na-veliko-upis-u-registar</vt:lpwstr>
      </vt:variant>
      <vt:variant>
        <vt:lpwstr/>
      </vt:variant>
      <vt:variant>
        <vt:i4>7209084</vt:i4>
      </vt:variant>
      <vt:variant>
        <vt:i4>633</vt:i4>
      </vt:variant>
      <vt:variant>
        <vt:i4>0</vt:i4>
      </vt:variant>
      <vt:variant>
        <vt:i4>5</vt:i4>
      </vt:variant>
      <vt:variant>
        <vt:lpwstr/>
      </vt:variant>
      <vt:variant>
        <vt:lpwstr>RegistarTrgNaVelikoDuvProiz</vt:lpwstr>
      </vt:variant>
      <vt:variant>
        <vt:i4>3735579</vt:i4>
      </vt:variant>
      <vt:variant>
        <vt:i4>630</vt:i4>
      </vt:variant>
      <vt:variant>
        <vt:i4>0</vt:i4>
      </vt:variant>
      <vt:variant>
        <vt:i4>5</vt:i4>
      </vt:variant>
      <vt:variant>
        <vt:lpwstr>mailto:nemanja.mitrovic@duvan.gov.rs</vt:lpwstr>
      </vt:variant>
      <vt:variant>
        <vt:lpwstr/>
      </vt:variant>
      <vt:variant>
        <vt:i4>6750216</vt:i4>
      </vt:variant>
      <vt:variant>
        <vt:i4>627</vt:i4>
      </vt:variant>
      <vt:variant>
        <vt:i4>0</vt:i4>
      </vt:variant>
      <vt:variant>
        <vt:i4>5</vt:i4>
      </vt:variant>
      <vt:variant>
        <vt:lpwstr>mailto:snezana.knezevic@duvan.mfin.gov.rs</vt:lpwstr>
      </vt:variant>
      <vt:variant>
        <vt:lpwstr/>
      </vt:variant>
      <vt:variant>
        <vt:i4>2687079</vt:i4>
      </vt:variant>
      <vt:variant>
        <vt:i4>624</vt:i4>
      </vt:variant>
      <vt:variant>
        <vt:i4>0</vt:i4>
      </vt:variant>
      <vt:variant>
        <vt:i4>5</vt:i4>
      </vt:variant>
      <vt:variant>
        <vt:lpwstr>https://duvan.gov.rs/izdava-e-obnav-a-e-dozvole-za-trgovinu-na-veliko-duvanskim-proizvodima</vt:lpwstr>
      </vt:variant>
      <vt:variant>
        <vt:lpwstr/>
      </vt:variant>
      <vt:variant>
        <vt:i4>2687079</vt:i4>
      </vt:variant>
      <vt:variant>
        <vt:i4>621</vt:i4>
      </vt:variant>
      <vt:variant>
        <vt:i4>0</vt:i4>
      </vt:variant>
      <vt:variant>
        <vt:i4>5</vt:i4>
      </vt:variant>
      <vt:variant>
        <vt:lpwstr>https://duvan.gov.rs/izdava-e-obnav-a-e-dozvole-za-trgovinu-na-veliko-duvanskim-proizvodima</vt:lpwstr>
      </vt:variant>
      <vt:variant>
        <vt:lpwstr/>
      </vt:variant>
      <vt:variant>
        <vt:i4>1769479</vt:i4>
      </vt:variant>
      <vt:variant>
        <vt:i4>618</vt:i4>
      </vt:variant>
      <vt:variant>
        <vt:i4>0</vt:i4>
      </vt:variant>
      <vt:variant>
        <vt:i4>5</vt:i4>
      </vt:variant>
      <vt:variant>
        <vt:lpwstr/>
      </vt:variant>
      <vt:variant>
        <vt:lpwstr>TrgNaVelikoDuvProizvodima</vt:lpwstr>
      </vt:variant>
      <vt:variant>
        <vt:i4>3080206</vt:i4>
      </vt:variant>
      <vt:variant>
        <vt:i4>615</vt:i4>
      </vt:variant>
      <vt:variant>
        <vt:i4>0</vt:i4>
      </vt:variant>
      <vt:variant>
        <vt:i4>5</vt:i4>
      </vt:variant>
      <vt:variant>
        <vt:lpwstr>mailto:snezana.knezevic@trezor.gov.rs</vt:lpwstr>
      </vt:variant>
      <vt:variant>
        <vt:lpwstr/>
      </vt:variant>
      <vt:variant>
        <vt:i4>8126532</vt:i4>
      </vt:variant>
      <vt:variant>
        <vt:i4>612</vt:i4>
      </vt:variant>
      <vt:variant>
        <vt:i4>0</vt:i4>
      </vt:variant>
      <vt:variant>
        <vt:i4>5</vt:i4>
      </vt:variant>
      <vt:variant>
        <vt:lpwstr>mailto:dragan.suzic@duvan.gov.rs</vt:lpwstr>
      </vt:variant>
      <vt:variant>
        <vt:lpwstr/>
      </vt:variant>
      <vt:variant>
        <vt:i4>2031647</vt:i4>
      </vt:variant>
      <vt:variant>
        <vt:i4>609</vt:i4>
      </vt:variant>
      <vt:variant>
        <vt:i4>0</vt:i4>
      </vt:variant>
      <vt:variant>
        <vt:i4>5</vt:i4>
      </vt:variant>
      <vt:variant>
        <vt:lpwstr>https://duvan.gov.rs/obrada-duvana-upis-u-registar-1</vt:lpwstr>
      </vt:variant>
      <vt:variant>
        <vt:lpwstr/>
      </vt:variant>
      <vt:variant>
        <vt:i4>6553717</vt:i4>
      </vt:variant>
      <vt:variant>
        <vt:i4>606</vt:i4>
      </vt:variant>
      <vt:variant>
        <vt:i4>0</vt:i4>
      </vt:variant>
      <vt:variant>
        <vt:i4>5</vt:i4>
      </vt:variant>
      <vt:variant>
        <vt:lpwstr/>
      </vt:variant>
      <vt:variant>
        <vt:lpwstr>ProizvodjaciDuvanskihProizvoda</vt:lpwstr>
      </vt:variant>
      <vt:variant>
        <vt:i4>1310770</vt:i4>
      </vt:variant>
      <vt:variant>
        <vt:i4>603</vt:i4>
      </vt:variant>
      <vt:variant>
        <vt:i4>0</vt:i4>
      </vt:variant>
      <vt:variant>
        <vt:i4>5</vt:i4>
      </vt:variant>
      <vt:variant>
        <vt:lpwstr>mailto:kristina.gajic@duvan.gov.rs</vt:lpwstr>
      </vt:variant>
      <vt:variant>
        <vt:lpwstr/>
      </vt:variant>
      <vt:variant>
        <vt:i4>2031647</vt:i4>
      </vt:variant>
      <vt:variant>
        <vt:i4>600</vt:i4>
      </vt:variant>
      <vt:variant>
        <vt:i4>0</vt:i4>
      </vt:variant>
      <vt:variant>
        <vt:i4>5</vt:i4>
      </vt:variant>
      <vt:variant>
        <vt:lpwstr>https://duvan.gov.rs/obrada-duvana-upis-u-registar-1</vt:lpwstr>
      </vt:variant>
      <vt:variant>
        <vt:lpwstr/>
      </vt:variant>
      <vt:variant>
        <vt:i4>12</vt:i4>
      </vt:variant>
      <vt:variant>
        <vt:i4>597</vt:i4>
      </vt:variant>
      <vt:variant>
        <vt:i4>0</vt:i4>
      </vt:variant>
      <vt:variant>
        <vt:i4>5</vt:i4>
      </vt:variant>
      <vt:variant>
        <vt:lpwstr/>
      </vt:variant>
      <vt:variant>
        <vt:lpwstr>ObradjivaciDuvana</vt:lpwstr>
      </vt:variant>
      <vt:variant>
        <vt:i4>1310770</vt:i4>
      </vt:variant>
      <vt:variant>
        <vt:i4>594</vt:i4>
      </vt:variant>
      <vt:variant>
        <vt:i4>0</vt:i4>
      </vt:variant>
      <vt:variant>
        <vt:i4>5</vt:i4>
      </vt:variant>
      <vt:variant>
        <vt:lpwstr>mailto:kristina.gajic@duvan.gov.rs</vt:lpwstr>
      </vt:variant>
      <vt:variant>
        <vt:lpwstr/>
      </vt:variant>
      <vt:variant>
        <vt:i4>4980751</vt:i4>
      </vt:variant>
      <vt:variant>
        <vt:i4>591</vt:i4>
      </vt:variant>
      <vt:variant>
        <vt:i4>0</vt:i4>
      </vt:variant>
      <vt:variant>
        <vt:i4>5</vt:i4>
      </vt:variant>
      <vt:variant>
        <vt:lpwstr>https://duvan.gov.rs/izdava-e-obnav-a-e-dozvole-za-obav-a-e-obrade-duvana</vt:lpwstr>
      </vt:variant>
      <vt:variant>
        <vt:lpwstr/>
      </vt:variant>
      <vt:variant>
        <vt:i4>4980751</vt:i4>
      </vt:variant>
      <vt:variant>
        <vt:i4>588</vt:i4>
      </vt:variant>
      <vt:variant>
        <vt:i4>0</vt:i4>
      </vt:variant>
      <vt:variant>
        <vt:i4>5</vt:i4>
      </vt:variant>
      <vt:variant>
        <vt:lpwstr>https://duvan.gov.rs/izdava-e-obnav-a-e-dozvole-za-obav-a-e-obrade-duvana</vt:lpwstr>
      </vt:variant>
      <vt:variant>
        <vt:lpwstr/>
      </vt:variant>
      <vt:variant>
        <vt:i4>1507333</vt:i4>
      </vt:variant>
      <vt:variant>
        <vt:i4>585</vt:i4>
      </vt:variant>
      <vt:variant>
        <vt:i4>0</vt:i4>
      </vt:variant>
      <vt:variant>
        <vt:i4>5</vt:i4>
      </vt:variant>
      <vt:variant>
        <vt:lpwstr/>
      </vt:variant>
      <vt:variant>
        <vt:lpwstr>ObradaDuvana</vt:lpwstr>
      </vt:variant>
      <vt:variant>
        <vt:i4>1310770</vt:i4>
      </vt:variant>
      <vt:variant>
        <vt:i4>582</vt:i4>
      </vt:variant>
      <vt:variant>
        <vt:i4>0</vt:i4>
      </vt:variant>
      <vt:variant>
        <vt:i4>5</vt:i4>
      </vt:variant>
      <vt:variant>
        <vt:lpwstr>mailto:kristina.gajic@duvan.gov.rs</vt:lpwstr>
      </vt:variant>
      <vt:variant>
        <vt:lpwstr/>
      </vt:variant>
      <vt:variant>
        <vt:i4>3014706</vt:i4>
      </vt:variant>
      <vt:variant>
        <vt:i4>579</vt:i4>
      </vt:variant>
      <vt:variant>
        <vt:i4>0</vt:i4>
      </vt:variant>
      <vt:variant>
        <vt:i4>5</vt:i4>
      </vt:variant>
      <vt:variant>
        <vt:lpwstr>https://duvan.gov.rs/obrada-duvana-upis-u-registar</vt:lpwstr>
      </vt:variant>
      <vt:variant>
        <vt:lpwstr/>
      </vt:variant>
      <vt:variant>
        <vt:i4>7602303</vt:i4>
      </vt:variant>
      <vt:variant>
        <vt:i4>576</vt:i4>
      </vt:variant>
      <vt:variant>
        <vt:i4>0</vt:i4>
      </vt:variant>
      <vt:variant>
        <vt:i4>5</vt:i4>
      </vt:variant>
      <vt:variant>
        <vt:lpwstr/>
      </vt:variant>
      <vt:variant>
        <vt:lpwstr>ProizvodjaciDuvana</vt:lpwstr>
      </vt:variant>
      <vt:variant>
        <vt:i4>1310770</vt:i4>
      </vt:variant>
      <vt:variant>
        <vt:i4>573</vt:i4>
      </vt:variant>
      <vt:variant>
        <vt:i4>0</vt:i4>
      </vt:variant>
      <vt:variant>
        <vt:i4>5</vt:i4>
      </vt:variant>
      <vt:variant>
        <vt:lpwstr>mailto:kristina.gajic@duvan.gov.rs</vt:lpwstr>
      </vt:variant>
      <vt:variant>
        <vt:lpwstr/>
      </vt:variant>
      <vt:variant>
        <vt:i4>4587601</vt:i4>
      </vt:variant>
      <vt:variant>
        <vt:i4>570</vt:i4>
      </vt:variant>
      <vt:variant>
        <vt:i4>0</vt:i4>
      </vt:variant>
      <vt:variant>
        <vt:i4>5</vt:i4>
      </vt:variant>
      <vt:variant>
        <vt:lpwstr>https://duvan.gov.rs/izdava-e-obnav-a-e-dozvole-za-obav-a-e-proizvod-e-duvana</vt:lpwstr>
      </vt:variant>
      <vt:variant>
        <vt:lpwstr/>
      </vt:variant>
      <vt:variant>
        <vt:i4>4587601</vt:i4>
      </vt:variant>
      <vt:variant>
        <vt:i4>567</vt:i4>
      </vt:variant>
      <vt:variant>
        <vt:i4>0</vt:i4>
      </vt:variant>
      <vt:variant>
        <vt:i4>5</vt:i4>
      </vt:variant>
      <vt:variant>
        <vt:lpwstr>https://duvan.gov.rs/izdava-e-obnav-a-e-dozvole-za-obav-a-e-proizvod-e-duvana</vt:lpwstr>
      </vt:variant>
      <vt:variant>
        <vt:lpwstr/>
      </vt:variant>
      <vt:variant>
        <vt:i4>2031633</vt:i4>
      </vt:variant>
      <vt:variant>
        <vt:i4>564</vt:i4>
      </vt:variant>
      <vt:variant>
        <vt:i4>0</vt:i4>
      </vt:variant>
      <vt:variant>
        <vt:i4>5</vt:i4>
      </vt:variant>
      <vt:variant>
        <vt:lpwstr/>
      </vt:variant>
      <vt:variant>
        <vt:lpwstr>ProizvodnjaDuvana</vt:lpwstr>
      </vt:variant>
      <vt:variant>
        <vt:i4>5505078</vt:i4>
      </vt:variant>
      <vt:variant>
        <vt:i4>561</vt:i4>
      </vt:variant>
      <vt:variant>
        <vt:i4>0</vt:i4>
      </vt:variant>
      <vt:variant>
        <vt:i4>5</vt:i4>
      </vt:variant>
      <vt:variant>
        <vt:lpwstr>mailto:usluge@duvan.gov.rs</vt:lpwstr>
      </vt:variant>
      <vt:variant>
        <vt:lpwstr/>
      </vt:variant>
      <vt:variant>
        <vt:i4>71304259</vt:i4>
      </vt:variant>
      <vt:variant>
        <vt:i4>558</vt:i4>
      </vt:variant>
      <vt:variant>
        <vt:i4>0</vt:i4>
      </vt:variant>
      <vt:variant>
        <vt:i4>5</vt:i4>
      </vt:variant>
      <vt:variant>
        <vt:lpwstr/>
      </vt:variant>
      <vt:variant>
        <vt:lpwstr>Садржај</vt:lpwstr>
      </vt:variant>
      <vt:variant>
        <vt:i4>73138261</vt:i4>
      </vt:variant>
      <vt:variant>
        <vt:i4>555</vt:i4>
      </vt:variant>
      <vt:variant>
        <vt:i4>0</vt:i4>
      </vt:variant>
      <vt:variant>
        <vt:i4>5</vt:i4>
      </vt:variant>
      <vt:variant>
        <vt:lpwstr/>
      </vt:variant>
      <vt:variant>
        <vt:lpwstr>_Издавање_потврде_о</vt:lpwstr>
      </vt:variant>
      <vt:variant>
        <vt:i4>73138231</vt:i4>
      </vt:variant>
      <vt:variant>
        <vt:i4>552</vt:i4>
      </vt:variant>
      <vt:variant>
        <vt:i4>0</vt:i4>
      </vt:variant>
      <vt:variant>
        <vt:i4>5</vt:i4>
      </vt:variant>
      <vt:variant>
        <vt:lpwstr/>
      </vt:variant>
      <vt:variant>
        <vt:lpwstr>_Издавање_потврде_којом</vt:lpwstr>
      </vt:variant>
      <vt:variant>
        <vt:i4>3671089</vt:i4>
      </vt:variant>
      <vt:variant>
        <vt:i4>549</vt:i4>
      </vt:variant>
      <vt:variant>
        <vt:i4>0</vt:i4>
      </vt:variant>
      <vt:variant>
        <vt:i4>5</vt:i4>
      </vt:variant>
      <vt:variant>
        <vt:lpwstr/>
      </vt:variant>
      <vt:variant>
        <vt:lpwstr>_Упис/обнављање/брисање_из_Регистра</vt:lpwstr>
      </vt:variant>
      <vt:variant>
        <vt:i4>7603296</vt:i4>
      </vt:variant>
      <vt:variant>
        <vt:i4>546</vt:i4>
      </vt:variant>
      <vt:variant>
        <vt:i4>0</vt:i4>
      </vt:variant>
      <vt:variant>
        <vt:i4>5</vt:i4>
      </vt:variant>
      <vt:variant>
        <vt:lpwstr/>
      </vt:variant>
      <vt:variant>
        <vt:lpwstr>_Упис_у_Регистар</vt:lpwstr>
      </vt:variant>
      <vt:variant>
        <vt:i4>720953</vt:i4>
      </vt:variant>
      <vt:variant>
        <vt:i4>543</vt:i4>
      </vt:variant>
      <vt:variant>
        <vt:i4>0</vt:i4>
      </vt:variant>
      <vt:variant>
        <vt:i4>5</vt:i4>
      </vt:variant>
      <vt:variant>
        <vt:lpwstr/>
      </vt:variant>
      <vt:variant>
        <vt:lpwstr>_Hlk284596534</vt:lpwstr>
      </vt:variant>
      <vt:variant>
        <vt:i4>5178424</vt:i4>
      </vt:variant>
      <vt:variant>
        <vt:i4>540</vt:i4>
      </vt:variant>
      <vt:variant>
        <vt:i4>0</vt:i4>
      </vt:variant>
      <vt:variant>
        <vt:i4>5</vt:i4>
      </vt:variant>
      <vt:variant>
        <vt:lpwstr/>
      </vt:variant>
      <vt:variant>
        <vt:lpwstr>_Hlk284596487	1,94324,94472,66,,Издавање/обнављање/одузимање доз</vt:lpwstr>
      </vt:variant>
      <vt:variant>
        <vt:i4>6226005</vt:i4>
      </vt:variant>
      <vt:variant>
        <vt:i4>537</vt:i4>
      </vt:variant>
      <vt:variant>
        <vt:i4>0</vt:i4>
      </vt:variant>
      <vt:variant>
        <vt:i4>5</vt:i4>
      </vt:variant>
      <vt:variant>
        <vt:lpwstr/>
      </vt:variant>
      <vt:variant>
        <vt:lpwstr>_Hlk284596085	1,88805,88885,66,,Издавање решења о разврставању и</vt:lpwstr>
      </vt:variant>
      <vt:variant>
        <vt:i4>8324192</vt:i4>
      </vt:variant>
      <vt:variant>
        <vt:i4>534</vt:i4>
      </vt:variant>
      <vt:variant>
        <vt:i4>0</vt:i4>
      </vt:variant>
      <vt:variant>
        <vt:i4>5</vt:i4>
      </vt:variant>
      <vt:variant>
        <vt:lpwstr/>
      </vt:variant>
      <vt:variant>
        <vt:lpwstr>_Hlk284596059	1,85519,85600,0,,Упис у Регистар извозника дувана</vt:lpwstr>
      </vt:variant>
      <vt:variant>
        <vt:i4>4260918</vt:i4>
      </vt:variant>
      <vt:variant>
        <vt:i4>531</vt:i4>
      </vt:variant>
      <vt:variant>
        <vt:i4>0</vt:i4>
      </vt:variant>
      <vt:variant>
        <vt:i4>5</vt:i4>
      </vt:variant>
      <vt:variant>
        <vt:lpwstr/>
      </vt:variant>
      <vt:variant>
        <vt:lpwstr>_Hlk284596439	1,81624,81724,66,,Издавање/обнављање/одузимање доз</vt:lpwstr>
      </vt:variant>
      <vt:variant>
        <vt:i4>73662478</vt:i4>
      </vt:variant>
      <vt:variant>
        <vt:i4>528</vt:i4>
      </vt:variant>
      <vt:variant>
        <vt:i4>0</vt:i4>
      </vt:variant>
      <vt:variant>
        <vt:i4>5</vt:i4>
      </vt:variant>
      <vt:variant>
        <vt:lpwstr/>
      </vt:variant>
      <vt:variant>
        <vt:lpwstr>_Hlk284596001	1,77004,77083,0,,Упис у Регистар увозника дувана,</vt:lpwstr>
      </vt:variant>
      <vt:variant>
        <vt:i4>68420710</vt:i4>
      </vt:variant>
      <vt:variant>
        <vt:i4>525</vt:i4>
      </vt:variant>
      <vt:variant>
        <vt:i4>0</vt:i4>
      </vt:variant>
      <vt:variant>
        <vt:i4>5</vt:i4>
      </vt:variant>
      <vt:variant>
        <vt:lpwstr/>
      </vt:variant>
      <vt:variant>
        <vt:lpwstr>_Hlk284596387	1,71837,71937,0,,Издавање/обнављање/одузимање доз</vt:lpwstr>
      </vt:variant>
      <vt:variant>
        <vt:i4>73401450</vt:i4>
      </vt:variant>
      <vt:variant>
        <vt:i4>522</vt:i4>
      </vt:variant>
      <vt:variant>
        <vt:i4>0</vt:i4>
      </vt:variant>
      <vt:variant>
        <vt:i4>5</vt:i4>
      </vt:variant>
      <vt:variant>
        <vt:lpwstr/>
      </vt:variant>
      <vt:variant>
        <vt:lpwstr>_Hlk284595869	1,66697,66755,0,,Упис у Регистар трговаца на вели</vt:lpwstr>
      </vt:variant>
      <vt:variant>
        <vt:i4>4654133</vt:i4>
      </vt:variant>
      <vt:variant>
        <vt:i4>519</vt:i4>
      </vt:variant>
      <vt:variant>
        <vt:i4>0</vt:i4>
      </vt:variant>
      <vt:variant>
        <vt:i4>5</vt:i4>
      </vt:variant>
      <vt:variant>
        <vt:lpwstr/>
      </vt:variant>
      <vt:variant>
        <vt:lpwstr>_Hlk284595769	1,60998,61080,66,,Издавање/обнављање/одузимање доз</vt:lpwstr>
      </vt:variant>
      <vt:variant>
        <vt:i4>7734275</vt:i4>
      </vt:variant>
      <vt:variant>
        <vt:i4>516</vt:i4>
      </vt:variant>
      <vt:variant>
        <vt:i4>0</vt:i4>
      </vt:variant>
      <vt:variant>
        <vt:i4>5</vt:i4>
      </vt:variant>
      <vt:variant>
        <vt:lpwstr/>
      </vt:variant>
      <vt:variant>
        <vt:lpwstr>_Hlk284595731	1,57495,57543,0,,Упис у Регистар произвођача дува</vt:lpwstr>
      </vt:variant>
      <vt:variant>
        <vt:i4>74842122</vt:i4>
      </vt:variant>
      <vt:variant>
        <vt:i4>513</vt:i4>
      </vt:variant>
      <vt:variant>
        <vt:i4>0</vt:i4>
      </vt:variant>
      <vt:variant>
        <vt:i4>5</vt:i4>
      </vt:variant>
      <vt:variant>
        <vt:lpwstr/>
      </vt:variant>
      <vt:variant>
        <vt:lpwstr>_Hlk284595705	1,54588,54622,0,,Упис у Регистар обрађивача дуван</vt:lpwstr>
      </vt:variant>
      <vt:variant>
        <vt:i4>4195390</vt:i4>
      </vt:variant>
      <vt:variant>
        <vt:i4>510</vt:i4>
      </vt:variant>
      <vt:variant>
        <vt:i4>0</vt:i4>
      </vt:variant>
      <vt:variant>
        <vt:i4>5</vt:i4>
      </vt:variant>
      <vt:variant>
        <vt:lpwstr/>
      </vt:variant>
      <vt:variant>
        <vt:lpwstr>_Hlk284595675	1,49602,49665,66,,Издавање/обнављање/одузимање доз</vt:lpwstr>
      </vt:variant>
      <vt:variant>
        <vt:i4>7734280</vt:i4>
      </vt:variant>
      <vt:variant>
        <vt:i4>507</vt:i4>
      </vt:variant>
      <vt:variant>
        <vt:i4>0</vt:i4>
      </vt:variant>
      <vt:variant>
        <vt:i4>5</vt:i4>
      </vt:variant>
      <vt:variant>
        <vt:lpwstr/>
      </vt:variant>
      <vt:variant>
        <vt:lpwstr>_Hlk284595648	1,46685,46720,0,,Упис у Регистар произвођача дува</vt:lpwstr>
      </vt:variant>
      <vt:variant>
        <vt:i4>5178424</vt:i4>
      </vt:variant>
      <vt:variant>
        <vt:i4>504</vt:i4>
      </vt:variant>
      <vt:variant>
        <vt:i4>0</vt:i4>
      </vt:variant>
      <vt:variant>
        <vt:i4>5</vt:i4>
      </vt:variant>
      <vt:variant>
        <vt:lpwstr/>
      </vt:variant>
      <vt:variant>
        <vt:lpwstr>_Hlk284595611	1,40694,40760,66,,Издавање/обнављање/одузимање доз</vt:lpwstr>
      </vt:variant>
      <vt:variant>
        <vt:i4>71304259</vt:i4>
      </vt:variant>
      <vt:variant>
        <vt:i4>501</vt:i4>
      </vt:variant>
      <vt:variant>
        <vt:i4>0</vt:i4>
      </vt:variant>
      <vt:variant>
        <vt:i4>5</vt:i4>
      </vt:variant>
      <vt:variant>
        <vt:lpwstr/>
      </vt:variant>
      <vt:variant>
        <vt:lpwstr>Садржај</vt:lpwstr>
      </vt:variant>
      <vt:variant>
        <vt:i4>4063284</vt:i4>
      </vt:variant>
      <vt:variant>
        <vt:i4>498</vt:i4>
      </vt:variant>
      <vt:variant>
        <vt:i4>0</vt:i4>
      </vt:variant>
      <vt:variant>
        <vt:i4>5</vt:i4>
      </vt:variant>
      <vt:variant>
        <vt:lpwstr>https://duvan.gov.rs/uredba-o-bu-etskom-rachunovodstvu</vt:lpwstr>
      </vt:variant>
      <vt:variant>
        <vt:lpwstr/>
      </vt:variant>
      <vt:variant>
        <vt:i4>720961</vt:i4>
      </vt:variant>
      <vt:variant>
        <vt:i4>495</vt:i4>
      </vt:variant>
      <vt:variant>
        <vt:i4>0</vt:i4>
      </vt:variant>
      <vt:variant>
        <vt:i4>5</vt:i4>
      </vt:variant>
      <vt:variant>
        <vt:lpwstr>https://duvan.gov.rs/poseban-kolektivni-ugovor-za-drzhavne-organe</vt:lpwstr>
      </vt:variant>
      <vt:variant>
        <vt:lpwstr/>
      </vt:variant>
      <vt:variant>
        <vt:i4>3604582</vt:i4>
      </vt:variant>
      <vt:variant>
        <vt:i4>492</vt:i4>
      </vt:variant>
      <vt:variant>
        <vt:i4>0</vt:i4>
      </vt:variant>
      <vt:variant>
        <vt:i4>5</vt:i4>
      </vt:variant>
      <vt:variant>
        <vt:lpwstr>https://duvan.gov.rs/zakon-o-zashtiti-podataka-o-lichnosti</vt:lpwstr>
      </vt:variant>
      <vt:variant>
        <vt:lpwstr/>
      </vt:variant>
      <vt:variant>
        <vt:i4>1114186</vt:i4>
      </vt:variant>
      <vt:variant>
        <vt:i4>489</vt:i4>
      </vt:variant>
      <vt:variant>
        <vt:i4>0</vt:i4>
      </vt:variant>
      <vt:variant>
        <vt:i4>5</vt:i4>
      </vt:variant>
      <vt:variant>
        <vt:lpwstr>https://duvan.gov.rs/zakon-o-avnim-nabavkama</vt:lpwstr>
      </vt:variant>
      <vt:variant>
        <vt:lpwstr/>
      </vt:variant>
      <vt:variant>
        <vt:i4>7929912</vt:i4>
      </vt:variant>
      <vt:variant>
        <vt:i4>486</vt:i4>
      </vt:variant>
      <vt:variant>
        <vt:i4>0</vt:i4>
      </vt:variant>
      <vt:variant>
        <vt:i4>5</vt:i4>
      </vt:variant>
      <vt:variant>
        <vt:lpwstr>https://duvan.gov.rs/zakon-o-slobodnom-pristupu-informaci-ama-od-avnog-znacha-a</vt:lpwstr>
      </vt:variant>
      <vt:variant>
        <vt:lpwstr/>
      </vt:variant>
      <vt:variant>
        <vt:i4>6619248</vt:i4>
      </vt:variant>
      <vt:variant>
        <vt:i4>483</vt:i4>
      </vt:variant>
      <vt:variant>
        <vt:i4>0</vt:i4>
      </vt:variant>
      <vt:variant>
        <vt:i4>5</vt:i4>
      </vt:variant>
      <vt:variant>
        <vt:lpwstr>https://duvan.gov.rs/zakon-o-agenci-i-za-borbu-protiv-korupci-e</vt:lpwstr>
      </vt:variant>
      <vt:variant>
        <vt:lpwstr/>
      </vt:variant>
      <vt:variant>
        <vt:i4>2621501</vt:i4>
      </vt:variant>
      <vt:variant>
        <vt:i4>480</vt:i4>
      </vt:variant>
      <vt:variant>
        <vt:i4>0</vt:i4>
      </vt:variant>
      <vt:variant>
        <vt:i4>5</vt:i4>
      </vt:variant>
      <vt:variant>
        <vt:lpwstr>https://duvan.gov.rs/zakon-o-republichkim-administrativnim-taksama</vt:lpwstr>
      </vt:variant>
      <vt:variant>
        <vt:lpwstr/>
      </vt:variant>
      <vt:variant>
        <vt:i4>1835037</vt:i4>
      </vt:variant>
      <vt:variant>
        <vt:i4>477</vt:i4>
      </vt:variant>
      <vt:variant>
        <vt:i4>0</vt:i4>
      </vt:variant>
      <vt:variant>
        <vt:i4>5</vt:i4>
      </vt:variant>
      <vt:variant>
        <vt:lpwstr>https://duvan.gov.rs/zakon-o-akcizama</vt:lpwstr>
      </vt:variant>
      <vt:variant>
        <vt:lpwstr/>
      </vt:variant>
      <vt:variant>
        <vt:i4>2097184</vt:i4>
      </vt:variant>
      <vt:variant>
        <vt:i4>474</vt:i4>
      </vt:variant>
      <vt:variant>
        <vt:i4>0</vt:i4>
      </vt:variant>
      <vt:variant>
        <vt:i4>5</vt:i4>
      </vt:variant>
      <vt:variant>
        <vt:lpwstr>https://duvan.gov.rs/zakon-o-bu-etu-za-2021-godinu</vt:lpwstr>
      </vt:variant>
      <vt:variant>
        <vt:lpwstr/>
      </vt:variant>
      <vt:variant>
        <vt:i4>2359343</vt:i4>
      </vt:variant>
      <vt:variant>
        <vt:i4>471</vt:i4>
      </vt:variant>
      <vt:variant>
        <vt:i4>0</vt:i4>
      </vt:variant>
      <vt:variant>
        <vt:i4>5</vt:i4>
      </vt:variant>
      <vt:variant>
        <vt:lpwstr>https://duvan.gov.rs/zakon-o-bu-etskom-sistemu</vt:lpwstr>
      </vt:variant>
      <vt:variant>
        <vt:lpwstr/>
      </vt:variant>
      <vt:variant>
        <vt:i4>2424950</vt:i4>
      </vt:variant>
      <vt:variant>
        <vt:i4>468</vt:i4>
      </vt:variant>
      <vt:variant>
        <vt:i4>0</vt:i4>
      </vt:variant>
      <vt:variant>
        <vt:i4>5</vt:i4>
      </vt:variant>
      <vt:variant>
        <vt:lpwstr>https://duvan.gov.rs/zakon-o-upravnim-sporovima</vt:lpwstr>
      </vt:variant>
      <vt:variant>
        <vt:lpwstr/>
      </vt:variant>
      <vt:variant>
        <vt:i4>2162721</vt:i4>
      </vt:variant>
      <vt:variant>
        <vt:i4>465</vt:i4>
      </vt:variant>
      <vt:variant>
        <vt:i4>0</vt:i4>
      </vt:variant>
      <vt:variant>
        <vt:i4>5</vt:i4>
      </vt:variant>
      <vt:variant>
        <vt:lpwstr>https://duvan.gov.rs/zakon-o-opshtem-upravnom-postupku</vt:lpwstr>
      </vt:variant>
      <vt:variant>
        <vt:lpwstr/>
      </vt:variant>
      <vt:variant>
        <vt:i4>2031647</vt:i4>
      </vt:variant>
      <vt:variant>
        <vt:i4>462</vt:i4>
      </vt:variant>
      <vt:variant>
        <vt:i4>0</vt:i4>
      </vt:variant>
      <vt:variant>
        <vt:i4>5</vt:i4>
      </vt:variant>
      <vt:variant>
        <vt:lpwstr>https://duvan.gov.rs/zakon-o-radu</vt:lpwstr>
      </vt:variant>
      <vt:variant>
        <vt:lpwstr/>
      </vt:variant>
      <vt:variant>
        <vt:i4>786453</vt:i4>
      </vt:variant>
      <vt:variant>
        <vt:i4>459</vt:i4>
      </vt:variant>
      <vt:variant>
        <vt:i4>0</vt:i4>
      </vt:variant>
      <vt:variant>
        <vt:i4>5</vt:i4>
      </vt:variant>
      <vt:variant>
        <vt:lpwstr>https://duvan.gov.rs/zakon-o-nachinu-odre-iva-a-maksimalnog-bro-a-zaposlenih-u-avnom-sektoru</vt:lpwstr>
      </vt:variant>
      <vt:variant>
        <vt:lpwstr/>
      </vt:variant>
      <vt:variant>
        <vt:i4>655391</vt:i4>
      </vt:variant>
      <vt:variant>
        <vt:i4>456</vt:i4>
      </vt:variant>
      <vt:variant>
        <vt:i4>0</vt:i4>
      </vt:variant>
      <vt:variant>
        <vt:i4>5</vt:i4>
      </vt:variant>
      <vt:variant>
        <vt:lpwstr>https://duvan.gov.rs/zakon-o-platama-drzhavnih-sluzhbenika-i-nameshtenika</vt:lpwstr>
      </vt:variant>
      <vt:variant>
        <vt:lpwstr/>
      </vt:variant>
      <vt:variant>
        <vt:i4>5046284</vt:i4>
      </vt:variant>
      <vt:variant>
        <vt:i4>453</vt:i4>
      </vt:variant>
      <vt:variant>
        <vt:i4>0</vt:i4>
      </vt:variant>
      <vt:variant>
        <vt:i4>5</vt:i4>
      </vt:variant>
      <vt:variant>
        <vt:lpwstr>https://duvan.gov.rs/zakon-o-drzhavno-upravi</vt:lpwstr>
      </vt:variant>
      <vt:variant>
        <vt:lpwstr/>
      </vt:variant>
      <vt:variant>
        <vt:i4>2031682</vt:i4>
      </vt:variant>
      <vt:variant>
        <vt:i4>450</vt:i4>
      </vt:variant>
      <vt:variant>
        <vt:i4>0</vt:i4>
      </vt:variant>
      <vt:variant>
        <vt:i4>5</vt:i4>
      </vt:variant>
      <vt:variant>
        <vt:lpwstr>https://duvan.gov.rs/zakon-o-drzhavnim-sluzhbenicima</vt:lpwstr>
      </vt:variant>
      <vt:variant>
        <vt:lpwstr/>
      </vt:variant>
      <vt:variant>
        <vt:i4>71304259</vt:i4>
      </vt:variant>
      <vt:variant>
        <vt:i4>447</vt:i4>
      </vt:variant>
      <vt:variant>
        <vt:i4>0</vt:i4>
      </vt:variant>
      <vt:variant>
        <vt:i4>5</vt:i4>
      </vt:variant>
      <vt:variant>
        <vt:lpwstr/>
      </vt:variant>
      <vt:variant>
        <vt:lpwstr>Садржај</vt:lpwstr>
      </vt:variant>
      <vt:variant>
        <vt:i4>1966144</vt:i4>
      </vt:variant>
      <vt:variant>
        <vt:i4>444</vt:i4>
      </vt:variant>
      <vt:variant>
        <vt:i4>0</vt:i4>
      </vt:variant>
      <vt:variant>
        <vt:i4>5</vt:i4>
      </vt:variant>
      <vt:variant>
        <vt:lpwstr>https://duvan.gov.rs/uredba-o-nachinu-i-postupku-utvr-iva-a-iznosa-prosechne-ponderisane-maloproda-ne-cene-cigareta-duvana-za-pushe-e-i-ostalih-duvanskih-prera-evina</vt:lpwstr>
      </vt:variant>
      <vt:variant>
        <vt:lpwstr/>
      </vt:variant>
      <vt:variant>
        <vt:i4>2424955</vt:i4>
      </vt:variant>
      <vt:variant>
        <vt:i4>441</vt:i4>
      </vt:variant>
      <vt:variant>
        <vt:i4>0</vt:i4>
      </vt:variant>
      <vt:variant>
        <vt:i4>5</vt:i4>
      </vt:variant>
      <vt:variant>
        <vt:lpwstr>https://duvan.gov.rs/uredba-o-postupku-avnog-tendera-za-dobi-a-e-dozvole-za-obav-a-e-proizvod-e-duvanskih-proizvoda</vt:lpwstr>
      </vt:variant>
      <vt:variant>
        <vt:lpwstr/>
      </vt:variant>
      <vt:variant>
        <vt:i4>4194379</vt:i4>
      </vt:variant>
      <vt:variant>
        <vt:i4>438</vt:i4>
      </vt:variant>
      <vt:variant>
        <vt:i4>0</vt:i4>
      </vt:variant>
      <vt:variant>
        <vt:i4>5</vt:i4>
      </vt:variant>
      <vt:variant>
        <vt:lpwstr>https://duvan.gov.rs/pravilnik-o-izgledu-sadrzhini-i-nachinu-istica-a-oznake-na-prevoznim-sredstvima-name-enim-za-prevoz-duvanskih-proizvoda-kao-i-o-sanitarno-higi-enskim-uslovima-tih-sredstava</vt:lpwstr>
      </vt:variant>
      <vt:variant>
        <vt:lpwstr/>
      </vt:variant>
      <vt:variant>
        <vt:i4>3342458</vt:i4>
      </vt:variant>
      <vt:variant>
        <vt:i4>435</vt:i4>
      </vt:variant>
      <vt:variant>
        <vt:i4>0</vt:i4>
      </vt:variant>
      <vt:variant>
        <vt:i4>5</vt:i4>
      </vt:variant>
      <vt:variant>
        <vt:lpwstr>https://duvan.gov.rs/pravilnik-o-izgledu-sadrzhini-i-nachinu-istica-a-oznake-o-zabrani-proda-e-cigareta-i-drugih-duvanskih-proizvoda-maloletnim-licima</vt:lpwstr>
      </vt:variant>
      <vt:variant>
        <vt:lpwstr/>
      </vt:variant>
      <vt:variant>
        <vt:i4>3670127</vt:i4>
      </vt:variant>
      <vt:variant>
        <vt:i4>432</vt:i4>
      </vt:variant>
      <vt:variant>
        <vt:i4>0</vt:i4>
      </vt:variant>
      <vt:variant>
        <vt:i4>5</vt:i4>
      </vt:variant>
      <vt:variant>
        <vt:lpwstr>https://duvan.gov.rs/pravilnik-o-uslovima-za-preradu-duvana</vt:lpwstr>
      </vt:variant>
      <vt:variant>
        <vt:lpwstr/>
      </vt:variant>
      <vt:variant>
        <vt:i4>1376276</vt:i4>
      </vt:variant>
      <vt:variant>
        <vt:i4>429</vt:i4>
      </vt:variant>
      <vt:variant>
        <vt:i4>0</vt:i4>
      </vt:variant>
      <vt:variant>
        <vt:i4>5</vt:i4>
      </vt:variant>
      <vt:variant>
        <vt:lpwstr>https://duvan.gov.rs/pravilnik-o-uslovima-za-struchno-rukovo-e-e-procesom-prerade-duvana</vt:lpwstr>
      </vt:variant>
      <vt:variant>
        <vt:lpwstr/>
      </vt:variant>
      <vt:variant>
        <vt:i4>6094861</vt:i4>
      </vt:variant>
      <vt:variant>
        <vt:i4>426</vt:i4>
      </vt:variant>
      <vt:variant>
        <vt:i4>0</vt:i4>
      </vt:variant>
      <vt:variant>
        <vt:i4>5</vt:i4>
      </vt:variant>
      <vt:variant>
        <vt:lpwstr>https://duvan.gov.rs/pravilnik-o-sadrzhini-i-nachinu-vo-e-a-evidenci-e-proizvo-acha-obra-ivacha-i-prera-ivacha-duvana</vt:lpwstr>
      </vt:variant>
      <vt:variant>
        <vt:lpwstr/>
      </vt:variant>
      <vt:variant>
        <vt:i4>327690</vt:i4>
      </vt:variant>
      <vt:variant>
        <vt:i4>423</vt:i4>
      </vt:variant>
      <vt:variant>
        <vt:i4>0</vt:i4>
      </vt:variant>
      <vt:variant>
        <vt:i4>5</vt:i4>
      </vt:variant>
      <vt:variant>
        <vt:lpwstr>https://duvan.gov.rs/pravilnik-o-uslovima-ko-e-treba-da-ispu-ava-lice-ko-e-rukovodi-procesom-proizvod-e-i-obrade-duvana-kao-i-lice-ko-e-rukovodi-tehnoloshkim-procesom-proizvod-e-duvanskih-proizvoda</vt:lpwstr>
      </vt:variant>
      <vt:variant>
        <vt:lpwstr/>
      </vt:variant>
      <vt:variant>
        <vt:i4>7995511</vt:i4>
      </vt:variant>
      <vt:variant>
        <vt:i4>420</vt:i4>
      </vt:variant>
      <vt:variant>
        <vt:i4>0</vt:i4>
      </vt:variant>
      <vt:variant>
        <vt:i4>5</vt:i4>
      </vt:variant>
      <vt:variant>
        <vt:lpwstr>https://duvan.gov.rs/pravilnik-o-uslovima-u-pogledu-obradivih-povrshina-tehnichke-mogu-nosti-i-prostora-za-proizvod-u-duvana-sl-glasnik-rs-br-9-06</vt:lpwstr>
      </vt:variant>
      <vt:variant>
        <vt:lpwstr/>
      </vt:variant>
      <vt:variant>
        <vt:i4>4391005</vt:i4>
      </vt:variant>
      <vt:variant>
        <vt:i4>417</vt:i4>
      </vt:variant>
      <vt:variant>
        <vt:i4>0</vt:i4>
      </vt:variant>
      <vt:variant>
        <vt:i4>5</vt:i4>
      </vt:variant>
      <vt:variant>
        <vt:lpwstr>https://duvan.gov.rs/pravilnik-o-uslovima-za-obradu-duvana-i-uslovima-za-uchesh-e-na-avnom-tenderu-za-obav-a-e-proizvod-e-duvanskih-proizvoda-sl-glasnik-rs-br-11-06-i-14-20</vt:lpwstr>
      </vt:variant>
      <vt:variant>
        <vt:lpwstr/>
      </vt:variant>
      <vt:variant>
        <vt:i4>6881396</vt:i4>
      </vt:variant>
      <vt:variant>
        <vt:i4>414</vt:i4>
      </vt:variant>
      <vt:variant>
        <vt:i4>0</vt:i4>
      </vt:variant>
      <vt:variant>
        <vt:i4>5</vt:i4>
      </vt:variant>
      <vt:variant>
        <vt:lpwstr>https://duvan.gov.rs/pravilnik-o-uslovima-za-postav-a-e-h-umidora-u-ugostite-skim-i-maloproda-nim-ob-ektima-sl-glasnik-rs-br-116-05</vt:lpwstr>
      </vt:variant>
      <vt:variant>
        <vt:lpwstr/>
      </vt:variant>
      <vt:variant>
        <vt:i4>6553645</vt:i4>
      </vt:variant>
      <vt:variant>
        <vt:i4>411</vt:i4>
      </vt:variant>
      <vt:variant>
        <vt:i4>0</vt:i4>
      </vt:variant>
      <vt:variant>
        <vt:i4>5</vt:i4>
      </vt:variant>
      <vt:variant>
        <vt:lpwstr>https://duvan.gov.rs/pravilnik-o-uslovima-u-pogledu-odgovara-u-eg-prostora-za-trgovinu-na-veliko-duvanskim-proizvodima-sl-glasnik-rs-br-116-05</vt:lpwstr>
      </vt:variant>
      <vt:variant>
        <vt:lpwstr/>
      </vt:variant>
      <vt:variant>
        <vt:i4>5</vt:i4>
      </vt:variant>
      <vt:variant>
        <vt:i4>408</vt:i4>
      </vt:variant>
      <vt:variant>
        <vt:i4>0</vt:i4>
      </vt:variant>
      <vt:variant>
        <vt:i4>5</vt:i4>
      </vt:variant>
      <vt:variant>
        <vt:lpwstr>https://duvan.gov.rs/pravilnik-o-uslovima-u-pogledu-tehnichke-oprem-enosti-prostora-za-trgovinu-na-malo-duvanskim-proizvodima-sl-glasnik-rs-br-116-05</vt:lpwstr>
      </vt:variant>
      <vt:variant>
        <vt:lpwstr/>
      </vt:variant>
      <vt:variant>
        <vt:i4>4521999</vt:i4>
      </vt:variant>
      <vt:variant>
        <vt:i4>405</vt:i4>
      </vt:variant>
      <vt:variant>
        <vt:i4>0</vt:i4>
      </vt:variant>
      <vt:variant>
        <vt:i4>5</vt:i4>
      </vt:variant>
      <vt:variant>
        <vt:lpwstr>https://duvan.gov.rs/pravilnik-o-postupku-aktivira-a-bankarske-garanci-e-i-o-nachinu-korish-e-a-sredstava-bankarske-garanci-e</vt:lpwstr>
      </vt:variant>
      <vt:variant>
        <vt:lpwstr/>
      </vt:variant>
      <vt:variant>
        <vt:i4>5570560</vt:i4>
      </vt:variant>
      <vt:variant>
        <vt:i4>402</vt:i4>
      </vt:variant>
      <vt:variant>
        <vt:i4>0</vt:i4>
      </vt:variant>
      <vt:variant>
        <vt:i4>5</vt:i4>
      </vt:variant>
      <vt:variant>
        <vt:lpwstr>https://duvan.gov.rs/pravilnik-o-sadrzhini-i-nachinu-vo-e-a-evidenci-e-od-strane-prozvo-acha-duvanskih-proizvoda</vt:lpwstr>
      </vt:variant>
      <vt:variant>
        <vt:lpwstr/>
      </vt:variant>
      <vt:variant>
        <vt:i4>9</vt:i4>
      </vt:variant>
      <vt:variant>
        <vt:i4>399</vt:i4>
      </vt:variant>
      <vt:variant>
        <vt:i4>0</vt:i4>
      </vt:variant>
      <vt:variant>
        <vt:i4>5</vt:i4>
      </vt:variant>
      <vt:variant>
        <vt:lpwstr>https://duvan.gov.rs/pravilnik-o-sadrzhini-i-nachinu-vo-e-a-registara-i-evidencionih-lista-o-proizvod-i-obradi-preradi-i-prometu-duvana-i-duvanskih-proizvoda</vt:lpwstr>
      </vt:variant>
      <vt:variant>
        <vt:lpwstr/>
      </vt:variant>
      <vt:variant>
        <vt:i4>7667818</vt:i4>
      </vt:variant>
      <vt:variant>
        <vt:i4>396</vt:i4>
      </vt:variant>
      <vt:variant>
        <vt:i4>0</vt:i4>
      </vt:variant>
      <vt:variant>
        <vt:i4>5</vt:i4>
      </vt:variant>
      <vt:variant>
        <vt:lpwstr>https://duvan.gov.rs/zakon-o-duvanu</vt:lpwstr>
      </vt:variant>
      <vt:variant>
        <vt:lpwstr/>
      </vt:variant>
      <vt:variant>
        <vt:i4>71304259</vt:i4>
      </vt:variant>
      <vt:variant>
        <vt:i4>393</vt:i4>
      </vt:variant>
      <vt:variant>
        <vt:i4>0</vt:i4>
      </vt:variant>
      <vt:variant>
        <vt:i4>5</vt:i4>
      </vt:variant>
      <vt:variant>
        <vt:lpwstr/>
      </vt:variant>
      <vt:variant>
        <vt:lpwstr>Садржај</vt:lpwstr>
      </vt:variant>
      <vt:variant>
        <vt:i4>71304259</vt:i4>
      </vt:variant>
      <vt:variant>
        <vt:i4>390</vt:i4>
      </vt:variant>
      <vt:variant>
        <vt:i4>0</vt:i4>
      </vt:variant>
      <vt:variant>
        <vt:i4>5</vt:i4>
      </vt:variant>
      <vt:variant>
        <vt:lpwstr/>
      </vt:variant>
      <vt:variant>
        <vt:lpwstr>Садржај</vt:lpwstr>
      </vt:variant>
      <vt:variant>
        <vt:i4>655420</vt:i4>
      </vt:variant>
      <vt:variant>
        <vt:i4>387</vt:i4>
      </vt:variant>
      <vt:variant>
        <vt:i4>0</vt:i4>
      </vt:variant>
      <vt:variant>
        <vt:i4>5</vt:i4>
      </vt:variant>
      <vt:variant>
        <vt:lpwstr/>
      </vt:variant>
      <vt:variant>
        <vt:lpwstr>_Hlk281395578</vt:lpwstr>
      </vt:variant>
      <vt:variant>
        <vt:i4>655420</vt:i4>
      </vt:variant>
      <vt:variant>
        <vt:i4>384</vt:i4>
      </vt:variant>
      <vt:variant>
        <vt:i4>0</vt:i4>
      </vt:variant>
      <vt:variant>
        <vt:i4>5</vt:i4>
      </vt:variant>
      <vt:variant>
        <vt:lpwstr/>
      </vt:variant>
      <vt:variant>
        <vt:lpwstr>_Hlk281395578</vt:lpwstr>
      </vt:variant>
      <vt:variant>
        <vt:i4>655420</vt:i4>
      </vt:variant>
      <vt:variant>
        <vt:i4>381</vt:i4>
      </vt:variant>
      <vt:variant>
        <vt:i4>0</vt:i4>
      </vt:variant>
      <vt:variant>
        <vt:i4>5</vt:i4>
      </vt:variant>
      <vt:variant>
        <vt:lpwstr/>
      </vt:variant>
      <vt:variant>
        <vt:lpwstr>_Hlk281395578</vt:lpwstr>
      </vt:variant>
      <vt:variant>
        <vt:i4>71304259</vt:i4>
      </vt:variant>
      <vt:variant>
        <vt:i4>378</vt:i4>
      </vt:variant>
      <vt:variant>
        <vt:i4>0</vt:i4>
      </vt:variant>
      <vt:variant>
        <vt:i4>5</vt:i4>
      </vt:variant>
      <vt:variant>
        <vt:lpwstr/>
      </vt:variant>
      <vt:variant>
        <vt:lpwstr>Садржај</vt:lpwstr>
      </vt:variant>
      <vt:variant>
        <vt:i4>71304259</vt:i4>
      </vt:variant>
      <vt:variant>
        <vt:i4>375</vt:i4>
      </vt:variant>
      <vt:variant>
        <vt:i4>0</vt:i4>
      </vt:variant>
      <vt:variant>
        <vt:i4>5</vt:i4>
      </vt:variant>
      <vt:variant>
        <vt:lpwstr/>
      </vt:variant>
      <vt:variant>
        <vt:lpwstr>Садржај</vt:lpwstr>
      </vt:variant>
      <vt:variant>
        <vt:i4>3997820</vt:i4>
      </vt:variant>
      <vt:variant>
        <vt:i4>372</vt:i4>
      </vt:variant>
      <vt:variant>
        <vt:i4>0</vt:i4>
      </vt:variant>
      <vt:variant>
        <vt:i4>5</vt:i4>
      </vt:variant>
      <vt:variant>
        <vt:lpwstr>https://duvan.gov.rs/pita-a-i-odgovori</vt:lpwstr>
      </vt:variant>
      <vt:variant>
        <vt:lpwstr/>
      </vt:variant>
      <vt:variant>
        <vt:i4>71304259</vt:i4>
      </vt:variant>
      <vt:variant>
        <vt:i4>369</vt:i4>
      </vt:variant>
      <vt:variant>
        <vt:i4>0</vt:i4>
      </vt:variant>
      <vt:variant>
        <vt:i4>5</vt:i4>
      </vt:variant>
      <vt:variant>
        <vt:lpwstr/>
      </vt:variant>
      <vt:variant>
        <vt:lpwstr>Садржај</vt:lpwstr>
      </vt:variant>
      <vt:variant>
        <vt:i4>720944</vt:i4>
      </vt:variant>
      <vt:variant>
        <vt:i4>366</vt:i4>
      </vt:variant>
      <vt:variant>
        <vt:i4>0</vt:i4>
      </vt:variant>
      <vt:variant>
        <vt:i4>5</vt:i4>
      </vt:variant>
      <vt:variant>
        <vt:lpwstr>mailto:mirjana.radojevic@duvan.gov.rs</vt:lpwstr>
      </vt:variant>
      <vt:variant>
        <vt:lpwstr/>
      </vt:variant>
      <vt:variant>
        <vt:i4>8126556</vt:i4>
      </vt:variant>
      <vt:variant>
        <vt:i4>363</vt:i4>
      </vt:variant>
      <vt:variant>
        <vt:i4>0</vt:i4>
      </vt:variant>
      <vt:variant>
        <vt:i4>5</vt:i4>
      </vt:variant>
      <vt:variant>
        <vt:lpwstr>mailto:info@duvan.mfin.gov.rs</vt:lpwstr>
      </vt:variant>
      <vt:variant>
        <vt:lpwstr/>
      </vt:variant>
      <vt:variant>
        <vt:i4>458763</vt:i4>
      </vt:variant>
      <vt:variant>
        <vt:i4>360</vt:i4>
      </vt:variant>
      <vt:variant>
        <vt:i4>0</vt:i4>
      </vt:variant>
      <vt:variant>
        <vt:i4>5</vt:i4>
      </vt:variant>
      <vt:variant>
        <vt:lpwstr>http://www.poverenik.rs/</vt:lpwstr>
      </vt:variant>
      <vt:variant>
        <vt:lpwstr/>
      </vt:variant>
      <vt:variant>
        <vt:i4>71304259</vt:i4>
      </vt:variant>
      <vt:variant>
        <vt:i4>357</vt:i4>
      </vt:variant>
      <vt:variant>
        <vt:i4>0</vt:i4>
      </vt:variant>
      <vt:variant>
        <vt:i4>5</vt:i4>
      </vt:variant>
      <vt:variant>
        <vt:lpwstr/>
      </vt:variant>
      <vt:variant>
        <vt:lpwstr>Садржај</vt:lpwstr>
      </vt:variant>
      <vt:variant>
        <vt:i4>71304259</vt:i4>
      </vt:variant>
      <vt:variant>
        <vt:i4>354</vt:i4>
      </vt:variant>
      <vt:variant>
        <vt:i4>0</vt:i4>
      </vt:variant>
      <vt:variant>
        <vt:i4>5</vt:i4>
      </vt:variant>
      <vt:variant>
        <vt:lpwstr/>
      </vt:variant>
      <vt:variant>
        <vt:lpwstr>Садржај</vt:lpwstr>
      </vt:variant>
      <vt:variant>
        <vt:i4>71304259</vt:i4>
      </vt:variant>
      <vt:variant>
        <vt:i4>351</vt:i4>
      </vt:variant>
      <vt:variant>
        <vt:i4>0</vt:i4>
      </vt:variant>
      <vt:variant>
        <vt:i4>5</vt:i4>
      </vt:variant>
      <vt:variant>
        <vt:lpwstr/>
      </vt:variant>
      <vt:variant>
        <vt:lpwstr>Садржај</vt:lpwstr>
      </vt:variant>
      <vt:variant>
        <vt:i4>3080220</vt:i4>
      </vt:variant>
      <vt:variant>
        <vt:i4>348</vt:i4>
      </vt:variant>
      <vt:variant>
        <vt:i4>0</vt:i4>
      </vt:variant>
      <vt:variant>
        <vt:i4>5</vt:i4>
      </vt:variant>
      <vt:variant>
        <vt:lpwstr>mailto:marina.drljevic@duvan.gov.rs</vt:lpwstr>
      </vt:variant>
      <vt:variant>
        <vt:lpwstr/>
      </vt:variant>
      <vt:variant>
        <vt:i4>720944</vt:i4>
      </vt:variant>
      <vt:variant>
        <vt:i4>345</vt:i4>
      </vt:variant>
      <vt:variant>
        <vt:i4>0</vt:i4>
      </vt:variant>
      <vt:variant>
        <vt:i4>5</vt:i4>
      </vt:variant>
      <vt:variant>
        <vt:lpwstr>mailto:mirjana.radojevic@duvan.gov.rs</vt:lpwstr>
      </vt:variant>
      <vt:variant>
        <vt:lpwstr/>
      </vt:variant>
      <vt:variant>
        <vt:i4>2293789</vt:i4>
      </vt:variant>
      <vt:variant>
        <vt:i4>342</vt:i4>
      </vt:variant>
      <vt:variant>
        <vt:i4>0</vt:i4>
      </vt:variant>
      <vt:variant>
        <vt:i4>5</vt:i4>
      </vt:variant>
      <vt:variant>
        <vt:lpwstr>mailto:mirjana.jezdimirovic@duvan.gov.rs</vt:lpwstr>
      </vt:variant>
      <vt:variant>
        <vt:lpwstr/>
      </vt:variant>
      <vt:variant>
        <vt:i4>6422620</vt:i4>
      </vt:variant>
      <vt:variant>
        <vt:i4>339</vt:i4>
      </vt:variant>
      <vt:variant>
        <vt:i4>0</vt:i4>
      </vt:variant>
      <vt:variant>
        <vt:i4>5</vt:i4>
      </vt:variant>
      <vt:variant>
        <vt:lpwstr>mailto:sanja.babic@duvan.gov.rs</vt:lpwstr>
      </vt:variant>
      <vt:variant>
        <vt:lpwstr/>
      </vt:variant>
      <vt:variant>
        <vt:i4>4522081</vt:i4>
      </vt:variant>
      <vt:variant>
        <vt:i4>336</vt:i4>
      </vt:variant>
      <vt:variant>
        <vt:i4>0</vt:i4>
      </vt:variant>
      <vt:variant>
        <vt:i4>5</vt:i4>
      </vt:variant>
      <vt:variant>
        <vt:lpwstr>mailto:marina.djurdjevic@duvan.gov.rs</vt:lpwstr>
      </vt:variant>
      <vt:variant>
        <vt:lpwstr/>
      </vt:variant>
      <vt:variant>
        <vt:i4>3801102</vt:i4>
      </vt:variant>
      <vt:variant>
        <vt:i4>333</vt:i4>
      </vt:variant>
      <vt:variant>
        <vt:i4>0</vt:i4>
      </vt:variant>
      <vt:variant>
        <vt:i4>5</vt:i4>
      </vt:variant>
      <vt:variant>
        <vt:lpwstr>mailto:ruzica.petrovic@duvan.gov.rs</vt:lpwstr>
      </vt:variant>
      <vt:variant>
        <vt:lpwstr/>
      </vt:variant>
      <vt:variant>
        <vt:i4>1572925</vt:i4>
      </vt:variant>
      <vt:variant>
        <vt:i4>330</vt:i4>
      </vt:variant>
      <vt:variant>
        <vt:i4>0</vt:i4>
      </vt:variant>
      <vt:variant>
        <vt:i4>5</vt:i4>
      </vt:variant>
      <vt:variant>
        <vt:lpwstr>mailto:goran.karapandzic@duvan.gov.rs</vt:lpwstr>
      </vt:variant>
      <vt:variant>
        <vt:lpwstr/>
      </vt:variant>
      <vt:variant>
        <vt:i4>4063232</vt:i4>
      </vt:variant>
      <vt:variant>
        <vt:i4>327</vt:i4>
      </vt:variant>
      <vt:variant>
        <vt:i4>0</vt:i4>
      </vt:variant>
      <vt:variant>
        <vt:i4>5</vt:i4>
      </vt:variant>
      <vt:variant>
        <vt:lpwstr>mailto:snezana.knezevic@duvan.gov.rs</vt:lpwstr>
      </vt:variant>
      <vt:variant>
        <vt:lpwstr/>
      </vt:variant>
      <vt:variant>
        <vt:i4>71304259</vt:i4>
      </vt:variant>
      <vt:variant>
        <vt:i4>324</vt:i4>
      </vt:variant>
      <vt:variant>
        <vt:i4>0</vt:i4>
      </vt:variant>
      <vt:variant>
        <vt:i4>5</vt:i4>
      </vt:variant>
      <vt:variant>
        <vt:lpwstr/>
      </vt:variant>
      <vt:variant>
        <vt:lpwstr>Садржај</vt:lpwstr>
      </vt:variant>
      <vt:variant>
        <vt:i4>71304259</vt:i4>
      </vt:variant>
      <vt:variant>
        <vt:i4>321</vt:i4>
      </vt:variant>
      <vt:variant>
        <vt:i4>0</vt:i4>
      </vt:variant>
      <vt:variant>
        <vt:i4>5</vt:i4>
      </vt:variant>
      <vt:variant>
        <vt:lpwstr/>
      </vt:variant>
      <vt:variant>
        <vt:lpwstr>Садржај</vt:lpwstr>
      </vt:variant>
      <vt:variant>
        <vt:i4>71304259</vt:i4>
      </vt:variant>
      <vt:variant>
        <vt:i4>318</vt:i4>
      </vt:variant>
      <vt:variant>
        <vt:i4>0</vt:i4>
      </vt:variant>
      <vt:variant>
        <vt:i4>5</vt:i4>
      </vt:variant>
      <vt:variant>
        <vt:lpwstr/>
      </vt:variant>
      <vt:variant>
        <vt:lpwstr>Садржај</vt:lpwstr>
      </vt:variant>
      <vt:variant>
        <vt:i4>8257635</vt:i4>
      </vt:variant>
      <vt:variant>
        <vt:i4>315</vt:i4>
      </vt:variant>
      <vt:variant>
        <vt:i4>0</vt:i4>
      </vt:variant>
      <vt:variant>
        <vt:i4>5</vt:i4>
      </vt:variant>
      <vt:variant>
        <vt:lpwstr>https://duvan.gov.rs/informator-o-radu</vt:lpwstr>
      </vt:variant>
      <vt:variant>
        <vt:lpwstr/>
      </vt:variant>
      <vt:variant>
        <vt:i4>8126556</vt:i4>
      </vt:variant>
      <vt:variant>
        <vt:i4>312</vt:i4>
      </vt:variant>
      <vt:variant>
        <vt:i4>0</vt:i4>
      </vt:variant>
      <vt:variant>
        <vt:i4>5</vt:i4>
      </vt:variant>
      <vt:variant>
        <vt:lpwstr>mailto:info@duvan.mfin.gov.rs</vt:lpwstr>
      </vt:variant>
      <vt:variant>
        <vt:lpwstr/>
      </vt:variant>
      <vt:variant>
        <vt:i4>71304259</vt:i4>
      </vt:variant>
      <vt:variant>
        <vt:i4>309</vt:i4>
      </vt:variant>
      <vt:variant>
        <vt:i4>0</vt:i4>
      </vt:variant>
      <vt:variant>
        <vt:i4>5</vt:i4>
      </vt:variant>
      <vt:variant>
        <vt:lpwstr/>
      </vt:variant>
      <vt:variant>
        <vt:lpwstr>Садржај</vt:lpwstr>
      </vt:variant>
      <vt:variant>
        <vt:i4>1966131</vt:i4>
      </vt:variant>
      <vt:variant>
        <vt:i4>302</vt:i4>
      </vt:variant>
      <vt:variant>
        <vt:i4>0</vt:i4>
      </vt:variant>
      <vt:variant>
        <vt:i4>5</vt:i4>
      </vt:variant>
      <vt:variant>
        <vt:lpwstr/>
      </vt:variant>
      <vt:variant>
        <vt:lpwstr>_Toc78290169</vt:lpwstr>
      </vt:variant>
      <vt:variant>
        <vt:i4>2031667</vt:i4>
      </vt:variant>
      <vt:variant>
        <vt:i4>296</vt:i4>
      </vt:variant>
      <vt:variant>
        <vt:i4>0</vt:i4>
      </vt:variant>
      <vt:variant>
        <vt:i4>5</vt:i4>
      </vt:variant>
      <vt:variant>
        <vt:lpwstr/>
      </vt:variant>
      <vt:variant>
        <vt:lpwstr>_Toc78290168</vt:lpwstr>
      </vt:variant>
      <vt:variant>
        <vt:i4>1048627</vt:i4>
      </vt:variant>
      <vt:variant>
        <vt:i4>290</vt:i4>
      </vt:variant>
      <vt:variant>
        <vt:i4>0</vt:i4>
      </vt:variant>
      <vt:variant>
        <vt:i4>5</vt:i4>
      </vt:variant>
      <vt:variant>
        <vt:lpwstr/>
      </vt:variant>
      <vt:variant>
        <vt:lpwstr>_Toc78290167</vt:lpwstr>
      </vt:variant>
      <vt:variant>
        <vt:i4>1114163</vt:i4>
      </vt:variant>
      <vt:variant>
        <vt:i4>284</vt:i4>
      </vt:variant>
      <vt:variant>
        <vt:i4>0</vt:i4>
      </vt:variant>
      <vt:variant>
        <vt:i4>5</vt:i4>
      </vt:variant>
      <vt:variant>
        <vt:lpwstr/>
      </vt:variant>
      <vt:variant>
        <vt:lpwstr>_Toc78290166</vt:lpwstr>
      </vt:variant>
      <vt:variant>
        <vt:i4>1179699</vt:i4>
      </vt:variant>
      <vt:variant>
        <vt:i4>278</vt:i4>
      </vt:variant>
      <vt:variant>
        <vt:i4>0</vt:i4>
      </vt:variant>
      <vt:variant>
        <vt:i4>5</vt:i4>
      </vt:variant>
      <vt:variant>
        <vt:lpwstr/>
      </vt:variant>
      <vt:variant>
        <vt:lpwstr>_Toc78290165</vt:lpwstr>
      </vt:variant>
      <vt:variant>
        <vt:i4>1245235</vt:i4>
      </vt:variant>
      <vt:variant>
        <vt:i4>272</vt:i4>
      </vt:variant>
      <vt:variant>
        <vt:i4>0</vt:i4>
      </vt:variant>
      <vt:variant>
        <vt:i4>5</vt:i4>
      </vt:variant>
      <vt:variant>
        <vt:lpwstr/>
      </vt:variant>
      <vt:variant>
        <vt:lpwstr>_Toc78290164</vt:lpwstr>
      </vt:variant>
      <vt:variant>
        <vt:i4>1310771</vt:i4>
      </vt:variant>
      <vt:variant>
        <vt:i4>266</vt:i4>
      </vt:variant>
      <vt:variant>
        <vt:i4>0</vt:i4>
      </vt:variant>
      <vt:variant>
        <vt:i4>5</vt:i4>
      </vt:variant>
      <vt:variant>
        <vt:lpwstr/>
      </vt:variant>
      <vt:variant>
        <vt:lpwstr>_Toc78290163</vt:lpwstr>
      </vt:variant>
      <vt:variant>
        <vt:i4>1376307</vt:i4>
      </vt:variant>
      <vt:variant>
        <vt:i4>260</vt:i4>
      </vt:variant>
      <vt:variant>
        <vt:i4>0</vt:i4>
      </vt:variant>
      <vt:variant>
        <vt:i4>5</vt:i4>
      </vt:variant>
      <vt:variant>
        <vt:lpwstr/>
      </vt:variant>
      <vt:variant>
        <vt:lpwstr>_Toc78290162</vt:lpwstr>
      </vt:variant>
      <vt:variant>
        <vt:i4>1441843</vt:i4>
      </vt:variant>
      <vt:variant>
        <vt:i4>254</vt:i4>
      </vt:variant>
      <vt:variant>
        <vt:i4>0</vt:i4>
      </vt:variant>
      <vt:variant>
        <vt:i4>5</vt:i4>
      </vt:variant>
      <vt:variant>
        <vt:lpwstr/>
      </vt:variant>
      <vt:variant>
        <vt:lpwstr>_Toc78290161</vt:lpwstr>
      </vt:variant>
      <vt:variant>
        <vt:i4>1507379</vt:i4>
      </vt:variant>
      <vt:variant>
        <vt:i4>248</vt:i4>
      </vt:variant>
      <vt:variant>
        <vt:i4>0</vt:i4>
      </vt:variant>
      <vt:variant>
        <vt:i4>5</vt:i4>
      </vt:variant>
      <vt:variant>
        <vt:lpwstr/>
      </vt:variant>
      <vt:variant>
        <vt:lpwstr>_Toc78290160</vt:lpwstr>
      </vt:variant>
      <vt:variant>
        <vt:i4>1966128</vt:i4>
      </vt:variant>
      <vt:variant>
        <vt:i4>242</vt:i4>
      </vt:variant>
      <vt:variant>
        <vt:i4>0</vt:i4>
      </vt:variant>
      <vt:variant>
        <vt:i4>5</vt:i4>
      </vt:variant>
      <vt:variant>
        <vt:lpwstr/>
      </vt:variant>
      <vt:variant>
        <vt:lpwstr>_Toc78290159</vt:lpwstr>
      </vt:variant>
      <vt:variant>
        <vt:i4>2031664</vt:i4>
      </vt:variant>
      <vt:variant>
        <vt:i4>236</vt:i4>
      </vt:variant>
      <vt:variant>
        <vt:i4>0</vt:i4>
      </vt:variant>
      <vt:variant>
        <vt:i4>5</vt:i4>
      </vt:variant>
      <vt:variant>
        <vt:lpwstr/>
      </vt:variant>
      <vt:variant>
        <vt:lpwstr>_Toc78290158</vt:lpwstr>
      </vt:variant>
      <vt:variant>
        <vt:i4>1048624</vt:i4>
      </vt:variant>
      <vt:variant>
        <vt:i4>230</vt:i4>
      </vt:variant>
      <vt:variant>
        <vt:i4>0</vt:i4>
      </vt:variant>
      <vt:variant>
        <vt:i4>5</vt:i4>
      </vt:variant>
      <vt:variant>
        <vt:lpwstr/>
      </vt:variant>
      <vt:variant>
        <vt:lpwstr>_Toc78290157</vt:lpwstr>
      </vt:variant>
      <vt:variant>
        <vt:i4>1114160</vt:i4>
      </vt:variant>
      <vt:variant>
        <vt:i4>224</vt:i4>
      </vt:variant>
      <vt:variant>
        <vt:i4>0</vt:i4>
      </vt:variant>
      <vt:variant>
        <vt:i4>5</vt:i4>
      </vt:variant>
      <vt:variant>
        <vt:lpwstr/>
      </vt:variant>
      <vt:variant>
        <vt:lpwstr>_Toc78290156</vt:lpwstr>
      </vt:variant>
      <vt:variant>
        <vt:i4>1179696</vt:i4>
      </vt:variant>
      <vt:variant>
        <vt:i4>218</vt:i4>
      </vt:variant>
      <vt:variant>
        <vt:i4>0</vt:i4>
      </vt:variant>
      <vt:variant>
        <vt:i4>5</vt:i4>
      </vt:variant>
      <vt:variant>
        <vt:lpwstr/>
      </vt:variant>
      <vt:variant>
        <vt:lpwstr>_Toc78290155</vt:lpwstr>
      </vt:variant>
      <vt:variant>
        <vt:i4>1245232</vt:i4>
      </vt:variant>
      <vt:variant>
        <vt:i4>212</vt:i4>
      </vt:variant>
      <vt:variant>
        <vt:i4>0</vt:i4>
      </vt:variant>
      <vt:variant>
        <vt:i4>5</vt:i4>
      </vt:variant>
      <vt:variant>
        <vt:lpwstr/>
      </vt:variant>
      <vt:variant>
        <vt:lpwstr>_Toc78290154</vt:lpwstr>
      </vt:variant>
      <vt:variant>
        <vt:i4>1310768</vt:i4>
      </vt:variant>
      <vt:variant>
        <vt:i4>206</vt:i4>
      </vt:variant>
      <vt:variant>
        <vt:i4>0</vt:i4>
      </vt:variant>
      <vt:variant>
        <vt:i4>5</vt:i4>
      </vt:variant>
      <vt:variant>
        <vt:lpwstr/>
      </vt:variant>
      <vt:variant>
        <vt:lpwstr>_Toc78290153</vt:lpwstr>
      </vt:variant>
      <vt:variant>
        <vt:i4>1376304</vt:i4>
      </vt:variant>
      <vt:variant>
        <vt:i4>200</vt:i4>
      </vt:variant>
      <vt:variant>
        <vt:i4>0</vt:i4>
      </vt:variant>
      <vt:variant>
        <vt:i4>5</vt:i4>
      </vt:variant>
      <vt:variant>
        <vt:lpwstr/>
      </vt:variant>
      <vt:variant>
        <vt:lpwstr>_Toc78290152</vt:lpwstr>
      </vt:variant>
      <vt:variant>
        <vt:i4>1441840</vt:i4>
      </vt:variant>
      <vt:variant>
        <vt:i4>194</vt:i4>
      </vt:variant>
      <vt:variant>
        <vt:i4>0</vt:i4>
      </vt:variant>
      <vt:variant>
        <vt:i4>5</vt:i4>
      </vt:variant>
      <vt:variant>
        <vt:lpwstr/>
      </vt:variant>
      <vt:variant>
        <vt:lpwstr>_Toc78290151</vt:lpwstr>
      </vt:variant>
      <vt:variant>
        <vt:i4>1507376</vt:i4>
      </vt:variant>
      <vt:variant>
        <vt:i4>188</vt:i4>
      </vt:variant>
      <vt:variant>
        <vt:i4>0</vt:i4>
      </vt:variant>
      <vt:variant>
        <vt:i4>5</vt:i4>
      </vt:variant>
      <vt:variant>
        <vt:lpwstr/>
      </vt:variant>
      <vt:variant>
        <vt:lpwstr>_Toc78290150</vt:lpwstr>
      </vt:variant>
      <vt:variant>
        <vt:i4>1966129</vt:i4>
      </vt:variant>
      <vt:variant>
        <vt:i4>182</vt:i4>
      </vt:variant>
      <vt:variant>
        <vt:i4>0</vt:i4>
      </vt:variant>
      <vt:variant>
        <vt:i4>5</vt:i4>
      </vt:variant>
      <vt:variant>
        <vt:lpwstr/>
      </vt:variant>
      <vt:variant>
        <vt:lpwstr>_Toc78290149</vt:lpwstr>
      </vt:variant>
      <vt:variant>
        <vt:i4>2031665</vt:i4>
      </vt:variant>
      <vt:variant>
        <vt:i4>176</vt:i4>
      </vt:variant>
      <vt:variant>
        <vt:i4>0</vt:i4>
      </vt:variant>
      <vt:variant>
        <vt:i4>5</vt:i4>
      </vt:variant>
      <vt:variant>
        <vt:lpwstr/>
      </vt:variant>
      <vt:variant>
        <vt:lpwstr>_Toc78290148</vt:lpwstr>
      </vt:variant>
      <vt:variant>
        <vt:i4>1048625</vt:i4>
      </vt:variant>
      <vt:variant>
        <vt:i4>170</vt:i4>
      </vt:variant>
      <vt:variant>
        <vt:i4>0</vt:i4>
      </vt:variant>
      <vt:variant>
        <vt:i4>5</vt:i4>
      </vt:variant>
      <vt:variant>
        <vt:lpwstr/>
      </vt:variant>
      <vt:variant>
        <vt:lpwstr>_Toc78290147</vt:lpwstr>
      </vt:variant>
      <vt:variant>
        <vt:i4>1114161</vt:i4>
      </vt:variant>
      <vt:variant>
        <vt:i4>164</vt:i4>
      </vt:variant>
      <vt:variant>
        <vt:i4>0</vt:i4>
      </vt:variant>
      <vt:variant>
        <vt:i4>5</vt:i4>
      </vt:variant>
      <vt:variant>
        <vt:lpwstr/>
      </vt:variant>
      <vt:variant>
        <vt:lpwstr>_Toc78290146</vt:lpwstr>
      </vt:variant>
      <vt:variant>
        <vt:i4>1179697</vt:i4>
      </vt:variant>
      <vt:variant>
        <vt:i4>158</vt:i4>
      </vt:variant>
      <vt:variant>
        <vt:i4>0</vt:i4>
      </vt:variant>
      <vt:variant>
        <vt:i4>5</vt:i4>
      </vt:variant>
      <vt:variant>
        <vt:lpwstr/>
      </vt:variant>
      <vt:variant>
        <vt:lpwstr>_Toc78290145</vt:lpwstr>
      </vt:variant>
      <vt:variant>
        <vt:i4>1245233</vt:i4>
      </vt:variant>
      <vt:variant>
        <vt:i4>152</vt:i4>
      </vt:variant>
      <vt:variant>
        <vt:i4>0</vt:i4>
      </vt:variant>
      <vt:variant>
        <vt:i4>5</vt:i4>
      </vt:variant>
      <vt:variant>
        <vt:lpwstr/>
      </vt:variant>
      <vt:variant>
        <vt:lpwstr>_Toc78290144</vt:lpwstr>
      </vt:variant>
      <vt:variant>
        <vt:i4>1310769</vt:i4>
      </vt:variant>
      <vt:variant>
        <vt:i4>146</vt:i4>
      </vt:variant>
      <vt:variant>
        <vt:i4>0</vt:i4>
      </vt:variant>
      <vt:variant>
        <vt:i4>5</vt:i4>
      </vt:variant>
      <vt:variant>
        <vt:lpwstr/>
      </vt:variant>
      <vt:variant>
        <vt:lpwstr>_Toc78290143</vt:lpwstr>
      </vt:variant>
      <vt:variant>
        <vt:i4>1376305</vt:i4>
      </vt:variant>
      <vt:variant>
        <vt:i4>140</vt:i4>
      </vt:variant>
      <vt:variant>
        <vt:i4>0</vt:i4>
      </vt:variant>
      <vt:variant>
        <vt:i4>5</vt:i4>
      </vt:variant>
      <vt:variant>
        <vt:lpwstr/>
      </vt:variant>
      <vt:variant>
        <vt:lpwstr>_Toc78290142</vt:lpwstr>
      </vt:variant>
      <vt:variant>
        <vt:i4>1441841</vt:i4>
      </vt:variant>
      <vt:variant>
        <vt:i4>134</vt:i4>
      </vt:variant>
      <vt:variant>
        <vt:i4>0</vt:i4>
      </vt:variant>
      <vt:variant>
        <vt:i4>5</vt:i4>
      </vt:variant>
      <vt:variant>
        <vt:lpwstr/>
      </vt:variant>
      <vt:variant>
        <vt:lpwstr>_Toc78290141</vt:lpwstr>
      </vt:variant>
      <vt:variant>
        <vt:i4>1507377</vt:i4>
      </vt:variant>
      <vt:variant>
        <vt:i4>128</vt:i4>
      </vt:variant>
      <vt:variant>
        <vt:i4>0</vt:i4>
      </vt:variant>
      <vt:variant>
        <vt:i4>5</vt:i4>
      </vt:variant>
      <vt:variant>
        <vt:lpwstr/>
      </vt:variant>
      <vt:variant>
        <vt:lpwstr>_Toc78290140</vt:lpwstr>
      </vt:variant>
      <vt:variant>
        <vt:i4>1966134</vt:i4>
      </vt:variant>
      <vt:variant>
        <vt:i4>122</vt:i4>
      </vt:variant>
      <vt:variant>
        <vt:i4>0</vt:i4>
      </vt:variant>
      <vt:variant>
        <vt:i4>5</vt:i4>
      </vt:variant>
      <vt:variant>
        <vt:lpwstr/>
      </vt:variant>
      <vt:variant>
        <vt:lpwstr>_Toc78290139</vt:lpwstr>
      </vt:variant>
      <vt:variant>
        <vt:i4>2031670</vt:i4>
      </vt:variant>
      <vt:variant>
        <vt:i4>116</vt:i4>
      </vt:variant>
      <vt:variant>
        <vt:i4>0</vt:i4>
      </vt:variant>
      <vt:variant>
        <vt:i4>5</vt:i4>
      </vt:variant>
      <vt:variant>
        <vt:lpwstr/>
      </vt:variant>
      <vt:variant>
        <vt:lpwstr>_Toc78290138</vt:lpwstr>
      </vt:variant>
      <vt:variant>
        <vt:i4>1048630</vt:i4>
      </vt:variant>
      <vt:variant>
        <vt:i4>110</vt:i4>
      </vt:variant>
      <vt:variant>
        <vt:i4>0</vt:i4>
      </vt:variant>
      <vt:variant>
        <vt:i4>5</vt:i4>
      </vt:variant>
      <vt:variant>
        <vt:lpwstr/>
      </vt:variant>
      <vt:variant>
        <vt:lpwstr>_Toc78290137</vt:lpwstr>
      </vt:variant>
      <vt:variant>
        <vt:i4>1114166</vt:i4>
      </vt:variant>
      <vt:variant>
        <vt:i4>104</vt:i4>
      </vt:variant>
      <vt:variant>
        <vt:i4>0</vt:i4>
      </vt:variant>
      <vt:variant>
        <vt:i4>5</vt:i4>
      </vt:variant>
      <vt:variant>
        <vt:lpwstr/>
      </vt:variant>
      <vt:variant>
        <vt:lpwstr>_Toc78290136</vt:lpwstr>
      </vt:variant>
      <vt:variant>
        <vt:i4>1179702</vt:i4>
      </vt:variant>
      <vt:variant>
        <vt:i4>98</vt:i4>
      </vt:variant>
      <vt:variant>
        <vt:i4>0</vt:i4>
      </vt:variant>
      <vt:variant>
        <vt:i4>5</vt:i4>
      </vt:variant>
      <vt:variant>
        <vt:lpwstr/>
      </vt:variant>
      <vt:variant>
        <vt:lpwstr>_Toc78290135</vt:lpwstr>
      </vt:variant>
      <vt:variant>
        <vt:i4>1245238</vt:i4>
      </vt:variant>
      <vt:variant>
        <vt:i4>92</vt:i4>
      </vt:variant>
      <vt:variant>
        <vt:i4>0</vt:i4>
      </vt:variant>
      <vt:variant>
        <vt:i4>5</vt:i4>
      </vt:variant>
      <vt:variant>
        <vt:lpwstr/>
      </vt:variant>
      <vt:variant>
        <vt:lpwstr>_Toc78290134</vt:lpwstr>
      </vt:variant>
      <vt:variant>
        <vt:i4>1310774</vt:i4>
      </vt:variant>
      <vt:variant>
        <vt:i4>86</vt:i4>
      </vt:variant>
      <vt:variant>
        <vt:i4>0</vt:i4>
      </vt:variant>
      <vt:variant>
        <vt:i4>5</vt:i4>
      </vt:variant>
      <vt:variant>
        <vt:lpwstr/>
      </vt:variant>
      <vt:variant>
        <vt:lpwstr>_Toc78290133</vt:lpwstr>
      </vt:variant>
      <vt:variant>
        <vt:i4>1376310</vt:i4>
      </vt:variant>
      <vt:variant>
        <vt:i4>80</vt:i4>
      </vt:variant>
      <vt:variant>
        <vt:i4>0</vt:i4>
      </vt:variant>
      <vt:variant>
        <vt:i4>5</vt:i4>
      </vt:variant>
      <vt:variant>
        <vt:lpwstr/>
      </vt:variant>
      <vt:variant>
        <vt:lpwstr>_Toc78290132</vt:lpwstr>
      </vt:variant>
      <vt:variant>
        <vt:i4>1441846</vt:i4>
      </vt:variant>
      <vt:variant>
        <vt:i4>74</vt:i4>
      </vt:variant>
      <vt:variant>
        <vt:i4>0</vt:i4>
      </vt:variant>
      <vt:variant>
        <vt:i4>5</vt:i4>
      </vt:variant>
      <vt:variant>
        <vt:lpwstr/>
      </vt:variant>
      <vt:variant>
        <vt:lpwstr>_Toc78290131</vt:lpwstr>
      </vt:variant>
      <vt:variant>
        <vt:i4>1507382</vt:i4>
      </vt:variant>
      <vt:variant>
        <vt:i4>68</vt:i4>
      </vt:variant>
      <vt:variant>
        <vt:i4>0</vt:i4>
      </vt:variant>
      <vt:variant>
        <vt:i4>5</vt:i4>
      </vt:variant>
      <vt:variant>
        <vt:lpwstr/>
      </vt:variant>
      <vt:variant>
        <vt:lpwstr>_Toc78290130</vt:lpwstr>
      </vt:variant>
      <vt:variant>
        <vt:i4>1966135</vt:i4>
      </vt:variant>
      <vt:variant>
        <vt:i4>62</vt:i4>
      </vt:variant>
      <vt:variant>
        <vt:i4>0</vt:i4>
      </vt:variant>
      <vt:variant>
        <vt:i4>5</vt:i4>
      </vt:variant>
      <vt:variant>
        <vt:lpwstr/>
      </vt:variant>
      <vt:variant>
        <vt:lpwstr>_Toc78290129</vt:lpwstr>
      </vt:variant>
      <vt:variant>
        <vt:i4>2031671</vt:i4>
      </vt:variant>
      <vt:variant>
        <vt:i4>56</vt:i4>
      </vt:variant>
      <vt:variant>
        <vt:i4>0</vt:i4>
      </vt:variant>
      <vt:variant>
        <vt:i4>5</vt:i4>
      </vt:variant>
      <vt:variant>
        <vt:lpwstr/>
      </vt:variant>
      <vt:variant>
        <vt:lpwstr>_Toc78290128</vt:lpwstr>
      </vt:variant>
      <vt:variant>
        <vt:i4>1048631</vt:i4>
      </vt:variant>
      <vt:variant>
        <vt:i4>50</vt:i4>
      </vt:variant>
      <vt:variant>
        <vt:i4>0</vt:i4>
      </vt:variant>
      <vt:variant>
        <vt:i4>5</vt:i4>
      </vt:variant>
      <vt:variant>
        <vt:lpwstr/>
      </vt:variant>
      <vt:variant>
        <vt:lpwstr>_Toc78290127</vt:lpwstr>
      </vt:variant>
      <vt:variant>
        <vt:i4>1114167</vt:i4>
      </vt:variant>
      <vt:variant>
        <vt:i4>44</vt:i4>
      </vt:variant>
      <vt:variant>
        <vt:i4>0</vt:i4>
      </vt:variant>
      <vt:variant>
        <vt:i4>5</vt:i4>
      </vt:variant>
      <vt:variant>
        <vt:lpwstr/>
      </vt:variant>
      <vt:variant>
        <vt:lpwstr>_Toc78290126</vt:lpwstr>
      </vt:variant>
      <vt:variant>
        <vt:i4>1179703</vt:i4>
      </vt:variant>
      <vt:variant>
        <vt:i4>38</vt:i4>
      </vt:variant>
      <vt:variant>
        <vt:i4>0</vt:i4>
      </vt:variant>
      <vt:variant>
        <vt:i4>5</vt:i4>
      </vt:variant>
      <vt:variant>
        <vt:lpwstr/>
      </vt:variant>
      <vt:variant>
        <vt:lpwstr>_Toc78290125</vt:lpwstr>
      </vt:variant>
      <vt:variant>
        <vt:i4>1245239</vt:i4>
      </vt:variant>
      <vt:variant>
        <vt:i4>32</vt:i4>
      </vt:variant>
      <vt:variant>
        <vt:i4>0</vt:i4>
      </vt:variant>
      <vt:variant>
        <vt:i4>5</vt:i4>
      </vt:variant>
      <vt:variant>
        <vt:lpwstr/>
      </vt:variant>
      <vt:variant>
        <vt:lpwstr>_Toc78290124</vt:lpwstr>
      </vt:variant>
      <vt:variant>
        <vt:i4>1310775</vt:i4>
      </vt:variant>
      <vt:variant>
        <vt:i4>26</vt:i4>
      </vt:variant>
      <vt:variant>
        <vt:i4>0</vt:i4>
      </vt:variant>
      <vt:variant>
        <vt:i4>5</vt:i4>
      </vt:variant>
      <vt:variant>
        <vt:lpwstr/>
      </vt:variant>
      <vt:variant>
        <vt:lpwstr>_Toc78290123</vt:lpwstr>
      </vt:variant>
      <vt:variant>
        <vt:i4>1376311</vt:i4>
      </vt:variant>
      <vt:variant>
        <vt:i4>20</vt:i4>
      </vt:variant>
      <vt:variant>
        <vt:i4>0</vt:i4>
      </vt:variant>
      <vt:variant>
        <vt:i4>5</vt:i4>
      </vt:variant>
      <vt:variant>
        <vt:lpwstr/>
      </vt:variant>
      <vt:variant>
        <vt:lpwstr>_Toc78290122</vt:lpwstr>
      </vt:variant>
      <vt:variant>
        <vt:i4>1441847</vt:i4>
      </vt:variant>
      <vt:variant>
        <vt:i4>14</vt:i4>
      </vt:variant>
      <vt:variant>
        <vt:i4>0</vt:i4>
      </vt:variant>
      <vt:variant>
        <vt:i4>5</vt:i4>
      </vt:variant>
      <vt:variant>
        <vt:lpwstr/>
      </vt:variant>
      <vt:variant>
        <vt:lpwstr>_Toc78290121</vt:lpwstr>
      </vt:variant>
      <vt:variant>
        <vt:i4>1507383</vt:i4>
      </vt:variant>
      <vt:variant>
        <vt:i4>8</vt:i4>
      </vt:variant>
      <vt:variant>
        <vt:i4>0</vt:i4>
      </vt:variant>
      <vt:variant>
        <vt:i4>5</vt:i4>
      </vt:variant>
      <vt:variant>
        <vt:lpwstr/>
      </vt:variant>
      <vt:variant>
        <vt:lpwstr>_Toc78290120</vt:lpwstr>
      </vt:variant>
      <vt:variant>
        <vt:i4>1966132</vt:i4>
      </vt:variant>
      <vt:variant>
        <vt:i4>2</vt:i4>
      </vt:variant>
      <vt:variant>
        <vt:i4>0</vt:i4>
      </vt:variant>
      <vt:variant>
        <vt:i4>5</vt:i4>
      </vt:variant>
      <vt:variant>
        <vt:lpwstr/>
      </vt:variant>
      <vt:variant>
        <vt:lpwstr>_Toc78290119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SlavicaJelaca</dc:creator>
  <cp:keywords/>
  <dc:description/>
  <cp:lastModifiedBy>Mirjana Radojevic 2</cp:lastModifiedBy>
  <cp:revision>2</cp:revision>
  <cp:lastPrinted>2019-03-28T11:33:00Z</cp:lastPrinted>
  <dcterms:created xsi:type="dcterms:W3CDTF">2021-12-24T11:41:00Z</dcterms:created>
  <dcterms:modified xsi:type="dcterms:W3CDTF">2021-12-24T11:41:00Z</dcterms:modified>
</cp:coreProperties>
</file>