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982"/>
        <w:gridCol w:w="3179"/>
        <w:gridCol w:w="1804"/>
        <w:gridCol w:w="1753"/>
        <w:gridCol w:w="1573"/>
        <w:gridCol w:w="1885"/>
        <w:gridCol w:w="3156"/>
      </w:tblGrid>
      <w:tr w:rsidR="0025143C" w:rsidRPr="0025143C" w:rsidTr="003C0F41">
        <w:trPr>
          <w:trHeight w:val="315"/>
        </w:trPr>
        <w:tc>
          <w:tcPr>
            <w:tcW w:w="1433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25143C" w:rsidRPr="0025143C" w:rsidRDefault="0025143C" w:rsidP="002514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514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ПОДАЦИ О ПЛАНИРАНОМ И ОДОБРЕНОМ БУЏЕТУ</w:t>
            </w:r>
          </w:p>
          <w:p w:rsidR="0025143C" w:rsidRPr="0025143C" w:rsidRDefault="0025143C" w:rsidP="002514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 w:rsidRPr="0025143C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Табела 1</w:t>
            </w:r>
          </w:p>
        </w:tc>
      </w:tr>
      <w:tr w:rsidR="005C3440" w:rsidRPr="00C42A9D" w:rsidTr="003C0F41">
        <w:trPr>
          <w:trHeight w:val="315"/>
        </w:trPr>
        <w:tc>
          <w:tcPr>
            <w:tcW w:w="9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5C3440" w:rsidRPr="00C42A9D" w:rsidRDefault="005C3440" w:rsidP="005C3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  <w:t>Конто</w:t>
            </w: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:rsidR="005C3440" w:rsidRPr="00C42A9D" w:rsidRDefault="005C3440" w:rsidP="005C34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  <w:t>Опис конта</w:t>
            </w:r>
          </w:p>
        </w:tc>
        <w:tc>
          <w:tcPr>
            <w:tcW w:w="355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C3440" w:rsidRPr="00340175" w:rsidRDefault="005C3440" w:rsidP="0034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</w:pPr>
            <w:r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Подаци о буџету за 20</w:t>
            </w:r>
            <w:r w:rsidR="005A7BCC"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2</w:t>
            </w:r>
            <w:r w:rsidR="00CF286A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Latn-RS"/>
              </w:rPr>
              <w:t>5</w:t>
            </w:r>
            <w:r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. годину</w:t>
            </w:r>
          </w:p>
        </w:tc>
        <w:tc>
          <w:tcPr>
            <w:tcW w:w="345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C3440" w:rsidRPr="00340175" w:rsidRDefault="005C3440" w:rsidP="0034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</w:pPr>
            <w:r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П</w:t>
            </w:r>
            <w:r w:rsidR="007E585A"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одаци о буџету за 20</w:t>
            </w:r>
            <w:r w:rsidR="00D650E2"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2</w:t>
            </w:r>
            <w:r w:rsidR="00CF286A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Latn-RS"/>
              </w:rPr>
              <w:t>6</w:t>
            </w:r>
            <w:r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. годину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C3440" w:rsidRPr="00340175" w:rsidRDefault="005C3440" w:rsidP="00340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</w:pPr>
            <w:r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Подаци о буџету за 20</w:t>
            </w:r>
            <w:r w:rsidR="007E585A"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2</w:t>
            </w:r>
            <w:r w:rsidR="00CF286A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Latn-RS"/>
              </w:rPr>
              <w:t>7</w:t>
            </w:r>
            <w:r w:rsidRPr="00340175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. годину</w:t>
            </w:r>
          </w:p>
        </w:tc>
      </w:tr>
      <w:tr w:rsidR="00A3270D" w:rsidRPr="00C42A9D" w:rsidTr="003C0F41">
        <w:trPr>
          <w:trHeight w:val="121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3270D" w:rsidRPr="00C42A9D" w:rsidRDefault="00A3270D" w:rsidP="005C34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270D" w:rsidRPr="00C42A9D" w:rsidRDefault="00A3270D" w:rsidP="005C344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80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270D" w:rsidRPr="00C42A9D" w:rsidRDefault="00A3270D" w:rsidP="0064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Планиран</w:t>
            </w:r>
            <w:r w:rsidR="006442FA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270D" w:rsidRPr="00C42A9D" w:rsidRDefault="00CF286A" w:rsidP="00F50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Одобрено изменама финансијског плана</w:t>
            </w:r>
          </w:p>
        </w:tc>
        <w:tc>
          <w:tcPr>
            <w:tcW w:w="15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270D" w:rsidRPr="00C42A9D" w:rsidRDefault="00A3270D" w:rsidP="0064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Планиран</w:t>
            </w:r>
            <w:r w:rsidR="006442FA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3270D" w:rsidRPr="00C42A9D" w:rsidRDefault="00A3270D" w:rsidP="005A7B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 xml:space="preserve">Одобрено </w:t>
            </w:r>
            <w:r w:rsidR="005A7BCC" w:rsidRPr="00C42A9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Законом о буџету</w:t>
            </w:r>
          </w:p>
        </w:tc>
        <w:tc>
          <w:tcPr>
            <w:tcW w:w="31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70D" w:rsidRPr="00C42A9D" w:rsidRDefault="00A3270D" w:rsidP="00644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Планиран</w:t>
            </w:r>
            <w:r w:rsidR="006442FA">
              <w:rPr>
                <w:rFonts w:ascii="Times New Roman" w:eastAsia="Times New Roman" w:hAnsi="Times New Roman"/>
                <w:b/>
                <w:bCs/>
                <w:noProof/>
                <w:sz w:val="20"/>
                <w:szCs w:val="20"/>
                <w:lang w:val="sr-Cyrl-RS"/>
              </w:rPr>
              <w:t>о</w:t>
            </w:r>
          </w:p>
        </w:tc>
      </w:tr>
      <w:tr w:rsidR="007C377B" w:rsidRPr="00C42A9D" w:rsidTr="00C50564">
        <w:trPr>
          <w:trHeight w:val="365"/>
        </w:trPr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411000</w:t>
            </w:r>
          </w:p>
        </w:tc>
        <w:tc>
          <w:tcPr>
            <w:tcW w:w="317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Плате, додаци и накнаде запослених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47.305.000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49.205.000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821986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54.906.000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821986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53.538.000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821986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54.906.000</w:t>
            </w:r>
          </w:p>
        </w:tc>
      </w:tr>
      <w:tr w:rsidR="007C377B" w:rsidRPr="00C42A9D" w:rsidTr="00C50564">
        <w:trPr>
          <w:trHeight w:val="402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412000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Социјални доприноси на терет послодавца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7.167.000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7.467.000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821986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8.318.000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821986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8.128.000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821986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8.318.000</w:t>
            </w:r>
          </w:p>
        </w:tc>
      </w:tr>
      <w:tr w:rsidR="007C377B" w:rsidRPr="00C42A9D" w:rsidTr="00C50564">
        <w:trPr>
          <w:trHeight w:val="30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413000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Накнаде у натури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50.000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50.000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DA0748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0</w:t>
            </w:r>
          </w:p>
        </w:tc>
      </w:tr>
      <w:tr w:rsidR="007C377B" w:rsidRPr="00C42A9D" w:rsidTr="00C50564">
        <w:trPr>
          <w:trHeight w:val="461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414000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Социјална давања запосленима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330.000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347.000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660.000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660.000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DA0748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380</w:t>
            </w:r>
            <w:r w:rsidRPr="00DA0748"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.000</w:t>
            </w:r>
          </w:p>
        </w:tc>
      </w:tr>
      <w:tr w:rsidR="007C377B" w:rsidRPr="00C42A9D" w:rsidTr="00C50564">
        <w:trPr>
          <w:trHeight w:val="427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415000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Накнаде трошкова за запослене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1.000.000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900.000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00.000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9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00.000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DA0748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9</w:t>
            </w:r>
            <w:r w:rsidRPr="00DA0748"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00.000</w:t>
            </w:r>
          </w:p>
        </w:tc>
      </w:tr>
      <w:tr w:rsidR="007C377B" w:rsidRPr="00C42A9D" w:rsidTr="00C50564">
        <w:trPr>
          <w:trHeight w:val="501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416000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Награде запосленима и остали посебни расходи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340.000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423.000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490.000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490.000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DA0748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440</w:t>
            </w:r>
            <w:r w:rsidRPr="00DA0748"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.000</w:t>
            </w:r>
          </w:p>
        </w:tc>
      </w:tr>
      <w:tr w:rsidR="007C377B" w:rsidRPr="00C42A9D" w:rsidTr="00C50564">
        <w:trPr>
          <w:trHeight w:val="30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421000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Стални трошкови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439.000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533.000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7.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565.000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7.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565.000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DA0748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7.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565.000</w:t>
            </w:r>
          </w:p>
        </w:tc>
      </w:tr>
      <w:tr w:rsidR="007C377B" w:rsidRPr="00C42A9D" w:rsidTr="00C50564">
        <w:trPr>
          <w:trHeight w:val="30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422000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Трошкови путовања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702.000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152.000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399.000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399.000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399.000</w:t>
            </w:r>
          </w:p>
        </w:tc>
      </w:tr>
      <w:tr w:rsidR="007C377B" w:rsidRPr="00C42A9D" w:rsidTr="00C50564">
        <w:trPr>
          <w:trHeight w:val="30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423000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Услуге по уговору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41.343.000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36.674.000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10.714.000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10.714.000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DA0748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10.714.000</w:t>
            </w:r>
          </w:p>
        </w:tc>
      </w:tr>
      <w:tr w:rsidR="007C377B" w:rsidRPr="00C42A9D" w:rsidTr="00C50564">
        <w:trPr>
          <w:trHeight w:val="444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424000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Специјализоване услуге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1.060.000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595.000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1.050.000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1.050.000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1.050.000</w:t>
            </w:r>
          </w:p>
        </w:tc>
      </w:tr>
      <w:tr w:rsidR="007C377B" w:rsidRPr="00C42A9D" w:rsidTr="00C50564">
        <w:trPr>
          <w:trHeight w:val="41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425000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Текуће поправке и одржавање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235.000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2.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515.000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450.000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450.000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4.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450.000</w:t>
            </w:r>
          </w:p>
        </w:tc>
      </w:tr>
      <w:tr w:rsidR="007C377B" w:rsidRPr="00C42A9D" w:rsidTr="00C50564">
        <w:trPr>
          <w:trHeight w:val="30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426000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Материјал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1.305.000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1.055.000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1.584.000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1.584.000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1.537.000</w:t>
            </w:r>
          </w:p>
        </w:tc>
      </w:tr>
      <w:tr w:rsidR="007C377B" w:rsidRPr="00C42A9D" w:rsidTr="002F4ACB">
        <w:trPr>
          <w:trHeight w:val="30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512000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Машине и опрема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1.352.000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952.000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500.000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CC6EEF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500.000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547</w:t>
            </w:r>
            <w:r w:rsidRPr="00662BD8"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.000</w:t>
            </w:r>
          </w:p>
        </w:tc>
      </w:tr>
      <w:tr w:rsidR="007C377B" w:rsidRPr="00C42A9D" w:rsidTr="002F4ACB">
        <w:trPr>
          <w:trHeight w:val="30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C377B" w:rsidRPr="007E6236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515000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  <w:t>Нематеријална имовина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C377B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58.000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CF286A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Cyrl-RS"/>
              </w:rPr>
              <w:t>15.810.000</w:t>
            </w: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0</w:t>
            </w:r>
          </w:p>
        </w:tc>
      </w:tr>
      <w:tr w:rsidR="007C377B" w:rsidRPr="00C42A9D" w:rsidTr="00DA0748">
        <w:trPr>
          <w:trHeight w:val="300"/>
        </w:trPr>
        <w:tc>
          <w:tcPr>
            <w:tcW w:w="41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  <w:t>Извори финансирања 01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102.686</w:t>
            </w:r>
            <w:r w:rsidRPr="00B55CD0"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120.678</w:t>
            </w:r>
            <w:r w:rsidRPr="00B55CD0"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91.536</w:t>
            </w:r>
            <w:r w:rsidRPr="00BA56FE"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89.978</w:t>
            </w:r>
            <w:r w:rsidRPr="00BA56FE"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91.206</w:t>
            </w:r>
            <w:r w:rsidRPr="00BA56FE">
              <w:rPr>
                <w:rFonts w:ascii="Times New Roman" w:eastAsia="Times New Roman" w:hAnsi="Times New Roman"/>
                <w:noProof/>
                <w:sz w:val="20"/>
                <w:szCs w:val="20"/>
                <w:lang w:val="sr-Latn-RS"/>
              </w:rPr>
              <w:t>.000</w:t>
            </w:r>
          </w:p>
        </w:tc>
      </w:tr>
      <w:tr w:rsidR="007C377B" w:rsidRPr="00C42A9D" w:rsidTr="00DA0748">
        <w:trPr>
          <w:trHeight w:val="80"/>
        </w:trPr>
        <w:tc>
          <w:tcPr>
            <w:tcW w:w="9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C377B" w:rsidRPr="00C42A9D" w:rsidRDefault="007C377B" w:rsidP="007C37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7C377B" w:rsidRPr="00C42A9D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C42A9D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/>
              </w:rPr>
              <w:t>Укупно за функцију 420: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Latn-RS"/>
              </w:rPr>
              <w:t>102.686</w:t>
            </w:r>
            <w:r w:rsidRPr="00B55CD0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Latn-RS"/>
              </w:rPr>
              <w:t>120.678.000</w:t>
            </w:r>
          </w:p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Latn-RS"/>
              </w:rPr>
              <w:t>91.536</w:t>
            </w:r>
            <w:r w:rsidRPr="00BA56FE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18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Latn-RS"/>
              </w:rPr>
              <w:t>89.978</w:t>
            </w:r>
            <w:r w:rsidRPr="00BA56FE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Latn-RS"/>
              </w:rPr>
              <w:t>.000</w:t>
            </w:r>
          </w:p>
        </w:tc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C377B" w:rsidRPr="00340175" w:rsidRDefault="007C377B" w:rsidP="007C37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noProof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Latn-RS"/>
              </w:rPr>
              <w:t>91.206</w:t>
            </w:r>
            <w:r w:rsidRPr="00BA56FE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sr-Latn-RS"/>
              </w:rPr>
              <w:t>.000</w:t>
            </w:r>
          </w:p>
        </w:tc>
      </w:tr>
    </w:tbl>
    <w:p w:rsidR="006F4CBB" w:rsidRPr="00C42A9D" w:rsidRDefault="00D158EB">
      <w:pPr>
        <w:rPr>
          <w:noProof/>
          <w:lang w:val="sr-Cyrl-RS"/>
        </w:rPr>
      </w:pPr>
      <w:r w:rsidRPr="00C42A9D">
        <w:rPr>
          <w:noProof/>
          <w:lang w:val="sr-Cyrl-RS"/>
        </w:rPr>
        <w:t xml:space="preserve"> </w:t>
      </w:r>
    </w:p>
    <w:sectPr w:rsidR="006F4CBB" w:rsidRPr="00C42A9D" w:rsidSect="0025143C">
      <w:pgSz w:w="16839" w:h="11907" w:orient="landscape" w:code="9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3C"/>
    <w:rsid w:val="000614BE"/>
    <w:rsid w:val="00061B4D"/>
    <w:rsid w:val="000C0B0A"/>
    <w:rsid w:val="000F5CA0"/>
    <w:rsid w:val="00104076"/>
    <w:rsid w:val="0011332A"/>
    <w:rsid w:val="0025143C"/>
    <w:rsid w:val="00274787"/>
    <w:rsid w:val="002A69BD"/>
    <w:rsid w:val="002F4ACB"/>
    <w:rsid w:val="00306F7C"/>
    <w:rsid w:val="00340175"/>
    <w:rsid w:val="003C0F41"/>
    <w:rsid w:val="003E2CD6"/>
    <w:rsid w:val="00436617"/>
    <w:rsid w:val="004C1856"/>
    <w:rsid w:val="004E637C"/>
    <w:rsid w:val="004E665E"/>
    <w:rsid w:val="005A7BCC"/>
    <w:rsid w:val="005C3440"/>
    <w:rsid w:val="006442FA"/>
    <w:rsid w:val="00651FA2"/>
    <w:rsid w:val="00662BD8"/>
    <w:rsid w:val="00692EF9"/>
    <w:rsid w:val="006F2661"/>
    <w:rsid w:val="006F4CBB"/>
    <w:rsid w:val="00710E65"/>
    <w:rsid w:val="007C1EC4"/>
    <w:rsid w:val="007C377B"/>
    <w:rsid w:val="007E3B25"/>
    <w:rsid w:val="007E585A"/>
    <w:rsid w:val="00821986"/>
    <w:rsid w:val="00877244"/>
    <w:rsid w:val="008D4A27"/>
    <w:rsid w:val="00940488"/>
    <w:rsid w:val="00A3270D"/>
    <w:rsid w:val="00A6249A"/>
    <w:rsid w:val="00A75882"/>
    <w:rsid w:val="00AF3047"/>
    <w:rsid w:val="00B55CD0"/>
    <w:rsid w:val="00B763EE"/>
    <w:rsid w:val="00B801C7"/>
    <w:rsid w:val="00B80EB6"/>
    <w:rsid w:val="00B956B9"/>
    <w:rsid w:val="00B97EFF"/>
    <w:rsid w:val="00BF56F2"/>
    <w:rsid w:val="00C42A9D"/>
    <w:rsid w:val="00C50564"/>
    <w:rsid w:val="00C53FC5"/>
    <w:rsid w:val="00CC6EEF"/>
    <w:rsid w:val="00CF286A"/>
    <w:rsid w:val="00D158EB"/>
    <w:rsid w:val="00D507D1"/>
    <w:rsid w:val="00D650E2"/>
    <w:rsid w:val="00D811BB"/>
    <w:rsid w:val="00DA0748"/>
    <w:rsid w:val="00DA2710"/>
    <w:rsid w:val="00E03E69"/>
    <w:rsid w:val="00E23B9D"/>
    <w:rsid w:val="00E841DD"/>
    <w:rsid w:val="00EC3E3B"/>
    <w:rsid w:val="00F1442B"/>
    <w:rsid w:val="00F21A7E"/>
    <w:rsid w:val="00F272B2"/>
    <w:rsid w:val="00F50FC1"/>
    <w:rsid w:val="00FA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6CE8A-185C-46B4-83D9-35648A4F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0EB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FAD97-E71B-4BFB-A273-D7FBB5DD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Radojevic</dc:creator>
  <cp:keywords/>
  <cp:lastModifiedBy>Mirjana Radojevic 2</cp:lastModifiedBy>
  <cp:revision>2</cp:revision>
  <cp:lastPrinted>2023-01-18T09:06:00Z</cp:lastPrinted>
  <dcterms:created xsi:type="dcterms:W3CDTF">2026-01-08T12:05:00Z</dcterms:created>
  <dcterms:modified xsi:type="dcterms:W3CDTF">2026-01-08T12:05:00Z</dcterms:modified>
</cp:coreProperties>
</file>